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990" w:type="dxa"/>
        <w:tblInd w:w="-4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2880"/>
        <w:gridCol w:w="2430"/>
        <w:gridCol w:w="2340"/>
        <w:gridCol w:w="1800"/>
      </w:tblGrid>
      <w:tr w:rsidR="00C45D47" w:rsidRPr="003E3874" w14:paraId="3F231AA3" w14:textId="77777777" w:rsidTr="00D57B95">
        <w:tc>
          <w:tcPr>
            <w:tcW w:w="9990" w:type="dxa"/>
            <w:gridSpan w:val="5"/>
            <w:shd w:val="clear" w:color="auto" w:fill="DBE5F1"/>
            <w:vAlign w:val="center"/>
          </w:tcPr>
          <w:p w14:paraId="58370806" w14:textId="212D7FC2" w:rsidR="009C6CCC" w:rsidRPr="001317CC" w:rsidRDefault="009C6CCC" w:rsidP="00311636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162"/>
              <w:rPr>
                <w:rFonts w:ascii="Sylfaen" w:eastAsia="Times New Roman" w:hAnsi="Sylfaen" w:cs="Times New Roman"/>
                <w:b/>
                <w:lang w:val="hy-AM" w:eastAsia="hr-BA"/>
              </w:rPr>
            </w:pPr>
          </w:p>
          <w:p w14:paraId="631D5AB3" w14:textId="698AEC52" w:rsidR="00E35366" w:rsidRPr="001317CC" w:rsidRDefault="00E35366" w:rsidP="00311636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162"/>
              <w:rPr>
                <w:rFonts w:ascii="Sylfaen" w:eastAsia="Times New Roman" w:hAnsi="Sylfaen" w:cs="Times New Roman"/>
                <w:b/>
                <w:lang w:val="hy-AM" w:eastAsia="hr-BA"/>
              </w:rPr>
            </w:pPr>
            <w:r w:rsidRPr="001317CC">
              <w:rPr>
                <w:rFonts w:ascii="Sylfaen" w:eastAsia="Times New Roman" w:hAnsi="Sylfaen" w:cs="Times New Roman"/>
                <w:b/>
                <w:lang w:val="hy-AM" w:eastAsia="hr-BA"/>
              </w:rPr>
              <w:t>ԲՆԱՊԱՀՊԱՆԱԿԱՆ և ՍՈՑԻԱԼԱԿԱՆ ԿԱՌԱՎԱՐՄԱՆ ՊԼԱՆ</w:t>
            </w:r>
          </w:p>
          <w:p w14:paraId="3375895A" w14:textId="168269F4" w:rsidR="00E35366" w:rsidRPr="00B13319" w:rsidRDefault="009C6CCC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Times New Roman"/>
                <w:i/>
                <w:lang w:val="hy-AM" w:eastAsia="hr-BA"/>
              </w:rPr>
            </w:pPr>
            <w:r w:rsidRPr="001317CC">
              <w:rPr>
                <w:rFonts w:ascii="Sylfaen" w:eastAsia="Times New Roman" w:hAnsi="Sylfaen" w:cs="Times New Roman"/>
                <w:i/>
                <w:lang w:val="hy-AM" w:eastAsia="hr-BA"/>
              </w:rPr>
              <w:t>(Ենթածրագրի համար հատուկ պատրաստված)</w:t>
            </w:r>
          </w:p>
        </w:tc>
      </w:tr>
      <w:tr w:rsidR="009C6CCC" w:rsidRPr="003E3874" w14:paraId="74B6215B" w14:textId="77777777" w:rsidTr="00D57B95">
        <w:tc>
          <w:tcPr>
            <w:tcW w:w="9990" w:type="dxa"/>
            <w:gridSpan w:val="5"/>
            <w:shd w:val="clear" w:color="auto" w:fill="FFFFFF" w:themeFill="background1"/>
            <w:vAlign w:val="center"/>
          </w:tcPr>
          <w:p w14:paraId="7168817D" w14:textId="77777777" w:rsidR="00E35366" w:rsidRPr="001317CC" w:rsidRDefault="00E35366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Times New Roman"/>
                <w:b/>
                <w:lang w:val="hy-AM" w:eastAsia="hr-BA"/>
              </w:rPr>
            </w:pPr>
          </w:p>
          <w:p w14:paraId="621DC92F" w14:textId="77777777" w:rsidR="009C6CCC" w:rsidRPr="001317CC" w:rsidRDefault="009C6CCC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Fonts w:ascii="Sylfaen" w:eastAsia="Times New Roman" w:hAnsi="Sylfaen" w:cs="Times New Roman"/>
                <w:b/>
                <w:lang w:val="hy-AM" w:eastAsia="hr-BA"/>
              </w:rPr>
              <w:t>ՄԱՍ 1: Ծրագրի նախագիծը և առանձնահատկությունները</w:t>
            </w:r>
            <w:r w:rsidRPr="001317CC">
              <w:rPr>
                <w:rFonts w:ascii="Sylfaen" w:eastAsia="Times New Roman" w:hAnsi="Sylfaen" w:cs="Arial"/>
                <w:lang w:val="hy-AM" w:eastAsia="hr-BA"/>
              </w:rPr>
              <w:t xml:space="preserve"> </w:t>
            </w:r>
          </w:p>
          <w:p w14:paraId="1E05EEB5" w14:textId="77777777" w:rsidR="009C6CCC" w:rsidRPr="001317CC" w:rsidRDefault="009C6CCC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Ինստիտուցիոնալ և ադմինիստրատիվ տվյալներ</w:t>
            </w:r>
          </w:p>
          <w:p w14:paraId="32F82527" w14:textId="2BBBFAA0" w:rsidR="007B3F51" w:rsidRPr="001317CC" w:rsidRDefault="007B3F51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Times New Roman"/>
                <w:b/>
                <w:lang w:val="hy-AM" w:eastAsia="hr-BA"/>
              </w:rPr>
            </w:pPr>
          </w:p>
        </w:tc>
      </w:tr>
      <w:tr w:rsidR="00C529ED" w:rsidRPr="003E3874" w14:paraId="0A27D01F" w14:textId="77777777" w:rsidTr="00D57B95">
        <w:tc>
          <w:tcPr>
            <w:tcW w:w="540" w:type="dxa"/>
            <w:vAlign w:val="center"/>
          </w:tcPr>
          <w:p w14:paraId="40C1A9FE" w14:textId="77777777" w:rsidR="00C529ED" w:rsidRPr="001317CC" w:rsidRDefault="00C529ED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theme="minorHAnsi"/>
                <w:lang w:eastAsia="hr-BA"/>
              </w:rPr>
              <w:t>1</w:t>
            </w:r>
          </w:p>
        </w:tc>
        <w:tc>
          <w:tcPr>
            <w:tcW w:w="2880" w:type="dxa"/>
            <w:vAlign w:val="center"/>
          </w:tcPr>
          <w:p w14:paraId="5DF29E25" w14:textId="77777777" w:rsidR="00385E81" w:rsidRPr="001317CC" w:rsidRDefault="00385E81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Arial"/>
                <w:lang w:val="hy-AM" w:eastAsia="hr-BA"/>
              </w:rPr>
            </w:pPr>
          </w:p>
          <w:p w14:paraId="60A359C0" w14:textId="3E1BC730" w:rsidR="00385E81" w:rsidRPr="001317CC" w:rsidRDefault="00C529ED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Ծրագրի անվանումը</w:t>
            </w:r>
          </w:p>
        </w:tc>
        <w:tc>
          <w:tcPr>
            <w:tcW w:w="6570" w:type="dxa"/>
            <w:gridSpan w:val="3"/>
            <w:vAlign w:val="center"/>
          </w:tcPr>
          <w:p w14:paraId="75B70AD7" w14:textId="07703840" w:rsidR="00C529ED" w:rsidRPr="001317CC" w:rsidRDefault="00244628" w:rsidP="00244628">
            <w:pPr>
              <w:jc w:val="center"/>
              <w:rPr>
                <w:rStyle w:val="st1"/>
                <w:rFonts w:ascii="Sylfaen" w:hAnsi="Sylfaen"/>
                <w:b/>
                <w:bCs/>
                <w:lang w:val="hy-AM"/>
              </w:rPr>
            </w:pPr>
            <w:r w:rsidRPr="001317CC">
              <w:rPr>
                <w:rFonts w:ascii="Sylfaen" w:hAnsi="Sylfaen"/>
                <w:b/>
                <w:bCs/>
                <w:lang w:val="hy-AM"/>
              </w:rPr>
              <w:t xml:space="preserve">«Ոռոգման համակարգերում ավելցուկային ջրերի անհարկի կարուստների կանխմանն ուղղված միջոցառումների ծրագիր» </w:t>
            </w:r>
          </w:p>
        </w:tc>
      </w:tr>
      <w:tr w:rsidR="00C529ED" w:rsidRPr="001317CC" w14:paraId="4AED3837" w14:textId="77777777" w:rsidTr="00D57B95">
        <w:tc>
          <w:tcPr>
            <w:tcW w:w="540" w:type="dxa"/>
            <w:vAlign w:val="center"/>
          </w:tcPr>
          <w:p w14:paraId="3467EC09" w14:textId="77777777" w:rsidR="00C529ED" w:rsidRPr="001317CC" w:rsidRDefault="00C529ED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theme="minorHAnsi"/>
                <w:lang w:eastAsia="hr-BA"/>
              </w:rPr>
              <w:t>2</w:t>
            </w:r>
          </w:p>
        </w:tc>
        <w:tc>
          <w:tcPr>
            <w:tcW w:w="2880" w:type="dxa"/>
            <w:vAlign w:val="center"/>
          </w:tcPr>
          <w:p w14:paraId="11D6E6A5" w14:textId="761AFB32" w:rsidR="00C529ED" w:rsidRPr="001317CC" w:rsidRDefault="00C529ED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 xml:space="preserve">Ենթածրագրի անվանումը </w:t>
            </w:r>
          </w:p>
        </w:tc>
        <w:tc>
          <w:tcPr>
            <w:tcW w:w="6570" w:type="dxa"/>
            <w:gridSpan w:val="3"/>
            <w:vAlign w:val="center"/>
          </w:tcPr>
          <w:p w14:paraId="7C5B0574" w14:textId="452423E9" w:rsidR="007B3F51" w:rsidRPr="00B13319" w:rsidRDefault="00244628" w:rsidP="00B13319">
            <w:pPr>
              <w:jc w:val="center"/>
              <w:rPr>
                <w:rStyle w:val="st1"/>
                <w:rFonts w:ascii="Sylfaen" w:hAnsi="Sylfaen"/>
                <w:b/>
                <w:bCs/>
                <w:lang w:val="hy-AM"/>
              </w:rPr>
            </w:pPr>
            <w:r w:rsidRPr="001317CC">
              <w:rPr>
                <w:rFonts w:ascii="Sylfaen" w:hAnsi="Sylfaen"/>
                <w:b/>
                <w:bCs/>
                <w:lang w:val="hy-AM"/>
              </w:rPr>
              <w:t>«ՀՀ մարզերում ՋՕԸ-ների սպասարկման տարածքում թվով 31 օրվա կարգավորման ջրավազանների առաջնահերթ կառուցում և վերակառուցում» նախագիծ</w:t>
            </w:r>
          </w:p>
        </w:tc>
      </w:tr>
      <w:tr w:rsidR="00244628" w:rsidRPr="003E3874" w14:paraId="72BCB298" w14:textId="77777777" w:rsidTr="00D57B95">
        <w:tc>
          <w:tcPr>
            <w:tcW w:w="540" w:type="dxa"/>
            <w:vAlign w:val="center"/>
          </w:tcPr>
          <w:p w14:paraId="46FAE07A" w14:textId="0CEDDC30" w:rsidR="00244628" w:rsidRPr="001317CC" w:rsidRDefault="00244628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val="hy-AM" w:eastAsia="hr-BA"/>
              </w:rPr>
            </w:pPr>
            <w:r w:rsidRPr="001317CC">
              <w:rPr>
                <w:rFonts w:ascii="Sylfaen" w:eastAsia="Times New Roman" w:hAnsi="Sylfaen" w:cstheme="minorHAnsi"/>
                <w:lang w:val="hy-AM" w:eastAsia="hr-BA"/>
              </w:rPr>
              <w:t>3</w:t>
            </w:r>
          </w:p>
        </w:tc>
        <w:tc>
          <w:tcPr>
            <w:tcW w:w="2880" w:type="dxa"/>
            <w:vAlign w:val="center"/>
          </w:tcPr>
          <w:p w14:paraId="218285E8" w14:textId="23E114F6" w:rsidR="00244628" w:rsidRPr="001317CC" w:rsidRDefault="00244628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Style w:val="st1"/>
                <w:rFonts w:ascii="Sylfaen" w:eastAsia="Calibri" w:hAnsi="Sylfaen" w:cstheme="minorHAnsi"/>
                <w:color w:val="222222"/>
                <w:lang w:val="hy-AM"/>
              </w:rPr>
              <w:t>Ենթանախագիծ</w:t>
            </w:r>
          </w:p>
        </w:tc>
        <w:tc>
          <w:tcPr>
            <w:tcW w:w="6570" w:type="dxa"/>
            <w:gridSpan w:val="3"/>
            <w:vAlign w:val="center"/>
          </w:tcPr>
          <w:p w14:paraId="2757EA1A" w14:textId="268992BE" w:rsidR="00244628" w:rsidRPr="00647F95" w:rsidRDefault="00C56324" w:rsidP="00244628">
            <w:pPr>
              <w:spacing w:after="200" w:line="276" w:lineRule="auto"/>
              <w:contextualSpacing/>
              <w:rPr>
                <w:lang w:val="hy-AM"/>
              </w:rPr>
            </w:pPr>
            <w:r w:rsidRPr="00647F95">
              <w:rPr>
                <w:rFonts w:ascii="Sylfaen" w:hAnsi="Sylfaen"/>
                <w:lang w:val="hy-AM"/>
              </w:rPr>
              <w:t>Գեղարքունիքի մարզի «Մանասի առու» ջրանցքի գլխամասից վերև «Կոփոյ վար»  տարածքում շուրջ 27.0 հազ.խմ ծավալով ՕԿՋ կառուցում</w:t>
            </w:r>
          </w:p>
        </w:tc>
      </w:tr>
      <w:tr w:rsidR="00C529ED" w:rsidRPr="001317CC" w14:paraId="417A5087" w14:textId="77777777" w:rsidTr="00D57B95">
        <w:tc>
          <w:tcPr>
            <w:tcW w:w="540" w:type="dxa"/>
            <w:vAlign w:val="center"/>
          </w:tcPr>
          <w:p w14:paraId="0992603D" w14:textId="4EB6B863" w:rsidR="00C529ED" w:rsidRPr="001317CC" w:rsidRDefault="00C529ED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theme="minorHAnsi"/>
                <w:lang w:eastAsia="hr-BA"/>
              </w:rPr>
              <w:t>3</w:t>
            </w:r>
          </w:p>
        </w:tc>
        <w:tc>
          <w:tcPr>
            <w:tcW w:w="2880" w:type="dxa"/>
            <w:vAlign w:val="center"/>
          </w:tcPr>
          <w:p w14:paraId="4F82B7DC" w14:textId="34D05197" w:rsidR="00C529ED" w:rsidRPr="001317CC" w:rsidRDefault="00C529ED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Ենթածրագրի</w:t>
            </w:r>
            <w:r w:rsidRPr="001317CC">
              <w:rPr>
                <w:rFonts w:ascii="Sylfaen" w:eastAsia="Times New Roman" w:hAnsi="Sylfaen" w:cs="Arial"/>
                <w:lang w:val="ru-RU" w:eastAsia="hr-BA"/>
              </w:rPr>
              <w:t xml:space="preserve"> </w:t>
            </w:r>
            <w:r w:rsidRPr="001317CC">
              <w:rPr>
                <w:rFonts w:ascii="Sylfaen" w:eastAsia="Times New Roman" w:hAnsi="Sylfaen" w:cs="Arial"/>
                <w:lang w:val="hy-AM" w:eastAsia="hr-BA"/>
              </w:rPr>
              <w:t>վայրը</w:t>
            </w:r>
          </w:p>
        </w:tc>
        <w:tc>
          <w:tcPr>
            <w:tcW w:w="6570" w:type="dxa"/>
            <w:gridSpan w:val="3"/>
            <w:vAlign w:val="center"/>
          </w:tcPr>
          <w:p w14:paraId="64D4597F" w14:textId="6CD25E0A" w:rsidR="00C529ED" w:rsidRPr="00647F95" w:rsidRDefault="006577ED" w:rsidP="009C6CCC">
            <w:pPr>
              <w:spacing w:after="120" w:line="240" w:lineRule="auto"/>
              <w:rPr>
                <w:rStyle w:val="st1"/>
                <w:rFonts w:ascii="Sylfaen" w:eastAsia="Calibri" w:hAnsi="Sylfaen" w:cstheme="minorHAnsi"/>
              </w:rPr>
            </w:pPr>
            <w:r w:rsidRPr="00647F95">
              <w:rPr>
                <w:rStyle w:val="st1"/>
                <w:rFonts w:ascii="Sylfaen" w:hAnsi="Sylfaen" w:cs="Sylfaen"/>
                <w:lang w:val="hy-AM"/>
              </w:rPr>
              <w:t xml:space="preserve">Հայաստանի Հանրապետություն,  </w:t>
            </w:r>
            <w:r w:rsidR="00C56324" w:rsidRPr="00647F95">
              <w:rPr>
                <w:rStyle w:val="st1"/>
                <w:rFonts w:ascii="Sylfaen" w:hAnsi="Sylfaen" w:cs="Sylfaen"/>
                <w:lang w:val="hy-AM"/>
              </w:rPr>
              <w:t>Գեղարքունիքի</w:t>
            </w:r>
            <w:r w:rsidR="00C529ED" w:rsidRPr="00647F95">
              <w:rPr>
                <w:rStyle w:val="st1"/>
                <w:rFonts w:ascii="Sylfaen" w:hAnsi="Sylfaen" w:cs="Sylfaen"/>
                <w:lang w:val="hy-AM"/>
              </w:rPr>
              <w:t xml:space="preserve"> մարզ</w:t>
            </w:r>
            <w:r w:rsidRPr="00647F95">
              <w:rPr>
                <w:rStyle w:val="st1"/>
                <w:rFonts w:ascii="Sylfaen" w:hAnsi="Sylfaen" w:cs="Sylfaen"/>
              </w:rPr>
              <w:t xml:space="preserve"> </w:t>
            </w:r>
            <w:r w:rsidR="00C529ED" w:rsidRPr="00647F95">
              <w:rPr>
                <w:rStyle w:val="st1"/>
                <w:rFonts w:ascii="Sylfaen" w:hAnsi="Sylfaen" w:cs="Sylfaen"/>
                <w:lang w:val="hy-AM"/>
              </w:rPr>
              <w:t xml:space="preserve">, </w:t>
            </w:r>
            <w:r w:rsidR="00647F95">
              <w:rPr>
                <w:rStyle w:val="st1"/>
                <w:rFonts w:ascii="Sylfaen" w:hAnsi="Sylfaen" w:cs="Sylfaen"/>
                <w:lang w:val="hy-AM"/>
              </w:rPr>
              <w:t xml:space="preserve">Մարտունի համայնք, </w:t>
            </w:r>
            <w:r w:rsidR="00647F95" w:rsidRPr="00647F95">
              <w:rPr>
                <w:rStyle w:val="st1"/>
                <w:rFonts w:ascii="Sylfaen" w:hAnsi="Sylfaen" w:cs="Sylfaen"/>
                <w:lang w:val="hy-AM"/>
              </w:rPr>
              <w:t xml:space="preserve">Վաղաշեն գյուղ, </w:t>
            </w:r>
            <w:r w:rsidR="00C56324" w:rsidRPr="00647F95">
              <w:rPr>
                <w:rFonts w:ascii="Sylfaen" w:hAnsi="Sylfaen"/>
                <w:lang w:val="hy-AM"/>
              </w:rPr>
              <w:t>«Մանասի առու» ջրանցքի գլխամասից վերև «Կոփոյ վար»  տարածք</w:t>
            </w:r>
          </w:p>
        </w:tc>
      </w:tr>
      <w:tr w:rsidR="00C529ED" w:rsidRPr="001317CC" w14:paraId="61B8A7A0" w14:textId="77777777" w:rsidTr="00D57B95">
        <w:tc>
          <w:tcPr>
            <w:tcW w:w="540" w:type="dxa"/>
            <w:vAlign w:val="center"/>
          </w:tcPr>
          <w:p w14:paraId="0C701A65" w14:textId="77777777" w:rsidR="00C529ED" w:rsidRPr="001317CC" w:rsidRDefault="00C529ED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theme="minorHAnsi"/>
                <w:lang w:eastAsia="hr-BA"/>
              </w:rPr>
              <w:t>4</w:t>
            </w:r>
          </w:p>
        </w:tc>
        <w:tc>
          <w:tcPr>
            <w:tcW w:w="2880" w:type="dxa"/>
            <w:vAlign w:val="center"/>
          </w:tcPr>
          <w:p w14:paraId="43B155E1" w14:textId="50286643" w:rsidR="00C529ED" w:rsidRPr="001317CC" w:rsidRDefault="00C529ED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Ջրատար</w:t>
            </w:r>
            <w:r w:rsidRPr="001317CC">
              <w:rPr>
                <w:rFonts w:ascii="Sylfaen" w:eastAsia="Times New Roman" w:hAnsi="Sylfaen" w:cs="Arial"/>
                <w:lang w:val="ru-RU" w:eastAsia="hr-BA"/>
              </w:rPr>
              <w:t xml:space="preserve"> (</w:t>
            </w:r>
            <w:r w:rsidRPr="001317CC">
              <w:rPr>
                <w:rFonts w:ascii="Sylfaen" w:eastAsia="Times New Roman" w:hAnsi="Sylfaen" w:cs="Arial"/>
                <w:lang w:val="hy-AM" w:eastAsia="hr-BA"/>
              </w:rPr>
              <w:t>գետավազան</w:t>
            </w:r>
            <w:r w:rsidRPr="001317CC">
              <w:rPr>
                <w:rFonts w:ascii="Sylfaen" w:eastAsia="Times New Roman" w:hAnsi="Sylfaen" w:cs="Arial"/>
                <w:lang w:val="ru-RU" w:eastAsia="hr-BA"/>
              </w:rPr>
              <w:t>)</w:t>
            </w:r>
          </w:p>
        </w:tc>
        <w:tc>
          <w:tcPr>
            <w:tcW w:w="6570" w:type="dxa"/>
            <w:gridSpan w:val="3"/>
            <w:vAlign w:val="center"/>
          </w:tcPr>
          <w:p w14:paraId="053873A1" w14:textId="707BF34E" w:rsidR="00C529ED" w:rsidRPr="00647F95" w:rsidRDefault="00C56324" w:rsidP="009C6CCC">
            <w:pPr>
              <w:spacing w:after="120" w:line="240" w:lineRule="auto"/>
              <w:rPr>
                <w:rStyle w:val="st1"/>
                <w:rFonts w:ascii="Sylfaen" w:eastAsia="Calibri" w:hAnsi="Sylfaen" w:cstheme="minorHAnsi"/>
              </w:rPr>
            </w:pPr>
            <w:r w:rsidRPr="00647F95">
              <w:rPr>
                <w:rFonts w:ascii="Sylfaen" w:hAnsi="Sylfaen"/>
                <w:shd w:val="clear" w:color="auto" w:fill="FFFFFF"/>
                <w:lang w:val="hy-AM"/>
              </w:rPr>
              <w:t>Սևանի գետավազային կառավարման տարածքի հարավային մաս</w:t>
            </w:r>
            <w:r w:rsidRPr="00647F95">
              <w:rPr>
                <w:rFonts w:ascii="Sylfaen" w:hAnsi="Sylfaen"/>
                <w:lang w:val="hy-AM"/>
              </w:rPr>
              <w:t xml:space="preserve">, </w:t>
            </w:r>
            <w:proofErr w:type="spellStart"/>
            <w:r w:rsidRPr="00647F95">
              <w:rPr>
                <w:rFonts w:ascii="Sylfaen" w:hAnsi="Sylfaen"/>
              </w:rPr>
              <w:t>Վաղաշենի</w:t>
            </w:r>
            <w:proofErr w:type="spellEnd"/>
            <w:r w:rsidRPr="00647F95">
              <w:rPr>
                <w:rFonts w:ascii="Sylfaen" w:hAnsi="Sylfaen"/>
              </w:rPr>
              <w:t xml:space="preserve"> </w:t>
            </w:r>
            <w:proofErr w:type="spellStart"/>
            <w:r w:rsidRPr="00647F95">
              <w:rPr>
                <w:rFonts w:ascii="Sylfaen" w:hAnsi="Sylfaen"/>
              </w:rPr>
              <w:t>մեծ</w:t>
            </w:r>
            <w:proofErr w:type="spellEnd"/>
            <w:r w:rsidRPr="00647F95">
              <w:rPr>
                <w:rFonts w:ascii="Sylfaen" w:hAnsi="Sylfaen"/>
              </w:rPr>
              <w:t xml:space="preserve"> </w:t>
            </w:r>
            <w:proofErr w:type="spellStart"/>
            <w:r w:rsidRPr="00647F95">
              <w:rPr>
                <w:rFonts w:ascii="Sylfaen" w:hAnsi="Sylfaen"/>
              </w:rPr>
              <w:t>առու</w:t>
            </w:r>
            <w:proofErr w:type="spellEnd"/>
          </w:p>
        </w:tc>
      </w:tr>
      <w:tr w:rsidR="00C529ED" w:rsidRPr="001317CC" w14:paraId="17F37B55" w14:textId="77777777" w:rsidTr="00D57B95">
        <w:tc>
          <w:tcPr>
            <w:tcW w:w="9990" w:type="dxa"/>
            <w:gridSpan w:val="5"/>
            <w:shd w:val="clear" w:color="auto" w:fill="DBE5F1"/>
            <w:vAlign w:val="center"/>
          </w:tcPr>
          <w:p w14:paraId="0403918D" w14:textId="01B43A74" w:rsidR="00385E81" w:rsidRPr="001317CC" w:rsidRDefault="00C33D9A" w:rsidP="006577ED">
            <w:pPr>
              <w:widowControl w:val="0"/>
              <w:autoSpaceDE w:val="0"/>
              <w:autoSpaceDN w:val="0"/>
              <w:adjustRightInd w:val="0"/>
              <w:spacing w:before="120" w:after="120" w:line="240" w:lineRule="auto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Ինստիտուցիոնալ կարգավորումներ</w:t>
            </w:r>
          </w:p>
        </w:tc>
      </w:tr>
      <w:tr w:rsidR="00C529ED" w:rsidRPr="003E3874" w14:paraId="46DBD8BB" w14:textId="77777777" w:rsidTr="00D57B95">
        <w:tc>
          <w:tcPr>
            <w:tcW w:w="540" w:type="dxa"/>
          </w:tcPr>
          <w:p w14:paraId="72CF2CB0" w14:textId="77777777" w:rsidR="00C529ED" w:rsidRPr="001317CC" w:rsidRDefault="00C529ED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theme="minorHAnsi"/>
                <w:lang w:eastAsia="hr-BA"/>
              </w:rPr>
              <w:t>5</w:t>
            </w:r>
          </w:p>
        </w:tc>
        <w:tc>
          <w:tcPr>
            <w:tcW w:w="2880" w:type="dxa"/>
          </w:tcPr>
          <w:p w14:paraId="7140D4E1" w14:textId="71EA0E87" w:rsidR="00C529ED" w:rsidRPr="001317CC" w:rsidRDefault="00C529ED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Arial"/>
                <w:lang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Ինստիտուցիոնալ կարգավորումներ</w:t>
            </w:r>
            <w:r w:rsidRPr="001317CC">
              <w:rPr>
                <w:rFonts w:ascii="Sylfaen" w:eastAsia="Times New Roman" w:hAnsi="Sylfaen" w:cs="Arial"/>
                <w:lang w:eastAsia="hr-BA"/>
              </w:rPr>
              <w:t xml:space="preserve"> (</w:t>
            </w:r>
            <w:r w:rsidR="00336405" w:rsidRPr="001317CC">
              <w:rPr>
                <w:rFonts w:ascii="Sylfaen" w:eastAsia="Times New Roman" w:hAnsi="Sylfaen" w:cs="Arial"/>
                <w:lang w:val="hy-AM" w:eastAsia="hr-BA"/>
              </w:rPr>
              <w:t>ԵԶԲ</w:t>
            </w:r>
            <w:r w:rsidRPr="001317CC">
              <w:rPr>
                <w:rFonts w:ascii="Sylfaen" w:eastAsia="Times New Roman" w:hAnsi="Sylfaen" w:cs="Arial"/>
                <w:lang w:eastAsia="hr-BA"/>
              </w:rPr>
              <w:t>)</w:t>
            </w:r>
          </w:p>
          <w:p w14:paraId="3D74FADD" w14:textId="77777777" w:rsidR="00C529ED" w:rsidRPr="001317CC" w:rsidRDefault="00C529ED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theme="minorHAnsi"/>
                <w:lang w:eastAsia="hr-BA"/>
              </w:rPr>
            </w:pPr>
          </w:p>
        </w:tc>
        <w:tc>
          <w:tcPr>
            <w:tcW w:w="2430" w:type="dxa"/>
          </w:tcPr>
          <w:p w14:paraId="464BD5B1" w14:textId="1892D4C0" w:rsidR="00C529ED" w:rsidRPr="001317CC" w:rsidRDefault="00C529ED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lang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Առաջադրանքի խմբի ղեկավար</w:t>
            </w:r>
          </w:p>
          <w:p w14:paraId="6DC044AB" w14:textId="6842ECA9" w:rsidR="007B3F51" w:rsidRPr="001317CC" w:rsidRDefault="00212C98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Arial"/>
                <w:b/>
                <w:lang w:val="hy-AM" w:eastAsia="hr-BA"/>
              </w:rPr>
            </w:pPr>
            <w:r>
              <w:rPr>
                <w:rFonts w:ascii="Sylfaen" w:eastAsia="Times New Roman" w:hAnsi="Sylfaen" w:cs="Arial"/>
                <w:b/>
                <w:lang w:val="hy-AM" w:eastAsia="hr-BA"/>
              </w:rPr>
              <w:t>Վարուժան Հովասապյան</w:t>
            </w:r>
            <w:r w:rsidR="00C529ED" w:rsidRPr="001317CC">
              <w:rPr>
                <w:rFonts w:ascii="Sylfaen" w:eastAsia="Times New Roman" w:hAnsi="Sylfaen" w:cs="Arial"/>
                <w:b/>
                <w:lang w:val="hy-AM" w:eastAsia="hr-BA"/>
              </w:rPr>
              <w:t xml:space="preserve"> </w:t>
            </w:r>
          </w:p>
        </w:tc>
        <w:tc>
          <w:tcPr>
            <w:tcW w:w="4140" w:type="dxa"/>
            <w:gridSpan w:val="2"/>
          </w:tcPr>
          <w:p w14:paraId="19A34FFD" w14:textId="77777777" w:rsidR="003E3874" w:rsidRDefault="00212C98" w:rsidP="003E3874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lang w:val="hy-AM" w:eastAsia="hr-BA"/>
              </w:rPr>
            </w:pPr>
            <w:r>
              <w:rPr>
                <w:rFonts w:ascii="Sylfaen" w:eastAsia="Times New Roman" w:hAnsi="Sylfaen" w:cs="Arial"/>
                <w:lang w:val="hy-AM" w:eastAsia="hr-BA"/>
              </w:rPr>
              <w:t>Բ</w:t>
            </w:r>
            <w:r w:rsidR="003E3874">
              <w:rPr>
                <w:rFonts w:ascii="Sylfaen" w:eastAsia="Times New Roman" w:hAnsi="Sylfaen" w:cs="Arial"/>
                <w:lang w:val="hy-AM" w:eastAsia="hr-BA"/>
              </w:rPr>
              <w:t>Ս</w:t>
            </w:r>
            <w:r>
              <w:rPr>
                <w:rFonts w:ascii="Sylfaen" w:eastAsia="Times New Roman" w:hAnsi="Sylfaen" w:cs="Arial"/>
                <w:lang w:val="hy-AM" w:eastAsia="hr-BA"/>
              </w:rPr>
              <w:t>ԿՊ մ</w:t>
            </w:r>
            <w:r w:rsidR="0027290D">
              <w:rPr>
                <w:rFonts w:ascii="Sylfaen" w:eastAsia="Times New Roman" w:hAnsi="Sylfaen" w:cs="Arial"/>
                <w:lang w:val="hy-AM" w:eastAsia="hr-BA"/>
              </w:rPr>
              <w:t>շա</w:t>
            </w:r>
            <w:r>
              <w:rPr>
                <w:rFonts w:ascii="Sylfaen" w:eastAsia="Times New Roman" w:hAnsi="Sylfaen" w:cs="Arial"/>
                <w:lang w:val="hy-AM" w:eastAsia="hr-BA"/>
              </w:rPr>
              <w:t>կվել է «</w:t>
            </w:r>
            <w:r w:rsidR="00C56324">
              <w:rPr>
                <w:rFonts w:ascii="Sylfaen" w:eastAsia="Times New Roman" w:hAnsi="Sylfaen" w:cs="Arial"/>
                <w:lang w:val="hy-AM" w:eastAsia="hr-BA"/>
              </w:rPr>
              <w:t>Ք</w:t>
            </w:r>
            <w:r>
              <w:rPr>
                <w:rFonts w:ascii="Sylfaen" w:eastAsia="Times New Roman" w:hAnsi="Sylfaen" w:cs="Arial"/>
                <w:lang w:val="hy-AM" w:eastAsia="hr-BA"/>
              </w:rPr>
              <w:t>ոնսեկոարդ» ՍՊԸ մասնագետների կողմից։</w:t>
            </w:r>
          </w:p>
          <w:p w14:paraId="23335952" w14:textId="77777777" w:rsidR="00C529ED" w:rsidRDefault="003E3874" w:rsidP="003E3874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b/>
                <w:bCs/>
                <w:lang w:val="hy-AM" w:eastAsia="hr-BA"/>
              </w:rPr>
            </w:pPr>
            <w:r>
              <w:rPr>
                <w:rFonts w:ascii="Sylfaen" w:eastAsia="Times New Roman" w:hAnsi="Sylfaen" w:cs="Arial"/>
                <w:lang w:val="hy-AM" w:eastAsia="hr-BA"/>
              </w:rPr>
              <w:t>Բնապահպանական մասի</w:t>
            </w:r>
            <w:r w:rsidR="00212C98">
              <w:rPr>
                <w:rFonts w:ascii="Sylfaen" w:eastAsia="Times New Roman" w:hAnsi="Sylfaen" w:cs="Arial"/>
                <w:lang w:val="hy-AM" w:eastAsia="hr-BA"/>
              </w:rPr>
              <w:t xml:space="preserve"> </w:t>
            </w:r>
            <w:r>
              <w:rPr>
                <w:rFonts w:ascii="Sylfaen" w:eastAsia="Times New Roman" w:hAnsi="Sylfaen" w:cs="Arial"/>
                <w:lang w:val="hy-AM" w:eastAsia="hr-BA"/>
              </w:rPr>
              <w:t>պ</w:t>
            </w:r>
            <w:r w:rsidR="00212C98">
              <w:rPr>
                <w:rFonts w:ascii="Sylfaen" w:eastAsia="Times New Roman" w:hAnsi="Sylfaen" w:cs="Arial"/>
                <w:lang w:val="hy-AM" w:eastAsia="hr-BA"/>
              </w:rPr>
              <w:t xml:space="preserve">ատասխանատու՝ </w:t>
            </w:r>
            <w:r w:rsidR="00212C98" w:rsidRPr="00212C98">
              <w:rPr>
                <w:rFonts w:ascii="Sylfaen" w:eastAsia="Times New Roman" w:hAnsi="Sylfaen" w:cs="Arial"/>
                <w:b/>
                <w:bCs/>
                <w:lang w:val="hy-AM" w:eastAsia="hr-BA"/>
              </w:rPr>
              <w:t>Վռամ Թևոսյան</w:t>
            </w:r>
          </w:p>
          <w:p w14:paraId="40FD0CAB" w14:textId="76D031C4" w:rsidR="003E3874" w:rsidRPr="003E3874" w:rsidRDefault="003E3874" w:rsidP="003E3874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lang w:val="hy-AM" w:eastAsia="hr-BA"/>
              </w:rPr>
            </w:pPr>
            <w:r w:rsidRPr="003E3874">
              <w:rPr>
                <w:rFonts w:ascii="Sylfaen" w:eastAsia="Times New Roman" w:hAnsi="Sylfaen" w:cs="Arial"/>
                <w:lang w:val="hy-AM" w:eastAsia="hr-BA"/>
              </w:rPr>
              <w:t>Սոցիալական մասի պատասխանատու՝</w:t>
            </w:r>
            <w:r>
              <w:rPr>
                <w:rFonts w:ascii="Sylfaen" w:eastAsia="Times New Roman" w:hAnsi="Sylfaen" w:cs="Arial"/>
                <w:lang w:val="hy-AM" w:eastAsia="hr-BA"/>
              </w:rPr>
              <w:t xml:space="preserve"> </w:t>
            </w:r>
            <w:r w:rsidRPr="003E3874">
              <w:rPr>
                <w:rFonts w:ascii="Sylfaen" w:eastAsia="Times New Roman" w:hAnsi="Sylfaen" w:cs="Arial"/>
                <w:b/>
                <w:bCs/>
                <w:lang w:val="hy-AM" w:eastAsia="hr-BA"/>
              </w:rPr>
              <w:t>Հասմիկ Ասլանյան</w:t>
            </w:r>
          </w:p>
        </w:tc>
      </w:tr>
      <w:tr w:rsidR="00336405" w:rsidRPr="001317CC" w14:paraId="60B6C082" w14:textId="77777777" w:rsidTr="00D57B95">
        <w:tc>
          <w:tcPr>
            <w:tcW w:w="540" w:type="dxa"/>
          </w:tcPr>
          <w:p w14:paraId="7B166B40" w14:textId="77777777" w:rsidR="00336405" w:rsidRPr="001317CC" w:rsidRDefault="00336405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theme="minorHAnsi"/>
                <w:lang w:eastAsia="hr-BA"/>
              </w:rPr>
              <w:t>6</w:t>
            </w:r>
          </w:p>
        </w:tc>
        <w:tc>
          <w:tcPr>
            <w:tcW w:w="2880" w:type="dxa"/>
          </w:tcPr>
          <w:p w14:paraId="261D76FB" w14:textId="0B1A9EF0" w:rsidR="00336405" w:rsidRPr="001317CC" w:rsidRDefault="00336405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Ինստիտուցիոնալ կարգավորումներ</w:t>
            </w:r>
            <w:r w:rsidRPr="001317CC">
              <w:rPr>
                <w:rFonts w:ascii="Sylfaen" w:eastAsia="Times New Roman" w:hAnsi="Sylfaen" w:cs="Arial"/>
                <w:lang w:eastAsia="hr-BA"/>
              </w:rPr>
              <w:t xml:space="preserve">  (</w:t>
            </w:r>
            <w:r w:rsidRPr="001317CC">
              <w:rPr>
                <w:rFonts w:ascii="Sylfaen" w:eastAsia="Times New Roman" w:hAnsi="Sylfaen" w:cs="Arial"/>
                <w:lang w:val="hy-AM" w:eastAsia="hr-BA"/>
              </w:rPr>
              <w:t>Վարկառու</w:t>
            </w:r>
            <w:r w:rsidRPr="001317CC">
              <w:rPr>
                <w:rFonts w:ascii="Sylfaen" w:eastAsia="Times New Roman" w:hAnsi="Sylfaen" w:cs="Arial"/>
                <w:lang w:eastAsia="hr-BA"/>
              </w:rPr>
              <w:t>)</w:t>
            </w:r>
          </w:p>
        </w:tc>
        <w:tc>
          <w:tcPr>
            <w:tcW w:w="2430" w:type="dxa"/>
          </w:tcPr>
          <w:p w14:paraId="78455CC7" w14:textId="77777777" w:rsidR="00336405" w:rsidRPr="001317CC" w:rsidRDefault="00336405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lang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Ծրագիրն իրականացնող մարմին</w:t>
            </w:r>
          </w:p>
          <w:p w14:paraId="4885517A" w14:textId="30B37D58" w:rsidR="00336405" w:rsidRPr="0027290D" w:rsidRDefault="0027290D" w:rsidP="001317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b/>
                <w:lang w:val="hy-AM" w:eastAsia="hr-BA"/>
              </w:rPr>
            </w:pPr>
            <w:r>
              <w:rPr>
                <w:rFonts w:ascii="Sylfaen" w:eastAsia="Times New Roman" w:hAnsi="Sylfaen" w:cs="Arial"/>
                <w:b/>
                <w:lang w:val="hy-AM" w:eastAsia="hr-BA"/>
              </w:rPr>
              <w:t xml:space="preserve">ՀՀ տարածքային կառավարման և ենթակառուցվածքնե-րի նախարարության </w:t>
            </w:r>
            <w:r>
              <w:rPr>
                <w:rFonts w:ascii="Sylfaen" w:eastAsia="Times New Roman" w:hAnsi="Sylfaen" w:cs="Arial"/>
                <w:b/>
                <w:lang w:eastAsia="hr-BA"/>
              </w:rPr>
              <w:t>(</w:t>
            </w:r>
            <w:r>
              <w:rPr>
                <w:rFonts w:ascii="Sylfaen" w:eastAsia="Times New Roman" w:hAnsi="Sylfaen" w:cs="Arial"/>
                <w:b/>
                <w:lang w:val="hy-AM" w:eastAsia="hr-BA"/>
              </w:rPr>
              <w:t>ՏԿԵՆ</w:t>
            </w:r>
            <w:r>
              <w:rPr>
                <w:rFonts w:ascii="Sylfaen" w:eastAsia="Times New Roman" w:hAnsi="Sylfaen" w:cs="Arial"/>
                <w:b/>
                <w:lang w:eastAsia="hr-BA"/>
              </w:rPr>
              <w:t>)</w:t>
            </w:r>
            <w:r>
              <w:rPr>
                <w:rFonts w:ascii="Sylfaen" w:eastAsia="Times New Roman" w:hAnsi="Sylfaen" w:cs="Arial"/>
                <w:b/>
                <w:lang w:val="hy-AM" w:eastAsia="hr-BA"/>
              </w:rPr>
              <w:t xml:space="preserve"> ջրային կոմիտե</w:t>
            </w:r>
          </w:p>
        </w:tc>
        <w:tc>
          <w:tcPr>
            <w:tcW w:w="2340" w:type="dxa"/>
          </w:tcPr>
          <w:p w14:paraId="23041273" w14:textId="77777777" w:rsidR="00E37256" w:rsidRPr="001317CC" w:rsidRDefault="00E37256" w:rsidP="009C6CCC">
            <w:pPr>
              <w:spacing w:after="120" w:line="240" w:lineRule="auto"/>
              <w:jc w:val="center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Աշխատանքների վերահսկում</w:t>
            </w:r>
          </w:p>
          <w:p w14:paraId="4B345610" w14:textId="77777777" w:rsidR="0034416A" w:rsidRPr="001317CC" w:rsidRDefault="0034416A" w:rsidP="0034416A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b/>
                <w:lang w:val="hy-AM" w:eastAsia="hr-BA"/>
              </w:rPr>
            </w:pPr>
            <w:r w:rsidRPr="001317CC">
              <w:rPr>
                <w:rFonts w:ascii="Sylfaen" w:eastAsia="Times New Roman" w:hAnsi="Sylfaen" w:cs="Arial"/>
                <w:b/>
                <w:lang w:val="hy-AM" w:eastAsia="hr-BA"/>
              </w:rPr>
              <w:t>Մարինե Վարդանյան</w:t>
            </w:r>
          </w:p>
          <w:p w14:paraId="368E6E3E" w14:textId="1169149C" w:rsidR="00336405" w:rsidRPr="001317CC" w:rsidRDefault="0027290D" w:rsidP="0034416A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lang w:val="hy-AM" w:eastAsia="hr-BA"/>
              </w:rPr>
            </w:pPr>
            <w:r>
              <w:rPr>
                <w:rFonts w:ascii="Sylfaen" w:eastAsia="Times New Roman" w:hAnsi="Sylfaen" w:cs="Arial"/>
                <w:lang w:val="hy-AM" w:eastAsia="hr-BA"/>
              </w:rPr>
              <w:t>ՏԿԵՆ ջրային կոմիտե</w:t>
            </w:r>
            <w:r w:rsidR="003E3874">
              <w:rPr>
                <w:rFonts w:ascii="Sylfaen" w:eastAsia="Times New Roman" w:hAnsi="Sylfaen" w:cs="Arial"/>
                <w:lang w:val="hy-AM" w:eastAsia="hr-BA"/>
              </w:rPr>
              <w:t>ի ԲՍԱԱ հարցերով խորհրդատու</w:t>
            </w:r>
          </w:p>
        </w:tc>
        <w:tc>
          <w:tcPr>
            <w:tcW w:w="1800" w:type="dxa"/>
          </w:tcPr>
          <w:p w14:paraId="6499E443" w14:textId="77777777" w:rsidR="00E37256" w:rsidRPr="001317CC" w:rsidRDefault="00E37256" w:rsidP="009C6CCC">
            <w:pPr>
              <w:spacing w:after="120" w:line="240" w:lineRule="auto"/>
              <w:jc w:val="center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Կապալառու</w:t>
            </w:r>
          </w:p>
          <w:p w14:paraId="7ED6BA33" w14:textId="77777777" w:rsidR="00E37256" w:rsidRPr="001317CC" w:rsidRDefault="00E37256" w:rsidP="009C6CCC">
            <w:pPr>
              <w:spacing w:after="120" w:line="240" w:lineRule="auto"/>
              <w:jc w:val="center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(ընկերություն)</w:t>
            </w:r>
          </w:p>
          <w:p w14:paraId="73F31FC2" w14:textId="77777777" w:rsidR="00CD5FD1" w:rsidRPr="001317CC" w:rsidRDefault="00CD5FD1" w:rsidP="009C6CCC">
            <w:pPr>
              <w:spacing w:after="120" w:line="240" w:lineRule="auto"/>
              <w:jc w:val="center"/>
              <w:rPr>
                <w:rFonts w:ascii="Sylfaen" w:eastAsia="Times New Roman" w:hAnsi="Sylfaen" w:cstheme="minorHAnsi"/>
                <w:b/>
                <w:lang w:val="hy-AM" w:eastAsia="hr-BA"/>
              </w:rPr>
            </w:pPr>
          </w:p>
          <w:p w14:paraId="2F93B6EE" w14:textId="3CA8AFC4" w:rsidR="00336405" w:rsidRPr="001317CC" w:rsidRDefault="00D03E38" w:rsidP="009C6CCC">
            <w:pPr>
              <w:spacing w:after="120" w:line="240" w:lineRule="auto"/>
              <w:jc w:val="center"/>
              <w:rPr>
                <w:rFonts w:ascii="Sylfaen" w:eastAsia="Times New Roman" w:hAnsi="Sylfaen" w:cstheme="minorHAnsi"/>
                <w:b/>
                <w:lang w:val="hy-AM" w:eastAsia="hr-BA"/>
              </w:rPr>
            </w:pPr>
            <w:r w:rsidRPr="001317CC">
              <w:rPr>
                <w:rFonts w:ascii="Sylfaen" w:eastAsia="Times New Roman" w:hAnsi="Sylfaen" w:cstheme="minorHAnsi"/>
                <w:b/>
                <w:lang w:val="hy-AM" w:eastAsia="hr-BA"/>
              </w:rPr>
              <w:t>«</w:t>
            </w:r>
            <w:r w:rsidR="006577ED" w:rsidRPr="001317CC">
              <w:rPr>
                <w:rFonts w:ascii="Sylfaen" w:eastAsia="Times New Roman" w:hAnsi="Sylfaen" w:cstheme="minorHAnsi"/>
                <w:b/>
                <w:lang w:val="hy-AM" w:eastAsia="hr-BA"/>
              </w:rPr>
              <w:t>ՀԳՇՆ</w:t>
            </w:r>
            <w:r w:rsidRPr="001317CC">
              <w:rPr>
                <w:rFonts w:ascii="Sylfaen" w:eastAsia="Times New Roman" w:hAnsi="Sylfaen" w:cstheme="minorHAnsi"/>
                <w:b/>
                <w:lang w:val="hy-AM" w:eastAsia="hr-BA"/>
              </w:rPr>
              <w:t xml:space="preserve">» ՍՊԸ </w:t>
            </w:r>
          </w:p>
          <w:p w14:paraId="50DD9C01" w14:textId="39EA58EE" w:rsidR="00336405" w:rsidRPr="001317CC" w:rsidRDefault="00336405" w:rsidP="006577ED">
            <w:pPr>
              <w:spacing w:after="120" w:line="240" w:lineRule="auto"/>
              <w:jc w:val="center"/>
              <w:rPr>
                <w:rFonts w:ascii="Sylfaen" w:eastAsia="Times New Roman" w:hAnsi="Sylfaen" w:cstheme="minorHAnsi"/>
                <w:i/>
                <w:lang w:val="hy-AM" w:eastAsia="hr-BA"/>
              </w:rPr>
            </w:pPr>
          </w:p>
        </w:tc>
      </w:tr>
      <w:tr w:rsidR="00C45D47" w:rsidRPr="001317CC" w14:paraId="5DBA3E12" w14:textId="77777777" w:rsidTr="00D57B95">
        <w:tc>
          <w:tcPr>
            <w:tcW w:w="9990" w:type="dxa"/>
            <w:gridSpan w:val="5"/>
            <w:shd w:val="clear" w:color="auto" w:fill="DBE5F1"/>
            <w:vAlign w:val="center"/>
          </w:tcPr>
          <w:p w14:paraId="5E041583" w14:textId="3334542D" w:rsidR="00385E81" w:rsidRPr="001317CC" w:rsidRDefault="00C33D9A" w:rsidP="006577ED">
            <w:pPr>
              <w:widowControl w:val="0"/>
              <w:autoSpaceDE w:val="0"/>
              <w:autoSpaceDN w:val="0"/>
              <w:adjustRightInd w:val="0"/>
              <w:spacing w:before="120" w:after="120" w:line="240" w:lineRule="auto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Տեղանքի նկարագիրը</w:t>
            </w:r>
          </w:p>
        </w:tc>
      </w:tr>
      <w:tr w:rsidR="00C45D47" w:rsidRPr="001317CC" w14:paraId="708864CA" w14:textId="77777777" w:rsidTr="00D57B95">
        <w:tc>
          <w:tcPr>
            <w:tcW w:w="540" w:type="dxa"/>
          </w:tcPr>
          <w:p w14:paraId="4CEC1F91" w14:textId="77777777" w:rsidR="00C45D47" w:rsidRPr="001317CC" w:rsidRDefault="00C45D47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theme="minorHAnsi"/>
                <w:lang w:eastAsia="hr-BA"/>
              </w:rPr>
              <w:t>7</w:t>
            </w:r>
          </w:p>
        </w:tc>
        <w:tc>
          <w:tcPr>
            <w:tcW w:w="9450" w:type="dxa"/>
            <w:gridSpan w:val="4"/>
          </w:tcPr>
          <w:p w14:paraId="1983CE27" w14:textId="43DEFFE5" w:rsidR="00E35366" w:rsidRPr="00647F95" w:rsidRDefault="00E37256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theme="minorHAnsi"/>
                <w:lang w:val="hy-AM" w:eastAsia="hr-BA"/>
              </w:rPr>
            </w:pPr>
            <w:r w:rsidRPr="00647F95">
              <w:rPr>
                <w:rFonts w:ascii="Sylfaen" w:eastAsia="Times New Roman" w:hAnsi="Sylfaen" w:cs="Arial"/>
                <w:b/>
                <w:i/>
                <w:lang w:val="hy-AM" w:eastAsia="hr-BA"/>
              </w:rPr>
              <w:t xml:space="preserve">Տեղանքի աշխարհագրական անվանումը </w:t>
            </w:r>
            <w:r w:rsidR="00C72AF7" w:rsidRPr="00647F95">
              <w:rPr>
                <w:rFonts w:ascii="Sylfaen" w:eastAsia="Times New Roman" w:hAnsi="Sylfaen" w:cs="Arial"/>
                <w:b/>
                <w:i/>
                <w:lang w:val="hy-AM" w:eastAsia="hr-BA"/>
              </w:rPr>
              <w:t>–</w:t>
            </w:r>
            <w:r w:rsidRPr="00647F95">
              <w:rPr>
                <w:rFonts w:ascii="Sylfaen" w:eastAsia="Times New Roman" w:hAnsi="Sylfaen" w:cs="Arial"/>
                <w:b/>
                <w:i/>
                <w:lang w:val="hy-AM" w:eastAsia="hr-BA"/>
              </w:rPr>
              <w:t xml:space="preserve"> </w:t>
            </w:r>
            <w:r w:rsidR="006577ED" w:rsidRPr="00647F95">
              <w:rPr>
                <w:rStyle w:val="st1"/>
                <w:rFonts w:ascii="Sylfaen" w:hAnsi="Sylfaen" w:cs="Sylfaen"/>
                <w:lang w:val="hy-AM"/>
              </w:rPr>
              <w:t xml:space="preserve">ՀՀ,  </w:t>
            </w:r>
            <w:r w:rsidR="00C56324" w:rsidRPr="00647F95">
              <w:rPr>
                <w:rStyle w:val="st1"/>
                <w:rFonts w:ascii="Sylfaen" w:hAnsi="Sylfaen" w:cs="Sylfaen"/>
                <w:lang w:val="hy-AM"/>
              </w:rPr>
              <w:t xml:space="preserve">Գեղարքունիքի մարզ, </w:t>
            </w:r>
            <w:r w:rsidR="00647F95" w:rsidRPr="00647F95">
              <w:rPr>
                <w:rStyle w:val="st1"/>
                <w:rFonts w:ascii="Sylfaen" w:hAnsi="Sylfaen" w:cs="Sylfaen"/>
                <w:lang w:val="hy-AM"/>
              </w:rPr>
              <w:t xml:space="preserve">Մարտունի համայնք, Վաղաշեն հյուղ, </w:t>
            </w:r>
            <w:r w:rsidR="00C56324" w:rsidRPr="00647F95">
              <w:rPr>
                <w:rFonts w:ascii="Sylfaen" w:hAnsi="Sylfaen"/>
                <w:lang w:val="hy-AM"/>
              </w:rPr>
              <w:t>«Մանասի առու» ջրանցքի գլխամասից վերև «Կոփոյ վար»  տարածք</w:t>
            </w:r>
          </w:p>
        </w:tc>
      </w:tr>
      <w:tr w:rsidR="00C45D47" w:rsidRPr="003E3874" w14:paraId="7E5F6CF2" w14:textId="77777777" w:rsidTr="00D57B95">
        <w:trPr>
          <w:trHeight w:val="15560"/>
        </w:trPr>
        <w:tc>
          <w:tcPr>
            <w:tcW w:w="540" w:type="dxa"/>
          </w:tcPr>
          <w:p w14:paraId="3B8F832F" w14:textId="77777777" w:rsidR="00C45D47" w:rsidRPr="001317CC" w:rsidRDefault="00C45D47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theme="minorHAnsi"/>
                <w:lang w:eastAsia="hr-BA"/>
              </w:rPr>
              <w:lastRenderedPageBreak/>
              <w:t>8</w:t>
            </w:r>
          </w:p>
        </w:tc>
        <w:tc>
          <w:tcPr>
            <w:tcW w:w="9450" w:type="dxa"/>
            <w:gridSpan w:val="4"/>
          </w:tcPr>
          <w:p w14:paraId="21C616FE" w14:textId="606D2AE2" w:rsidR="00B966C8" w:rsidRPr="00647F95" w:rsidRDefault="00B966C8" w:rsidP="002C7CE2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Arial"/>
                <w:b/>
                <w:u w:val="single"/>
                <w:lang w:val="hy-AM" w:eastAsia="hr-BA"/>
              </w:rPr>
            </w:pPr>
            <w:r w:rsidRPr="00647F95">
              <w:rPr>
                <w:rFonts w:ascii="Sylfaen" w:eastAsia="Times New Roman" w:hAnsi="Sylfaen" w:cs="Arial"/>
                <w:b/>
                <w:u w:val="single"/>
                <w:lang w:val="hy-AM" w:eastAsia="hr-BA"/>
              </w:rPr>
              <w:t xml:space="preserve">Ենթածրագրի </w:t>
            </w:r>
            <w:r w:rsidR="00496B15" w:rsidRPr="00647F95">
              <w:rPr>
                <w:rFonts w:ascii="Sylfaen" w:eastAsia="Times New Roman" w:hAnsi="Sylfaen" w:cs="Arial"/>
                <w:b/>
                <w:u w:val="single"/>
                <w:lang w:val="hy-AM" w:eastAsia="hr-BA"/>
              </w:rPr>
              <w:t>ներքո նախատեսված աշխատանքների ծավալը</w:t>
            </w:r>
            <w:r w:rsidRPr="00647F95">
              <w:rPr>
                <w:rFonts w:ascii="Sylfaen" w:eastAsia="Times New Roman" w:hAnsi="Sylfaen" w:cs="Arial"/>
                <w:b/>
                <w:u w:val="single"/>
                <w:lang w:eastAsia="hr-BA"/>
              </w:rPr>
              <w:t xml:space="preserve"> </w:t>
            </w:r>
            <w:r w:rsidR="007E30C1" w:rsidRPr="00647F95">
              <w:rPr>
                <w:rFonts w:ascii="Sylfaen" w:eastAsia="Times New Roman" w:hAnsi="Sylfaen" w:cs="Arial"/>
                <w:b/>
                <w:u w:val="single"/>
                <w:lang w:val="hy-AM" w:eastAsia="hr-BA"/>
              </w:rPr>
              <w:t>և ցուցանիշները</w:t>
            </w:r>
          </w:p>
          <w:p w14:paraId="54321A84" w14:textId="77777777" w:rsidR="00C56324" w:rsidRPr="00647F95" w:rsidRDefault="007E30C1" w:rsidP="007E30C1">
            <w:pPr>
              <w:spacing w:after="120"/>
              <w:rPr>
                <w:rFonts w:ascii="Sylfaen" w:hAnsi="Sylfaen"/>
                <w:i/>
                <w:lang w:val="hy-AM"/>
              </w:rPr>
            </w:pPr>
            <w:r w:rsidRPr="00647F95">
              <w:rPr>
                <w:rFonts w:ascii="Sylfaen" w:hAnsi="Sylfaen" w:cs="Sylfaen"/>
                <w:i/>
                <w:lang w:val="hy-AM"/>
              </w:rPr>
              <w:t>Ջրավազան</w:t>
            </w:r>
            <w:r w:rsidRPr="00647F95">
              <w:rPr>
                <w:rFonts w:ascii="Sylfaen" w:hAnsi="Sylfaen"/>
                <w:i/>
                <w:lang w:val="hy-AM"/>
              </w:rPr>
              <w:t xml:space="preserve">. </w:t>
            </w:r>
          </w:p>
          <w:p w14:paraId="225A29E4" w14:textId="26A2F231" w:rsidR="007E30C1" w:rsidRPr="00647F95" w:rsidRDefault="007E30C1" w:rsidP="007E30C1">
            <w:pPr>
              <w:spacing w:after="120"/>
              <w:rPr>
                <w:rFonts w:ascii="Sylfaen" w:hAnsi="Sylfaen"/>
                <w:i/>
                <w:lang w:val="hy-AM"/>
              </w:rPr>
            </w:pPr>
            <w:r w:rsidRPr="00647F95">
              <w:rPr>
                <w:rFonts w:ascii="Sylfaen" w:hAnsi="Sylfaen"/>
                <w:i/>
                <w:lang w:val="hy-AM"/>
              </w:rPr>
              <w:t>L=</w:t>
            </w:r>
            <w:r w:rsidR="00C56324" w:rsidRPr="00647F95">
              <w:rPr>
                <w:rFonts w:ascii="Sylfaen" w:hAnsi="Sylfaen"/>
                <w:i/>
                <w:lang w:val="hy-AM"/>
              </w:rPr>
              <w:t xml:space="preserve"> 135 մ</w:t>
            </w:r>
            <w:r w:rsidRPr="00647F95">
              <w:rPr>
                <w:rFonts w:ascii="Sylfaen" w:hAnsi="Sylfaen"/>
                <w:i/>
                <w:lang w:val="hy-AM"/>
              </w:rPr>
              <w:t>, B=</w:t>
            </w:r>
            <w:r w:rsidR="00C56324" w:rsidRPr="00647F95">
              <w:rPr>
                <w:rFonts w:ascii="Sylfaen" w:hAnsi="Sylfaen"/>
                <w:i/>
                <w:lang w:val="hy-AM"/>
              </w:rPr>
              <w:t>85 մ</w:t>
            </w:r>
            <w:r w:rsidRPr="00647F95">
              <w:rPr>
                <w:rFonts w:ascii="Sylfaen" w:hAnsi="Sylfaen"/>
                <w:i/>
                <w:lang w:val="hy-AM"/>
              </w:rPr>
              <w:t>, H=</w:t>
            </w:r>
            <w:r w:rsidR="00C56324" w:rsidRPr="00647F95">
              <w:rPr>
                <w:rFonts w:ascii="Sylfaen" w:hAnsi="Sylfaen"/>
                <w:i/>
                <w:lang w:val="hy-AM"/>
              </w:rPr>
              <w:t>4 մ,</w:t>
            </w:r>
          </w:p>
          <w:p w14:paraId="0495B680" w14:textId="77777777" w:rsidR="007E30C1" w:rsidRPr="00647F95" w:rsidRDefault="007E30C1" w:rsidP="007E30C1">
            <w:pPr>
              <w:spacing w:after="120"/>
              <w:rPr>
                <w:rFonts w:ascii="Sylfaen" w:hAnsi="Sylfaen"/>
                <w:i/>
                <w:lang w:val="hy-AM"/>
              </w:rPr>
            </w:pPr>
            <w:r w:rsidRPr="00647F95">
              <w:rPr>
                <w:rFonts w:ascii="Sylfaen" w:hAnsi="Sylfaen" w:cs="Sylfaen"/>
                <w:i/>
                <w:lang w:val="hy-AM"/>
              </w:rPr>
              <w:t>Մոտեցնող</w:t>
            </w:r>
            <w:r w:rsidRPr="00647F95">
              <w:rPr>
                <w:rFonts w:ascii="Sylfaen" w:hAnsi="Sylfaen"/>
                <w:i/>
                <w:lang w:val="hy-AM"/>
              </w:rPr>
              <w:t xml:space="preserve"> </w:t>
            </w:r>
            <w:r w:rsidRPr="00647F95">
              <w:rPr>
                <w:rFonts w:ascii="Sylfaen" w:hAnsi="Sylfaen" w:cs="Sylfaen"/>
                <w:i/>
                <w:lang w:val="hy-AM"/>
              </w:rPr>
              <w:t>ջրատար</w:t>
            </w:r>
            <w:r w:rsidRPr="00647F95">
              <w:rPr>
                <w:rFonts w:ascii="Sylfaen" w:hAnsi="Sylfaen"/>
                <w:i/>
                <w:lang w:val="hy-AM"/>
              </w:rPr>
              <w:t>.</w:t>
            </w:r>
          </w:p>
          <w:p w14:paraId="7E870392" w14:textId="282B77E2" w:rsidR="007E30C1" w:rsidRPr="00647F95" w:rsidRDefault="007E30C1" w:rsidP="007E30C1">
            <w:pPr>
              <w:spacing w:after="120"/>
              <w:rPr>
                <w:rFonts w:ascii="Sylfaen" w:hAnsi="Sylfaen"/>
                <w:i/>
                <w:lang w:val="hy-AM"/>
              </w:rPr>
            </w:pPr>
            <w:r w:rsidRPr="00647F95">
              <w:rPr>
                <w:rFonts w:ascii="Sylfaen" w:hAnsi="Sylfaen"/>
                <w:lang w:val="hy-AM"/>
              </w:rPr>
              <w:t xml:space="preserve"> L=</w:t>
            </w:r>
            <w:r w:rsidR="00C56324" w:rsidRPr="00647F95">
              <w:rPr>
                <w:rFonts w:ascii="Sylfaen" w:hAnsi="Sylfaen"/>
                <w:lang w:val="hy-AM"/>
              </w:rPr>
              <w:t>46</w:t>
            </w:r>
            <w:r w:rsidRPr="00647F95">
              <w:rPr>
                <w:rFonts w:ascii="Sylfaen" w:hAnsi="Sylfaen"/>
                <w:lang w:val="hy-AM"/>
              </w:rPr>
              <w:t xml:space="preserve"> </w:t>
            </w:r>
            <w:r w:rsidRPr="00647F95">
              <w:rPr>
                <w:rFonts w:ascii="Sylfaen" w:hAnsi="Sylfaen" w:cs="Sylfaen"/>
                <w:lang w:val="hy-AM"/>
              </w:rPr>
              <w:t>մ</w:t>
            </w:r>
            <w:r w:rsidRPr="00647F95">
              <w:rPr>
                <w:rFonts w:ascii="Sylfaen" w:hAnsi="Sylfaen"/>
                <w:lang w:val="hy-AM"/>
              </w:rPr>
              <w:t xml:space="preserve"> </w:t>
            </w:r>
            <w:r w:rsidRPr="00647F95">
              <w:rPr>
                <w:rFonts w:ascii="Sylfaen" w:hAnsi="Sylfaen" w:cs="Sylfaen"/>
                <w:lang w:val="hy-AM"/>
              </w:rPr>
              <w:t>և</w:t>
            </w:r>
            <w:r w:rsidRPr="00647F95">
              <w:rPr>
                <w:rFonts w:ascii="Sylfaen" w:hAnsi="Sylfaen"/>
                <w:lang w:val="hy-AM"/>
              </w:rPr>
              <w:t xml:space="preserve">  D=500</w:t>
            </w:r>
            <w:r w:rsidRPr="00647F95">
              <w:rPr>
                <w:rFonts w:ascii="Sylfaen" w:hAnsi="Sylfaen" w:cs="Sylfaen"/>
                <w:lang w:val="hy-AM"/>
              </w:rPr>
              <w:t>մմ</w:t>
            </w:r>
            <w:r w:rsidRPr="00647F95">
              <w:rPr>
                <w:rFonts w:ascii="Sylfaen" w:hAnsi="Sylfaen"/>
                <w:lang w:val="hy-AM"/>
              </w:rPr>
              <w:t xml:space="preserve">, </w:t>
            </w:r>
          </w:p>
          <w:p w14:paraId="1CA0E549" w14:textId="77777777" w:rsidR="007E30C1" w:rsidRPr="00647F95" w:rsidRDefault="007E30C1" w:rsidP="007E30C1">
            <w:pPr>
              <w:spacing w:after="120"/>
              <w:rPr>
                <w:rFonts w:ascii="Sylfaen" w:hAnsi="Sylfaen"/>
                <w:i/>
                <w:lang w:val="hy-AM"/>
              </w:rPr>
            </w:pPr>
            <w:r w:rsidRPr="00647F95">
              <w:rPr>
                <w:rFonts w:ascii="Sylfaen" w:hAnsi="Sylfaen" w:cs="Sylfaen"/>
                <w:i/>
                <w:lang w:val="hy-AM"/>
              </w:rPr>
              <w:t>Հեռացնող</w:t>
            </w:r>
            <w:r w:rsidRPr="00647F95">
              <w:rPr>
                <w:rFonts w:ascii="Sylfaen" w:hAnsi="Sylfaen"/>
                <w:i/>
                <w:lang w:val="hy-AM"/>
              </w:rPr>
              <w:t xml:space="preserve"> </w:t>
            </w:r>
            <w:r w:rsidRPr="00647F95">
              <w:rPr>
                <w:rFonts w:ascii="Sylfaen" w:hAnsi="Sylfaen" w:cs="Sylfaen"/>
                <w:i/>
                <w:lang w:val="hy-AM"/>
              </w:rPr>
              <w:t>ջրատար</w:t>
            </w:r>
            <w:r w:rsidRPr="00647F95">
              <w:rPr>
                <w:rFonts w:ascii="Sylfaen" w:hAnsi="Sylfaen"/>
                <w:i/>
                <w:lang w:val="hy-AM"/>
              </w:rPr>
              <w:t>.</w:t>
            </w:r>
          </w:p>
          <w:p w14:paraId="08919894" w14:textId="3F0D0525" w:rsidR="004D5900" w:rsidRPr="00647F95" w:rsidRDefault="007E30C1" w:rsidP="007E30C1">
            <w:pPr>
              <w:spacing w:after="120"/>
              <w:rPr>
                <w:rFonts w:ascii="Sylfaen" w:hAnsi="Sylfaen"/>
                <w:i/>
                <w:lang w:val="hy-AM"/>
              </w:rPr>
            </w:pPr>
            <w:r w:rsidRPr="00647F95">
              <w:rPr>
                <w:rFonts w:ascii="Sylfaen" w:hAnsi="Sylfaen"/>
                <w:i/>
                <w:lang w:val="hy-AM"/>
              </w:rPr>
              <w:t>L=</w:t>
            </w:r>
            <w:r w:rsidR="00C56324" w:rsidRPr="00647F95">
              <w:rPr>
                <w:rFonts w:ascii="Sylfaen" w:hAnsi="Sylfaen"/>
                <w:i/>
                <w:lang w:val="hy-AM"/>
              </w:rPr>
              <w:t xml:space="preserve">45 </w:t>
            </w:r>
            <w:r w:rsidRPr="00647F95">
              <w:rPr>
                <w:rFonts w:ascii="Sylfaen" w:hAnsi="Sylfaen" w:cs="Sylfaen"/>
                <w:i/>
                <w:lang w:val="hy-AM"/>
              </w:rPr>
              <w:t>մ</w:t>
            </w:r>
            <w:r w:rsidRPr="00647F95">
              <w:rPr>
                <w:rFonts w:ascii="Sylfaen" w:hAnsi="Sylfaen"/>
                <w:i/>
                <w:lang w:val="hy-AM"/>
              </w:rPr>
              <w:t xml:space="preserve">, D=600 </w:t>
            </w:r>
            <w:r w:rsidRPr="00647F95">
              <w:rPr>
                <w:rFonts w:ascii="Sylfaen" w:hAnsi="Sylfaen" w:cs="Sylfaen"/>
                <w:i/>
                <w:lang w:val="hy-AM"/>
              </w:rPr>
              <w:t>մմ</w:t>
            </w:r>
            <w:r w:rsidRPr="00647F95">
              <w:rPr>
                <w:rFonts w:ascii="Sylfaen" w:hAnsi="Sylfaen"/>
                <w:i/>
                <w:lang w:val="hy-AM"/>
              </w:rPr>
              <w:t>,</w:t>
            </w:r>
          </w:p>
          <w:p w14:paraId="04FEB636" w14:textId="77777777" w:rsidR="00C56324" w:rsidRPr="00647F95" w:rsidRDefault="00C56324" w:rsidP="00C56324">
            <w:pPr>
              <w:rPr>
                <w:rFonts w:ascii="Sylfaen" w:hAnsi="Sylfaen" w:cs="Sylfaen"/>
                <w:iCs/>
                <w:lang w:val="hy-AM"/>
              </w:rPr>
            </w:pPr>
            <w:r w:rsidRPr="00647F95">
              <w:rPr>
                <w:rFonts w:ascii="Sylfaen" w:hAnsi="Sylfaen" w:cs="Sylfaen"/>
                <w:iCs/>
                <w:lang w:val="hy-AM"/>
              </w:rPr>
              <w:t>Ջրանցքի վերականգնվող հատված.</w:t>
            </w:r>
          </w:p>
          <w:p w14:paraId="3AA0E87F" w14:textId="77777777" w:rsidR="00C56324" w:rsidRPr="00647F95" w:rsidRDefault="00C56324" w:rsidP="00C56324">
            <w:pPr>
              <w:rPr>
                <w:rFonts w:ascii="Sylfaen" w:hAnsi="Sylfaen"/>
                <w:iCs/>
                <w:lang w:val="hy-AM"/>
              </w:rPr>
            </w:pPr>
            <w:r w:rsidRPr="00647F95">
              <w:rPr>
                <w:rFonts w:ascii="Sylfaen" w:hAnsi="Sylfaen"/>
                <w:iCs/>
                <w:lang w:val="hy-AM"/>
              </w:rPr>
              <w:t>L=200</w:t>
            </w:r>
            <w:r w:rsidRPr="00647F95">
              <w:rPr>
                <w:rFonts w:ascii="Sylfaen" w:hAnsi="Sylfaen" w:cs="Sylfaen"/>
                <w:iCs/>
                <w:lang w:val="hy-AM"/>
              </w:rPr>
              <w:t>մ, B=1.2մ H=1.0մ</w:t>
            </w:r>
            <w:r w:rsidRPr="00647F95">
              <w:rPr>
                <w:rFonts w:ascii="Sylfaen" w:hAnsi="Sylfaen"/>
                <w:iCs/>
                <w:lang w:val="hy-AM"/>
              </w:rPr>
              <w:t>,</w:t>
            </w:r>
          </w:p>
          <w:p w14:paraId="718B3860" w14:textId="77777777" w:rsidR="00C56324" w:rsidRPr="00647F95" w:rsidRDefault="00C56324" w:rsidP="007E30C1">
            <w:pPr>
              <w:spacing w:after="120"/>
              <w:rPr>
                <w:rFonts w:ascii="Sylfaen" w:hAnsi="Sylfaen"/>
                <w:i/>
                <w:lang w:val="hy-AM"/>
              </w:rPr>
            </w:pPr>
          </w:p>
          <w:p w14:paraId="45C9B903" w14:textId="30509EA1" w:rsidR="007E30C1" w:rsidRPr="00647F95" w:rsidRDefault="00AD6968" w:rsidP="007E30C1">
            <w:pPr>
              <w:spacing w:after="120"/>
              <w:jc w:val="both"/>
              <w:rPr>
                <w:rFonts w:ascii="Sylfaen" w:hAnsi="Sylfaen"/>
                <w:lang w:val="hy-AM"/>
              </w:rPr>
            </w:pPr>
            <w:r w:rsidRPr="00647F95">
              <w:rPr>
                <w:rFonts w:ascii="Sylfaen" w:hAnsi="Sylfaen"/>
                <w:i/>
                <w:iCs/>
                <w:lang w:val="hy-AM"/>
              </w:rPr>
              <w:t>Ոռոգվող տարածքների մակերեսը</w:t>
            </w:r>
            <w:r w:rsidRPr="00647F95">
              <w:rPr>
                <w:rFonts w:ascii="Sylfaen" w:hAnsi="Sylfaen"/>
                <w:lang w:val="hy-AM"/>
              </w:rPr>
              <w:t xml:space="preserve">՝ </w:t>
            </w:r>
            <w:r w:rsidR="00C56324" w:rsidRPr="00647F95">
              <w:rPr>
                <w:rFonts w:ascii="Sylfaen" w:hAnsi="Sylfaen"/>
                <w:lang w:val="hy-AM"/>
              </w:rPr>
              <w:t>282</w:t>
            </w:r>
            <w:r w:rsidRPr="00647F95">
              <w:rPr>
                <w:rFonts w:ascii="Sylfaen" w:hAnsi="Sylfaen"/>
                <w:lang w:val="hy-AM"/>
              </w:rPr>
              <w:t xml:space="preserve"> հա</w:t>
            </w:r>
          </w:p>
          <w:p w14:paraId="7A471BA5" w14:textId="1A27CC74" w:rsidR="00AD6968" w:rsidRPr="00647F95" w:rsidRDefault="00AD6968" w:rsidP="007E30C1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lang w:val="hy-AM"/>
              </w:rPr>
            </w:pPr>
            <w:r w:rsidRPr="00647F95">
              <w:rPr>
                <w:rFonts w:ascii="Sylfaen" w:hAnsi="Sylfaen"/>
                <w:i/>
                <w:iCs/>
                <w:lang w:val="hy-AM"/>
              </w:rPr>
              <w:t>Աշխատանքների հակիրճ նկարագրությունը</w:t>
            </w:r>
            <w:r w:rsidRPr="00647F95">
              <w:rPr>
                <w:rFonts w:ascii="Times New Roman" w:hAnsi="Times New Roman" w:cs="Times New Roman"/>
                <w:i/>
                <w:iCs/>
                <w:lang w:val="hy-AM"/>
              </w:rPr>
              <w:t>․</w:t>
            </w:r>
          </w:p>
          <w:p w14:paraId="1AA5C35C" w14:textId="6B80209A" w:rsidR="004E38CD" w:rsidRPr="00647F95" w:rsidRDefault="004E38CD" w:rsidP="004E38CD">
            <w:pPr>
              <w:rPr>
                <w:rFonts w:ascii="Sylfaen" w:hAnsi="Sylfaen"/>
                <w:lang w:val="hy-AM"/>
              </w:rPr>
            </w:pPr>
            <w:r w:rsidRPr="00647F95">
              <w:rPr>
                <w:rFonts w:ascii="Sylfaen" w:hAnsi="Sylfaen"/>
                <w:lang w:val="hy-AM"/>
              </w:rPr>
              <w:t>Ջրավազանը հողային, ջրամեկուսիչ նյութը բենտոնիտային գորգ, մոտեցնող ջրատարը մետաղական խողովակաշար, հեռացնող ջրատարը մետաղական խողովակաշար։</w:t>
            </w:r>
          </w:p>
          <w:p w14:paraId="49995391" w14:textId="5BA119BE" w:rsidR="00C56324" w:rsidRPr="00647F95" w:rsidRDefault="004E38CD" w:rsidP="004E38CD">
            <w:pPr>
              <w:rPr>
                <w:rFonts w:ascii="Sylfaen" w:hAnsi="Sylfaen"/>
                <w:lang w:val="hy-AM"/>
              </w:rPr>
            </w:pPr>
            <w:r w:rsidRPr="00647F95">
              <w:rPr>
                <w:rFonts w:ascii="Sylfaen" w:hAnsi="Sylfaen"/>
                <w:lang w:val="hy-AM"/>
              </w:rPr>
              <w:t xml:space="preserve">Ջրանցքի վերականգնման հատվածը </w:t>
            </w:r>
            <w:r w:rsidRPr="00647F95">
              <w:rPr>
                <w:rFonts w:ascii="Sylfaen" w:hAnsi="Sylfaen" w:cs="Sylfaen"/>
                <w:lang w:val="hy-AM"/>
              </w:rPr>
              <w:t>Г-աձև ե/բետոնյա բլոկերով։</w:t>
            </w:r>
          </w:p>
          <w:p w14:paraId="7D1630DF" w14:textId="4E3315EC" w:rsidR="00AD6968" w:rsidRPr="00647F95" w:rsidRDefault="00AD6968" w:rsidP="00AD6968">
            <w:pPr>
              <w:spacing w:after="120"/>
              <w:jc w:val="both"/>
              <w:rPr>
                <w:rFonts w:ascii="Sylfaen" w:hAnsi="Sylfaen" w:cs="Times New Roman"/>
                <w:lang w:val="hy-AM"/>
              </w:rPr>
            </w:pPr>
            <w:r w:rsidRPr="00647F95">
              <w:rPr>
                <w:rFonts w:ascii="Sylfaen" w:hAnsi="Sylfaen"/>
                <w:lang w:val="hy-AM"/>
              </w:rPr>
              <w:t xml:space="preserve">Հողային աշխատանքների ծավալները՝ </w:t>
            </w:r>
            <w:r w:rsidR="004E38CD" w:rsidRPr="00647F95">
              <w:rPr>
                <w:rFonts w:ascii="Sylfaen" w:hAnsi="Sylfaen"/>
                <w:lang w:val="hy-AM"/>
              </w:rPr>
              <w:t>63</w:t>
            </w:r>
            <w:r w:rsidRPr="00647F95">
              <w:rPr>
                <w:rFonts w:ascii="Times New Roman" w:hAnsi="Times New Roman" w:cs="Times New Roman"/>
                <w:lang w:val="hy-AM"/>
              </w:rPr>
              <w:t>․</w:t>
            </w:r>
            <w:r w:rsidRPr="00647F95">
              <w:rPr>
                <w:rFonts w:ascii="Sylfaen" w:hAnsi="Sylfaen" w:cs="Times New Roman"/>
                <w:lang w:val="hy-AM"/>
              </w:rPr>
              <w:t>0 հազար խ</w:t>
            </w:r>
            <w:r w:rsidRPr="00647F95">
              <w:rPr>
                <w:rFonts w:ascii="Times New Roman" w:hAnsi="Times New Roman" w:cs="Times New Roman"/>
                <w:lang w:val="hy-AM"/>
              </w:rPr>
              <w:t>․</w:t>
            </w:r>
            <w:r w:rsidRPr="00647F95">
              <w:rPr>
                <w:rFonts w:ascii="Sylfaen" w:hAnsi="Sylfaen" w:cs="Times New Roman"/>
                <w:lang w:val="hy-AM"/>
              </w:rPr>
              <w:t>մ</w:t>
            </w:r>
            <w:r w:rsidRPr="00647F95">
              <w:rPr>
                <w:rFonts w:ascii="Times New Roman" w:hAnsi="Times New Roman" w:cs="Times New Roman"/>
                <w:lang w:val="hy-AM"/>
              </w:rPr>
              <w:t>․</w:t>
            </w:r>
          </w:p>
          <w:p w14:paraId="0296F6D3" w14:textId="1EDBC9CF" w:rsidR="00AD6968" w:rsidRPr="00647F95" w:rsidRDefault="00AD6968" w:rsidP="00AD6968">
            <w:pPr>
              <w:spacing w:after="120"/>
              <w:jc w:val="both"/>
              <w:rPr>
                <w:rFonts w:ascii="Sylfaen" w:hAnsi="Sylfaen" w:cs="Times New Roman"/>
                <w:lang w:val="hy-AM"/>
              </w:rPr>
            </w:pPr>
            <w:r w:rsidRPr="00647F95">
              <w:rPr>
                <w:rFonts w:ascii="Sylfaen" w:hAnsi="Sylfaen"/>
                <w:lang w:val="hy-AM"/>
              </w:rPr>
              <w:t xml:space="preserve">Հանվող բնահողերի ծավալները (այդ թվում բուսահողի ծավալները)՝ </w:t>
            </w:r>
            <w:r w:rsidR="004E38CD" w:rsidRPr="00647F95">
              <w:rPr>
                <w:rFonts w:ascii="Sylfaen" w:hAnsi="Sylfaen"/>
                <w:lang w:val="hy-AM"/>
              </w:rPr>
              <w:t>57</w:t>
            </w:r>
            <w:r w:rsidRPr="00647F95">
              <w:rPr>
                <w:rFonts w:ascii="Sylfaen" w:hAnsi="Sylfaen" w:cs="Times New Roman"/>
                <w:lang w:val="hy-AM"/>
              </w:rPr>
              <w:t xml:space="preserve"> հազար խ</w:t>
            </w:r>
            <w:r w:rsidRPr="00647F95">
              <w:rPr>
                <w:rFonts w:ascii="Times New Roman" w:hAnsi="Times New Roman" w:cs="Times New Roman"/>
                <w:lang w:val="hy-AM"/>
              </w:rPr>
              <w:t>․</w:t>
            </w:r>
            <w:r w:rsidRPr="00647F95">
              <w:rPr>
                <w:rFonts w:ascii="Sylfaen" w:hAnsi="Sylfaen" w:cs="Times New Roman"/>
                <w:lang w:val="hy-AM"/>
              </w:rPr>
              <w:t>մ</w:t>
            </w:r>
            <w:r w:rsidRPr="00647F95">
              <w:rPr>
                <w:rFonts w:ascii="Times New Roman" w:hAnsi="Times New Roman" w:cs="Times New Roman"/>
                <w:lang w:val="hy-AM"/>
              </w:rPr>
              <w:t>․</w:t>
            </w:r>
            <w:r w:rsidR="004E38CD" w:rsidRPr="00647F95">
              <w:rPr>
                <w:rFonts w:ascii="Times New Roman" w:hAnsi="Times New Roman" w:cs="Times New Roman"/>
                <w:lang w:val="hy-AM"/>
              </w:rPr>
              <w:t xml:space="preserve"> հանույթ, որից4 հազար խ.մ. բուսահող։</w:t>
            </w:r>
          </w:p>
          <w:p w14:paraId="63A2E99B" w14:textId="0726A89A" w:rsidR="00AD6968" w:rsidRPr="00647F95" w:rsidRDefault="00AD6968" w:rsidP="00AD6968">
            <w:pPr>
              <w:spacing w:after="120"/>
              <w:jc w:val="both"/>
              <w:rPr>
                <w:rFonts w:ascii="Sylfaen" w:hAnsi="Sylfaen" w:cs="Times New Roman"/>
                <w:lang w:val="hy-AM"/>
              </w:rPr>
            </w:pPr>
            <w:r w:rsidRPr="00647F95">
              <w:rPr>
                <w:rFonts w:ascii="Sylfaen" w:hAnsi="Sylfaen"/>
                <w:lang w:val="hy-AM"/>
              </w:rPr>
              <w:t xml:space="preserve">Առաջացող շինաղբի և ավելցուկ գրունտի ծավալները, ուր են դրանք տեղափոխվելու (վայրը)՝ </w:t>
            </w:r>
            <w:r w:rsidR="004E38CD" w:rsidRPr="00647F95">
              <w:rPr>
                <w:rFonts w:ascii="Sylfaen" w:hAnsi="Sylfaen"/>
                <w:lang w:val="hy-AM"/>
              </w:rPr>
              <w:t>13.2</w:t>
            </w:r>
            <w:r w:rsidRPr="00647F95">
              <w:rPr>
                <w:rFonts w:ascii="Sylfaen" w:hAnsi="Sylfaen" w:cs="Times New Roman"/>
                <w:lang w:val="hy-AM"/>
              </w:rPr>
              <w:t xml:space="preserve"> հազար խ</w:t>
            </w:r>
            <w:r w:rsidRPr="00647F95">
              <w:rPr>
                <w:rFonts w:ascii="Times New Roman" w:hAnsi="Times New Roman" w:cs="Times New Roman"/>
                <w:lang w:val="hy-AM"/>
              </w:rPr>
              <w:t>․</w:t>
            </w:r>
            <w:r w:rsidRPr="00647F95">
              <w:rPr>
                <w:rFonts w:ascii="Sylfaen" w:hAnsi="Sylfaen" w:cs="Times New Roman"/>
                <w:lang w:val="hy-AM"/>
              </w:rPr>
              <w:t>մ</w:t>
            </w:r>
            <w:r w:rsidRPr="00647F95">
              <w:rPr>
                <w:rFonts w:ascii="Times New Roman" w:hAnsi="Times New Roman" w:cs="Times New Roman"/>
                <w:lang w:val="hy-AM"/>
              </w:rPr>
              <w:t>․</w:t>
            </w:r>
            <w:r w:rsidRPr="00647F95">
              <w:rPr>
                <w:rFonts w:ascii="Sylfaen" w:hAnsi="Sylfaen" w:cs="Times New Roman"/>
                <w:lang w:val="hy-AM"/>
              </w:rPr>
              <w:t xml:space="preserve"> ավելցուկ </w:t>
            </w:r>
            <w:r w:rsidR="004E38CD" w:rsidRPr="00647F95">
              <w:rPr>
                <w:rFonts w:ascii="Sylfaen" w:hAnsi="Sylfaen" w:cs="Times New Roman"/>
                <w:lang w:val="hy-AM"/>
              </w:rPr>
              <w:t>բնահող</w:t>
            </w:r>
            <w:r w:rsidRPr="00647F95">
              <w:rPr>
                <w:rFonts w:ascii="Sylfaen" w:hAnsi="Sylfaen" w:cs="Times New Roman"/>
                <w:lang w:val="hy-AM"/>
              </w:rPr>
              <w:t xml:space="preserve"> տեղափոխվելու է համայնքի ղեկավարի կողմից նշված վայր </w:t>
            </w:r>
            <w:r w:rsidRPr="00647F95">
              <w:rPr>
                <w:rFonts w:ascii="Sylfaen" w:hAnsi="Sylfaen"/>
                <w:lang w:val="hy-AM"/>
              </w:rPr>
              <w:t>(համայնքի ղեկավարի գրության պատճենը կցվում է)</w:t>
            </w:r>
          </w:p>
          <w:p w14:paraId="3FF311A8" w14:textId="77777777" w:rsidR="007E30C1" w:rsidRPr="00647F95" w:rsidRDefault="00AD6968" w:rsidP="007E30C1">
            <w:pPr>
              <w:spacing w:after="120"/>
              <w:jc w:val="both"/>
              <w:rPr>
                <w:rFonts w:ascii="Sylfaen" w:hAnsi="Sylfaen"/>
                <w:lang w:val="hy-AM"/>
              </w:rPr>
            </w:pPr>
            <w:r w:rsidRPr="00647F95">
              <w:rPr>
                <w:rFonts w:ascii="Sylfaen" w:hAnsi="Sylfaen"/>
                <w:i/>
                <w:iCs/>
                <w:lang w:val="hy-AM"/>
              </w:rPr>
              <w:t>Աշխատանքների նախատեսվող տևողությունը</w:t>
            </w:r>
            <w:r w:rsidRPr="00647F95">
              <w:rPr>
                <w:rFonts w:ascii="Sylfaen" w:hAnsi="Sylfaen"/>
                <w:lang w:val="hy-AM"/>
              </w:rPr>
              <w:t>՝ 12 ամիս, հանած ձմեռվա 4 ամիսները (նախնական)</w:t>
            </w:r>
          </w:p>
          <w:p w14:paraId="203723A6" w14:textId="47F93F02" w:rsidR="00AD6968" w:rsidRPr="00647F95" w:rsidRDefault="00AD6968" w:rsidP="007E30C1">
            <w:pPr>
              <w:spacing w:after="120"/>
              <w:jc w:val="both"/>
              <w:rPr>
                <w:rFonts w:ascii="Sylfaen" w:hAnsi="Sylfaen"/>
                <w:lang w:val="hy-AM"/>
              </w:rPr>
            </w:pPr>
          </w:p>
        </w:tc>
      </w:tr>
      <w:tr w:rsidR="009A528B" w:rsidRPr="003E3874" w14:paraId="0A739686" w14:textId="77777777" w:rsidTr="00D57B95">
        <w:tc>
          <w:tcPr>
            <w:tcW w:w="540" w:type="dxa"/>
          </w:tcPr>
          <w:p w14:paraId="2DE3715B" w14:textId="587EACA6" w:rsidR="009A528B" w:rsidRPr="001317CC" w:rsidRDefault="009A528B" w:rsidP="009A528B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theme="minorHAnsi"/>
                <w:lang w:eastAsia="hr-BA"/>
              </w:rPr>
              <w:lastRenderedPageBreak/>
              <w:t>9</w:t>
            </w:r>
          </w:p>
        </w:tc>
        <w:tc>
          <w:tcPr>
            <w:tcW w:w="9450" w:type="dxa"/>
            <w:gridSpan w:val="4"/>
          </w:tcPr>
          <w:p w14:paraId="6B2FE1CA" w14:textId="77777777" w:rsidR="009A528B" w:rsidRPr="001317CC" w:rsidRDefault="009A528B" w:rsidP="009A528B">
            <w:pPr>
              <w:spacing w:after="120" w:line="240" w:lineRule="auto"/>
              <w:jc w:val="both"/>
              <w:rPr>
                <w:rFonts w:ascii="Sylfaen" w:hAnsi="Sylfaen" w:cs="Sylfaen"/>
                <w:b/>
                <w:iCs/>
                <w:u w:val="single"/>
                <w:lang w:val="hy-AM" w:eastAsia="fr-FR"/>
              </w:rPr>
            </w:pPr>
            <w:r w:rsidRPr="001317CC">
              <w:rPr>
                <w:rFonts w:ascii="Sylfaen" w:hAnsi="Sylfaen" w:cs="Sylfaen"/>
                <w:b/>
                <w:iCs/>
                <w:u w:val="single"/>
                <w:lang w:val="hy-AM" w:eastAsia="fr-FR"/>
              </w:rPr>
              <w:t>Տարածքի համառոտ նկարագրություն</w:t>
            </w:r>
          </w:p>
          <w:p w14:paraId="26F5F819" w14:textId="77777777" w:rsidR="009A528B" w:rsidRDefault="009A528B" w:rsidP="009A528B">
            <w:pPr>
              <w:pStyle w:val="Heading2"/>
              <w:spacing w:before="0"/>
              <w:ind w:firstLine="540"/>
              <w:rPr>
                <w:rFonts w:ascii="Times New Roman" w:hAnsi="Times New Roman"/>
                <w:b w:val="0"/>
                <w:bCs/>
                <w:i/>
                <w:iCs/>
                <w:color w:val="auto"/>
                <w:sz w:val="22"/>
                <w:szCs w:val="22"/>
                <w:lang w:val="hy-AM"/>
              </w:rPr>
            </w:pPr>
            <w:r w:rsidRPr="001317CC">
              <w:rPr>
                <w:rFonts w:ascii="Sylfaen" w:hAnsi="Sylfaen"/>
                <w:b w:val="0"/>
                <w:bCs/>
                <w:i/>
                <w:iCs/>
                <w:color w:val="auto"/>
                <w:sz w:val="22"/>
                <w:szCs w:val="22"/>
                <w:lang w:val="hy-AM"/>
              </w:rPr>
              <w:t>Տեղադիրքը</w:t>
            </w:r>
            <w:r w:rsidRPr="001317CC">
              <w:rPr>
                <w:rFonts w:ascii="Times New Roman" w:hAnsi="Times New Roman"/>
                <w:b w:val="0"/>
                <w:bCs/>
                <w:i/>
                <w:iCs/>
                <w:color w:val="auto"/>
                <w:sz w:val="22"/>
                <w:szCs w:val="22"/>
                <w:lang w:val="hy-AM"/>
              </w:rPr>
              <w:t>․</w:t>
            </w:r>
          </w:p>
          <w:p w14:paraId="453B9858" w14:textId="679A5D11" w:rsidR="009A528B" w:rsidRPr="00BD16A3" w:rsidRDefault="009A528B" w:rsidP="009A528B">
            <w:pPr>
              <w:pStyle w:val="BodyText"/>
              <w:spacing w:before="29" w:line="264" w:lineRule="auto"/>
              <w:ind w:right="291"/>
              <w:jc w:val="both"/>
              <w:rPr>
                <w:rFonts w:ascii="Sylfaen" w:hAnsi="Sylfaen" w:cs="Sylfaen"/>
                <w:sz w:val="22"/>
                <w:szCs w:val="22"/>
                <w:lang w:val="hy-AM"/>
              </w:rPr>
            </w:pP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>Ներկայացվող</w:t>
            </w:r>
            <w:r w:rsidRPr="00BD16A3">
              <w:rPr>
                <w:rFonts w:ascii="Sylfaen" w:hAnsi="Sylfaen"/>
                <w:spacing w:val="1"/>
                <w:sz w:val="22"/>
                <w:szCs w:val="22"/>
                <w:lang w:val="hy-AM"/>
              </w:rPr>
              <w:t xml:space="preserve"> </w:t>
            </w: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>տարածքը</w:t>
            </w:r>
            <w:r w:rsidRPr="00BD16A3">
              <w:rPr>
                <w:rFonts w:ascii="Sylfaen" w:hAnsi="Sylfaen"/>
                <w:spacing w:val="1"/>
                <w:sz w:val="22"/>
                <w:szCs w:val="22"/>
                <w:lang w:val="hy-AM"/>
              </w:rPr>
              <w:t xml:space="preserve"> </w:t>
            </w: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>գտնվում</w:t>
            </w:r>
            <w:r w:rsidRPr="00BD16A3">
              <w:rPr>
                <w:rFonts w:ascii="Sylfaen" w:hAnsi="Sylfaen"/>
                <w:spacing w:val="1"/>
                <w:sz w:val="22"/>
                <w:szCs w:val="22"/>
                <w:lang w:val="hy-AM"/>
              </w:rPr>
              <w:t xml:space="preserve"> </w:t>
            </w: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>է</w:t>
            </w:r>
            <w:r w:rsidRPr="00BD16A3">
              <w:rPr>
                <w:rFonts w:ascii="Sylfaen" w:hAnsi="Sylfaen"/>
                <w:spacing w:val="1"/>
                <w:sz w:val="22"/>
                <w:szCs w:val="22"/>
                <w:lang w:val="hy-AM"/>
              </w:rPr>
              <w:t xml:space="preserve"> </w:t>
            </w: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>Գեղարքունիքի</w:t>
            </w:r>
            <w:r w:rsidRPr="00BD16A3">
              <w:rPr>
                <w:rFonts w:ascii="Sylfaen" w:hAnsi="Sylfaen"/>
                <w:spacing w:val="1"/>
                <w:sz w:val="22"/>
                <w:szCs w:val="22"/>
                <w:lang w:val="hy-AM"/>
              </w:rPr>
              <w:t xml:space="preserve"> </w:t>
            </w: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 xml:space="preserve">մարզում, </w:t>
            </w:r>
            <w:r>
              <w:rPr>
                <w:rFonts w:ascii="Sylfaen" w:hAnsi="Sylfaen"/>
                <w:sz w:val="22"/>
                <w:szCs w:val="22"/>
                <w:lang w:val="hy-AM"/>
              </w:rPr>
              <w:t>Մարտունի համայնքի Վա</w:t>
            </w:r>
            <w:r w:rsidR="00006F5F">
              <w:rPr>
                <w:rFonts w:ascii="Sylfaen" w:hAnsi="Sylfaen"/>
                <w:sz w:val="22"/>
                <w:szCs w:val="22"/>
                <w:lang w:val="hy-AM"/>
              </w:rPr>
              <w:t>ղ</w:t>
            </w:r>
            <w:r>
              <w:rPr>
                <w:rFonts w:ascii="Sylfaen" w:hAnsi="Sylfaen"/>
                <w:sz w:val="22"/>
                <w:szCs w:val="22"/>
                <w:lang w:val="hy-AM"/>
              </w:rPr>
              <w:t>աշեն</w:t>
            </w: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 xml:space="preserve"> գյուղի վարչական տարածք՝ </w:t>
            </w:r>
            <w:r w:rsidRPr="00647F95">
              <w:rPr>
                <w:rFonts w:ascii="Sylfaen" w:hAnsi="Sylfaen"/>
                <w:lang w:val="hy-AM"/>
              </w:rPr>
              <w:t>«Մանասի առու» ջրանցքի գլխամասից վերև «Կոփոյ վար»  տարածք</w:t>
            </w:r>
            <w:r>
              <w:rPr>
                <w:rFonts w:ascii="Sylfaen" w:hAnsi="Sylfaen"/>
                <w:lang w:val="hy-AM"/>
              </w:rPr>
              <w:t>ում</w:t>
            </w: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>։</w:t>
            </w:r>
          </w:p>
          <w:p w14:paraId="1A5049D4" w14:textId="77777777" w:rsidR="009A528B" w:rsidRPr="00BD16A3" w:rsidRDefault="009A528B" w:rsidP="009A528B">
            <w:pPr>
              <w:pStyle w:val="BodyText"/>
              <w:spacing w:line="264" w:lineRule="auto"/>
              <w:ind w:right="294"/>
              <w:jc w:val="both"/>
              <w:rPr>
                <w:rFonts w:ascii="Sylfaen" w:hAnsi="Sylfaen"/>
                <w:sz w:val="22"/>
                <w:szCs w:val="22"/>
                <w:lang w:val="hy-AM"/>
              </w:rPr>
            </w:pP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>Գեոմորֆոլոգիական տեսակետից տարածքն ընկած է Գեղամա լեռների հյուսիս- արևելյան միջին բարձրության լանջերին, բավական բարդ ռելիեֆային պայմաններում, որը արտահայտված է հրաբխային խառնարաններով, բլրաթմբերով, գոգավորություններով, մշտահոս և ժամանակավոր հոսքերի ձորակներով:</w:t>
            </w:r>
          </w:p>
          <w:p w14:paraId="152D0609" w14:textId="77777777" w:rsidR="009A528B" w:rsidRPr="00BD16A3" w:rsidRDefault="009A528B" w:rsidP="009A528B">
            <w:pPr>
              <w:pStyle w:val="BodyText"/>
              <w:spacing w:line="264" w:lineRule="auto"/>
              <w:ind w:right="294"/>
              <w:jc w:val="both"/>
              <w:rPr>
                <w:rFonts w:ascii="Sylfaen" w:hAnsi="Sylfaen"/>
                <w:sz w:val="22"/>
                <w:szCs w:val="22"/>
                <w:lang w:val="hy-AM"/>
              </w:rPr>
            </w:pP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>Երկրաբանական կառուցվածքում մասնակցում են միոպլիոցենի և ստորին չորրորդական ժամանակի անդեզիտադացիտները, բազալտները, որոնք մերկանում են գյուղի շրջակայքի բարձրունքներում, բուն տեղամասերում մերկանում են մեծ մակերեսներով, ցցված ժայռային ձևերով, իսկ մնացած մասերը՝ ծածկված են էլյուվիալ-դելյուվիալ առաջացումներով:</w:t>
            </w:r>
          </w:p>
          <w:p w14:paraId="7B4D4DB3" w14:textId="77777777" w:rsidR="009A528B" w:rsidRPr="00BD16A3" w:rsidRDefault="009A528B" w:rsidP="009A528B">
            <w:pPr>
              <w:pStyle w:val="BodyText"/>
              <w:spacing w:line="264" w:lineRule="auto"/>
              <w:ind w:right="286"/>
              <w:jc w:val="both"/>
              <w:rPr>
                <w:rFonts w:ascii="Sylfaen" w:hAnsi="Sylfaen"/>
                <w:sz w:val="22"/>
                <w:szCs w:val="22"/>
                <w:lang w:val="hy-AM"/>
              </w:rPr>
            </w:pP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>Հիդրոերկրաբանական տեսակետից տարածքը գրունտային ջրերով բավական աղքատ է: Նրանք թաղված են բավական խորը և բուն գործունեության տարածքում գտնվում են 20 մ-ից խորը հորիզոններում: Գրունտների ճեղքավորվածության և բեկորային կառուցվածքի պատճառով գրունտային ջրերը այստեղ հորիզոն չեն կազմում և հիմնականում կարող են հանդիպել տարբեր խորությունների վրա:</w:t>
            </w:r>
          </w:p>
          <w:p w14:paraId="5FAAC256" w14:textId="77777777" w:rsidR="009A528B" w:rsidRPr="00BD16A3" w:rsidRDefault="009A528B" w:rsidP="009A528B">
            <w:pPr>
              <w:pStyle w:val="BodyText"/>
              <w:spacing w:line="264" w:lineRule="auto"/>
              <w:ind w:right="297"/>
              <w:jc w:val="both"/>
              <w:rPr>
                <w:rFonts w:ascii="Sylfaen" w:hAnsi="Sylfaen"/>
                <w:sz w:val="22"/>
                <w:szCs w:val="22"/>
                <w:lang w:val="hy-AM"/>
              </w:rPr>
            </w:pP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>Էկզոգեն երկրաբանական երևույթներից այստեղ առկա են մակերեսային էրոզիա և ջրողողում՝ մթնոլորտային տեղումներից:</w:t>
            </w:r>
          </w:p>
          <w:p w14:paraId="34EE5641" w14:textId="77777777" w:rsidR="009A528B" w:rsidRPr="00BD16A3" w:rsidRDefault="009A528B" w:rsidP="009A528B">
            <w:pPr>
              <w:pStyle w:val="BodyText"/>
              <w:spacing w:line="264" w:lineRule="auto"/>
              <w:ind w:right="287"/>
              <w:jc w:val="both"/>
              <w:rPr>
                <w:rFonts w:ascii="Sylfaen" w:hAnsi="Sylfaen"/>
                <w:sz w:val="22"/>
                <w:szCs w:val="22"/>
                <w:lang w:val="hy-AM"/>
              </w:rPr>
            </w:pP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 xml:space="preserve">Տարեկան միջին ջերմաստիճանը կազմում է 4.6 </w:t>
            </w:r>
            <w:r w:rsidRPr="00BD16A3">
              <w:rPr>
                <w:rFonts w:ascii="Sylfaen" w:hAnsi="Sylfaen"/>
                <w:sz w:val="22"/>
                <w:szCs w:val="22"/>
                <w:vertAlign w:val="superscript"/>
                <w:lang w:val="hy-AM"/>
              </w:rPr>
              <w:t>0</w:t>
            </w: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 xml:space="preserve">C է, օդի բացարձակ նվազագույն ջերմաստիճանը -33 </w:t>
            </w:r>
            <w:r w:rsidRPr="00BD16A3">
              <w:rPr>
                <w:rFonts w:ascii="Sylfaen" w:hAnsi="Sylfaen"/>
                <w:sz w:val="22"/>
                <w:szCs w:val="22"/>
                <w:vertAlign w:val="superscript"/>
                <w:lang w:val="hy-AM"/>
              </w:rPr>
              <w:t>0</w:t>
            </w: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 xml:space="preserve">C է, օդի բացարձակ առավելագույն ջերմաստիճանը -34 </w:t>
            </w:r>
            <w:r w:rsidRPr="00BD16A3">
              <w:rPr>
                <w:rFonts w:ascii="Sylfaen" w:hAnsi="Sylfaen"/>
                <w:sz w:val="22"/>
                <w:szCs w:val="22"/>
                <w:vertAlign w:val="superscript"/>
                <w:lang w:val="hy-AM"/>
              </w:rPr>
              <w:t>0</w:t>
            </w: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>C է, հողի սառեցման հաշվարկային խորությունը հասնում է 1.48 մ: Ըստ Գեղարքունիքի մարզի պաշտոնական կայքի տարածքում ձմռանը գոյանում է կայուն ձնածածկույթ։ Մթնոլորտային տեղումները տարեկան 400մմ է, որը ըստ բարձրության ավելանում է մինչև 800մմ։</w:t>
            </w:r>
          </w:p>
          <w:p w14:paraId="366FBC81" w14:textId="77777777" w:rsidR="009A528B" w:rsidRPr="00BD16A3" w:rsidRDefault="009A528B" w:rsidP="009A528B">
            <w:pPr>
              <w:pStyle w:val="BodyText"/>
              <w:spacing w:before="1" w:line="261" w:lineRule="auto"/>
              <w:ind w:right="293"/>
              <w:jc w:val="both"/>
              <w:rPr>
                <w:rFonts w:ascii="Sylfaen" w:hAnsi="Sylfaen"/>
                <w:sz w:val="22"/>
                <w:szCs w:val="22"/>
                <w:lang w:val="hy-AM"/>
              </w:rPr>
            </w:pPr>
            <w:r w:rsidRPr="00BD16A3">
              <w:rPr>
                <w:rFonts w:ascii="Sylfaen" w:hAnsi="Sylfaen"/>
                <w:sz w:val="22"/>
                <w:szCs w:val="22"/>
                <w:lang w:val="hy-AM"/>
              </w:rPr>
              <w:t>ՀՀ սեյսմիկ գոտևորման սխեմատիկ քարտեզի համաձայն Զոլաքար գյուղը գտնվում է սեյսմիկ II գոտում, որն ունի 0.3g արագացում և 8 բալ երկրաշարժերի հնարավոր ուժգնություն</w:t>
            </w:r>
            <w:r w:rsidRPr="00BD16A3">
              <w:rPr>
                <w:rFonts w:ascii="Sylfaen" w:hAnsi="Sylfaen" w:cs="Sylfaen"/>
                <w:sz w:val="22"/>
                <w:szCs w:val="22"/>
                <w:lang w:val="hy-AM"/>
              </w:rPr>
              <w:t>:</w:t>
            </w:r>
          </w:p>
          <w:p w14:paraId="382E0B5D" w14:textId="77777777" w:rsidR="009A528B" w:rsidRPr="00BD16A3" w:rsidRDefault="009A528B" w:rsidP="009A528B">
            <w:pPr>
              <w:rPr>
                <w:rFonts w:ascii="Sylfaen" w:hAnsi="Sylfaen"/>
                <w:i/>
                <w:iCs/>
                <w:lang w:val="hy-AM"/>
              </w:rPr>
            </w:pPr>
            <w:r w:rsidRPr="00BD16A3">
              <w:rPr>
                <w:rFonts w:ascii="Sylfaen" w:hAnsi="Sylfaen"/>
                <w:i/>
                <w:iCs/>
                <w:lang w:val="hy-AM"/>
              </w:rPr>
              <w:t>Օդային ավազան</w:t>
            </w:r>
          </w:p>
          <w:p w14:paraId="5976B358" w14:textId="77777777" w:rsidR="009A528B" w:rsidRPr="00BD16A3" w:rsidRDefault="009A528B" w:rsidP="009A528B">
            <w:pPr>
              <w:spacing w:before="120" w:line="276" w:lineRule="auto"/>
              <w:ind w:right="72" w:firstLine="450"/>
              <w:jc w:val="both"/>
              <w:rPr>
                <w:rFonts w:ascii="Sylfaen" w:hAnsi="Sylfaen" w:cs="Sylfaen"/>
                <w:lang w:val="hy-AM"/>
              </w:rPr>
            </w:pPr>
            <w:r w:rsidRPr="00BD16A3">
              <w:rPr>
                <w:rFonts w:ascii="Sylfaen" w:hAnsi="Sylfaen" w:cs="Sylfaen"/>
                <w:lang w:val="hy-AM"/>
              </w:rPr>
              <w:t xml:space="preserve">ՀՀ տարածքում մթնոլորտային օդի աղտոտվածությունը վերահսկվում է ՀՀ շրջակա միջավայրի նախարարության «Օդերևութաբանության և մոնիթորինգի կենտրոն” ՊՈԱԿ (այսուհետ՝ ՊՈԱԿ) կողմից: </w:t>
            </w:r>
          </w:p>
          <w:p w14:paraId="39CB1887" w14:textId="77777777" w:rsidR="009A528B" w:rsidRPr="00BD16A3" w:rsidRDefault="009A528B" w:rsidP="009A528B">
            <w:pPr>
              <w:autoSpaceDE w:val="0"/>
              <w:autoSpaceDN w:val="0"/>
              <w:adjustRightInd w:val="0"/>
              <w:spacing w:line="276" w:lineRule="auto"/>
              <w:ind w:right="72" w:firstLine="630"/>
              <w:jc w:val="both"/>
              <w:rPr>
                <w:rFonts w:ascii="Sylfaen" w:hAnsi="Sylfaen" w:cs="Sylfaen"/>
                <w:lang w:val="hy-AM"/>
              </w:rPr>
            </w:pPr>
            <w:r w:rsidRPr="00BD16A3">
              <w:rPr>
                <w:rFonts w:ascii="Sylfaen" w:hAnsi="Sylfaen" w:cs="Sylfaen"/>
                <w:lang w:val="hy-AM"/>
              </w:rPr>
              <w:t>2021 թվականի ընթացքում մթնոլորտային օդի որակի դիտարկումներ կատարվել են Երևան, Գյումրի, Վանաձոր, Ալավերդի, Հրազդան, Արարատ, Ծաղկաձոր, Կապան, Քաջարան և Չարենցավան քաղաքներում: Որոշվել են մթնոլորտային օդում փոշու, փոշու մեջ մետաղների (մոտ 21 մետաղ), ծծմբի երկօքսիդի, ազոտի օքսիդների, և գետնամերձ օզոնի պարունակությունները: Ընդհանուր առմամբ 2021 թվականին կատարվել է մթնոլորտային օդի 36274 նմուշառում, իրականացվել 29324 դիտարկում: Համաձայն իրականացված արդյունքների 2021 թվականին 2020 թվականի համեմատությամբ քաղաքների մթնոլորտային օդում բարձրացել են հետևյալ աղտոտիչների պարունակությունները</w:t>
            </w:r>
            <w:r w:rsidRPr="00BD16A3">
              <w:rPr>
                <w:rFonts w:ascii="Times New Roman" w:hAnsi="Times New Roman" w:cs="Times New Roman"/>
                <w:lang w:val="hy-AM"/>
              </w:rPr>
              <w:t>․</w:t>
            </w:r>
            <w:r w:rsidRPr="00BD16A3">
              <w:rPr>
                <w:rFonts w:ascii="Sylfaen" w:hAnsi="Sylfaen" w:cs="Sylfaen"/>
                <w:lang w:val="hy-AM"/>
              </w:rPr>
              <w:t xml:space="preserve"> Երևան՝ ազոտի երկօքսիդ, ծծմբի երկօքսիդ, փոշի և գետնամերձ օզոն, Գյումրի՝ ազոտի </w:t>
            </w:r>
            <w:r w:rsidRPr="00BD16A3">
              <w:rPr>
                <w:rFonts w:ascii="Sylfaen" w:hAnsi="Sylfaen" w:cs="Sylfaen"/>
                <w:lang w:val="hy-AM"/>
              </w:rPr>
              <w:lastRenderedPageBreak/>
              <w:t>երկօքսիդ, ծծմբի երկօքսիդ և փոշի, Ալավերդի՝ ազոտի երկօքսիդ, Հրազդան՝ ծծմբի երկօքսիդ, Արարատ՝ ծծմբի երկօքսիդ և փոշի, Կապան՝ ազոտի երկօքսիդ։</w:t>
            </w:r>
          </w:p>
          <w:p w14:paraId="3F78B98D" w14:textId="4F4381FF" w:rsidR="009A528B" w:rsidRPr="00C14E24" w:rsidRDefault="009A528B" w:rsidP="009A528B">
            <w:pPr>
              <w:pStyle w:val="NoSpacing"/>
              <w:ind w:left="75" w:firstLine="360"/>
              <w:jc w:val="both"/>
              <w:rPr>
                <w:rFonts w:ascii="Sylfaen" w:hAnsi="Sylfaen"/>
                <w:szCs w:val="22"/>
                <w:lang w:val="hy-AM"/>
              </w:rPr>
            </w:pPr>
            <w:r w:rsidRPr="00C14E24">
              <w:rPr>
                <w:rFonts w:ascii="Sylfaen" w:hAnsi="Sylfaen" w:cs="Sylfaen"/>
                <w:szCs w:val="22"/>
                <w:lang w:val="hy-AM"/>
              </w:rPr>
              <w:t xml:space="preserve">ՊՈԱԿ-ը </w:t>
            </w:r>
            <w:r>
              <w:rPr>
                <w:rFonts w:ascii="Sylfaen" w:hAnsi="Sylfaen" w:cs="Sylfaen"/>
                <w:szCs w:val="22"/>
                <w:lang w:val="hy-AM"/>
              </w:rPr>
              <w:t>Վաղաշեն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 xml:space="preserve"> բնակավայ</w:t>
            </w:r>
            <w:r>
              <w:rPr>
                <w:rFonts w:ascii="Sylfaen" w:hAnsi="Sylfaen" w:cs="Sylfaen"/>
                <w:szCs w:val="22"/>
                <w:lang w:val="hy-AM"/>
              </w:rPr>
              <w:t>ր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ում</w:t>
            </w:r>
            <w:r w:rsidRPr="00C14E24">
              <w:rPr>
                <w:rFonts w:ascii="Sylfaen" w:hAnsi="Sylfaen"/>
                <w:szCs w:val="22"/>
                <w:lang w:val="af-ZA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չունի</w:t>
            </w:r>
            <w:r w:rsidRPr="00C14E24">
              <w:rPr>
                <w:rFonts w:ascii="Sylfaen" w:hAnsi="Sylfaen"/>
                <w:szCs w:val="22"/>
                <w:lang w:val="af-ZA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դիտակայան</w:t>
            </w:r>
            <w:r w:rsidRPr="00C14E24">
              <w:rPr>
                <w:rFonts w:ascii="Sylfaen" w:hAnsi="Sylfaen" w:cs="Sylfaen"/>
                <w:szCs w:val="22"/>
                <w:lang w:val="af-ZA"/>
              </w:rPr>
              <w:t>,</w:t>
            </w:r>
            <w:r w:rsidRPr="00C14E24">
              <w:rPr>
                <w:rFonts w:ascii="Sylfaen" w:hAnsi="Sylfaen"/>
                <w:szCs w:val="22"/>
                <w:lang w:val="af-ZA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չի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տեղադրում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պասիվ</w:t>
            </w:r>
            <w:r w:rsidRPr="00C14E24">
              <w:rPr>
                <w:rFonts w:ascii="Sylfaen" w:hAnsi="Sylfaen"/>
                <w:szCs w:val="22"/>
                <w:lang w:val="af-ZA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նմուշառիչներ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, </w:t>
            </w:r>
            <w:r w:rsidRPr="00C14E24">
              <w:rPr>
                <w:rFonts w:ascii="Sylfaen" w:hAnsi="Sylfaen" w:cs="Sylfaen"/>
                <w:szCs w:val="22"/>
                <w:lang w:val="af-ZA"/>
              </w:rPr>
              <w:t>մթնոլորտային</w:t>
            </w:r>
            <w:r w:rsidRPr="00C14E24">
              <w:rPr>
                <w:rFonts w:ascii="Sylfaen" w:hAnsi="Sylfaen"/>
                <w:szCs w:val="22"/>
                <w:lang w:val="af-ZA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af-ZA"/>
              </w:rPr>
              <w:t>օդի</w:t>
            </w:r>
            <w:r w:rsidRPr="00C14E24">
              <w:rPr>
                <w:rFonts w:ascii="Sylfaen" w:hAnsi="Sylfaen"/>
                <w:szCs w:val="22"/>
                <w:lang w:val="af-ZA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աղտոտվածության</w:t>
            </w:r>
            <w:r w:rsidRPr="00C14E24">
              <w:rPr>
                <w:rFonts w:ascii="Sylfaen" w:hAnsi="Sylfaen"/>
                <w:szCs w:val="22"/>
                <w:lang w:val="af-ZA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վերաբերյալ</w:t>
            </w:r>
            <w:r w:rsidRPr="00C14E24">
              <w:rPr>
                <w:rFonts w:ascii="Sylfaen" w:hAnsi="Sylfaen"/>
                <w:szCs w:val="22"/>
                <w:lang w:val="af-ZA"/>
              </w:rPr>
              <w:t xml:space="preserve"> ՊՈԱԿ-</w:t>
            </w:r>
            <w:r w:rsidRPr="00C14E24">
              <w:rPr>
                <w:rFonts w:ascii="Sylfaen" w:hAnsi="Sylfaen" w:cs="Sylfaen"/>
                <w:szCs w:val="22"/>
                <w:lang w:val="af-ZA"/>
              </w:rPr>
              <w:t>ում</w:t>
            </w:r>
            <w:r w:rsidRPr="00C14E24">
              <w:rPr>
                <w:rFonts w:ascii="Sylfaen" w:hAnsi="Sylfaen"/>
                <w:szCs w:val="22"/>
                <w:lang w:val="af-ZA"/>
              </w:rPr>
              <w:t xml:space="preserve"> 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տվյալներ</w:t>
            </w:r>
            <w:r w:rsidRPr="00C14E24">
              <w:rPr>
                <w:rFonts w:ascii="Sylfaen" w:hAnsi="Sylfaen"/>
                <w:szCs w:val="22"/>
                <w:lang w:val="af-ZA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չկան</w:t>
            </w:r>
            <w:r w:rsidRPr="00C14E24">
              <w:rPr>
                <w:rFonts w:ascii="Sylfaen" w:hAnsi="Sylfaen"/>
                <w:szCs w:val="22"/>
                <w:lang w:val="af-ZA"/>
              </w:rPr>
              <w:t xml:space="preserve">: </w:t>
            </w:r>
          </w:p>
          <w:p w14:paraId="15732D24" w14:textId="77777777" w:rsidR="009A528B" w:rsidRPr="00C14E24" w:rsidRDefault="009A528B" w:rsidP="009A528B">
            <w:pPr>
              <w:pStyle w:val="NoSpacing"/>
              <w:ind w:left="75" w:firstLine="360"/>
              <w:jc w:val="both"/>
              <w:rPr>
                <w:rFonts w:ascii="Sylfaen" w:hAnsi="Sylfaen"/>
                <w:szCs w:val="22"/>
                <w:lang w:val="hy-AM"/>
              </w:rPr>
            </w:pPr>
            <w:r w:rsidRPr="00C14E24">
              <w:rPr>
                <w:rFonts w:ascii="Sylfaen" w:hAnsi="Sylfaen" w:cs="Sylfaen"/>
                <w:szCs w:val="22"/>
                <w:lang w:val="hy-AM"/>
              </w:rPr>
              <w:t>Որոշակի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պատկերացում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բնակավայրերի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օդային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ավազանների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աղտոտվածության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մասին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կարելի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է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 xml:space="preserve">ստանալ </w:t>
            </w:r>
            <w:r w:rsidRPr="00C14E24">
              <w:rPr>
                <w:rFonts w:ascii="Sylfaen" w:hAnsi="Sylfaen" w:cs="Times Armenian"/>
                <w:szCs w:val="22"/>
                <w:lang w:val="hy-AM"/>
              </w:rPr>
              <w:t>ՊՈԱԿ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-ի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առաջարկած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համապատասխան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ձեռնարկ</w:t>
            </w:r>
            <w:r w:rsidRPr="00C14E24">
              <w:rPr>
                <w:rFonts w:ascii="Sylfaen" w:hAnsi="Sylfaen"/>
                <w:szCs w:val="22"/>
                <w:lang w:val="hy-AM"/>
              </w:rPr>
              <w:t>-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ուղեցույցից</w:t>
            </w:r>
            <w:r w:rsidRPr="00C14E24">
              <w:rPr>
                <w:rStyle w:val="FootnoteReference"/>
                <w:rFonts w:cs="Sylfaen"/>
                <w:szCs w:val="22"/>
                <w:lang w:val="hy-AM"/>
              </w:rPr>
              <w:footnoteReference w:id="1"/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: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Ըստ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այդ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ուղեցույցի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մինչև 10</w:t>
            </w:r>
            <w:r w:rsidRPr="00C14E24">
              <w:rPr>
                <w:rFonts w:ascii="Sylfaen" w:hAnsi="Sylfaen"/>
                <w:szCs w:val="22"/>
                <w:lang w:val="af-ZA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հազար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բնակչությամբ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բնակավայրերի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համար օդի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ֆոնային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աղտոտվածության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ցուցանիշներն</w:t>
            </w:r>
            <w:r w:rsidRPr="00C14E24">
              <w:rPr>
                <w:rFonts w:ascii="Sylfaen" w:hAnsi="Sylfaen"/>
                <w:szCs w:val="22"/>
                <w:lang w:val="hy-AM"/>
              </w:rPr>
              <w:t xml:space="preserve"> 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են.</w:t>
            </w:r>
          </w:p>
          <w:p w14:paraId="7E978C86" w14:textId="77777777" w:rsidR="009A528B" w:rsidRPr="00C14E24" w:rsidRDefault="009A528B">
            <w:pPr>
              <w:pStyle w:val="NoSpacing"/>
              <w:numPr>
                <w:ilvl w:val="0"/>
                <w:numId w:val="4"/>
              </w:numPr>
              <w:spacing w:after="0"/>
              <w:ind w:left="75" w:firstLine="360"/>
              <w:jc w:val="both"/>
              <w:rPr>
                <w:rFonts w:ascii="Sylfaen" w:hAnsi="Sylfaen" w:cs="Sylfaen"/>
                <w:szCs w:val="22"/>
                <w:lang w:val="hy-AM"/>
              </w:rPr>
            </w:pPr>
            <w:r w:rsidRPr="00C14E24">
              <w:rPr>
                <w:rFonts w:ascii="Sylfaen" w:hAnsi="Sylfaen" w:cs="Sylfaen"/>
                <w:szCs w:val="22"/>
                <w:lang w:val="hy-AM"/>
              </w:rPr>
              <w:t>Փոշի՝ 0.</w:t>
            </w:r>
            <w:r w:rsidRPr="00C14E24">
              <w:rPr>
                <w:rFonts w:ascii="Sylfaen" w:hAnsi="Sylfaen" w:cs="Sylfaen"/>
                <w:szCs w:val="22"/>
              </w:rPr>
              <w:t>2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 xml:space="preserve"> մգ/մ</w:t>
            </w:r>
            <w:r w:rsidRPr="00C14E24">
              <w:rPr>
                <w:rFonts w:ascii="Sylfaen" w:hAnsi="Sylfaen" w:cs="Sylfaen"/>
                <w:szCs w:val="22"/>
                <w:vertAlign w:val="superscript"/>
                <w:lang w:val="hy-AM"/>
              </w:rPr>
              <w:t>3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;</w:t>
            </w:r>
          </w:p>
          <w:p w14:paraId="16F6F7B4" w14:textId="77777777" w:rsidR="009A528B" w:rsidRPr="00C14E24" w:rsidRDefault="009A528B">
            <w:pPr>
              <w:pStyle w:val="NoSpacing"/>
              <w:numPr>
                <w:ilvl w:val="0"/>
                <w:numId w:val="4"/>
              </w:numPr>
              <w:spacing w:after="0"/>
              <w:ind w:left="75" w:firstLine="360"/>
              <w:jc w:val="both"/>
              <w:rPr>
                <w:rFonts w:ascii="Sylfaen" w:hAnsi="Sylfaen" w:cs="Sylfaen"/>
                <w:szCs w:val="22"/>
                <w:lang w:val="hy-AM"/>
              </w:rPr>
            </w:pPr>
            <w:r w:rsidRPr="00C14E24">
              <w:rPr>
                <w:rFonts w:ascii="Sylfaen" w:hAnsi="Sylfaen" w:cs="Sylfaen"/>
                <w:szCs w:val="22"/>
                <w:lang w:val="hy-AM"/>
              </w:rPr>
              <w:t>Ծծմբի երկօքսիդ՝ 0.0</w:t>
            </w:r>
            <w:r w:rsidRPr="00C14E24">
              <w:rPr>
                <w:rFonts w:ascii="Sylfaen" w:hAnsi="Sylfaen" w:cs="Sylfaen"/>
                <w:szCs w:val="22"/>
              </w:rPr>
              <w:t>2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 xml:space="preserve"> մգ/մ</w:t>
            </w:r>
            <w:r w:rsidRPr="00C14E24">
              <w:rPr>
                <w:rFonts w:ascii="Sylfaen" w:hAnsi="Sylfaen" w:cs="Sylfaen"/>
                <w:szCs w:val="22"/>
                <w:vertAlign w:val="superscript"/>
                <w:lang w:val="hy-AM"/>
              </w:rPr>
              <w:t>3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;</w:t>
            </w:r>
          </w:p>
          <w:p w14:paraId="1B897428" w14:textId="77777777" w:rsidR="009A528B" w:rsidRPr="00C14E24" w:rsidRDefault="009A528B">
            <w:pPr>
              <w:pStyle w:val="NoSpacing"/>
              <w:numPr>
                <w:ilvl w:val="0"/>
                <w:numId w:val="4"/>
              </w:numPr>
              <w:spacing w:after="0"/>
              <w:ind w:left="75" w:firstLine="360"/>
              <w:jc w:val="both"/>
              <w:rPr>
                <w:rFonts w:ascii="Sylfaen" w:hAnsi="Sylfaen" w:cs="Sylfaen"/>
                <w:szCs w:val="22"/>
                <w:lang w:val="hy-AM"/>
              </w:rPr>
            </w:pPr>
            <w:r w:rsidRPr="00C14E24">
              <w:rPr>
                <w:rFonts w:ascii="Sylfaen" w:hAnsi="Sylfaen" w:cs="Sylfaen"/>
                <w:szCs w:val="22"/>
                <w:lang w:val="hy-AM"/>
              </w:rPr>
              <w:t>Ազոտի երկօքսիդ՝ 0.0</w:t>
            </w:r>
            <w:r w:rsidRPr="00C14E24">
              <w:rPr>
                <w:rFonts w:ascii="Sylfaen" w:hAnsi="Sylfaen" w:cs="Sylfaen"/>
                <w:szCs w:val="22"/>
              </w:rPr>
              <w:t>0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8 մգ/մ</w:t>
            </w:r>
            <w:r w:rsidRPr="00C14E24">
              <w:rPr>
                <w:rFonts w:ascii="Sylfaen" w:hAnsi="Sylfaen" w:cs="Sylfaen"/>
                <w:szCs w:val="22"/>
                <w:vertAlign w:val="superscript"/>
                <w:lang w:val="hy-AM"/>
              </w:rPr>
              <w:t>3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;</w:t>
            </w:r>
          </w:p>
          <w:p w14:paraId="0339EC1D" w14:textId="77777777" w:rsidR="009A528B" w:rsidRPr="00C14E24" w:rsidRDefault="009A528B">
            <w:pPr>
              <w:pStyle w:val="NoSpacing"/>
              <w:numPr>
                <w:ilvl w:val="0"/>
                <w:numId w:val="4"/>
              </w:numPr>
              <w:spacing w:after="0"/>
              <w:ind w:left="75" w:firstLine="360"/>
              <w:jc w:val="both"/>
              <w:rPr>
                <w:rFonts w:ascii="Sylfaen" w:hAnsi="Sylfaen"/>
                <w:szCs w:val="22"/>
                <w:lang w:val="hy-AM"/>
              </w:rPr>
            </w:pPr>
            <w:r w:rsidRPr="00C14E24">
              <w:rPr>
                <w:rFonts w:ascii="Sylfaen" w:hAnsi="Sylfaen" w:cs="Sylfaen"/>
                <w:szCs w:val="22"/>
                <w:lang w:val="hy-AM"/>
              </w:rPr>
              <w:t>Ածխածնի օքսիդ՝ 0.</w:t>
            </w:r>
            <w:r w:rsidRPr="00C14E24">
              <w:rPr>
                <w:rFonts w:ascii="Sylfaen" w:hAnsi="Sylfaen" w:cs="Sylfaen"/>
                <w:szCs w:val="22"/>
              </w:rPr>
              <w:t>4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 xml:space="preserve"> մգ/մ</w:t>
            </w:r>
            <w:r w:rsidRPr="00C14E24">
              <w:rPr>
                <w:rFonts w:ascii="Sylfaen" w:hAnsi="Sylfaen" w:cs="Sylfaen"/>
                <w:szCs w:val="22"/>
                <w:vertAlign w:val="superscript"/>
                <w:lang w:val="hy-AM"/>
              </w:rPr>
              <w:t>3</w:t>
            </w:r>
            <w:r w:rsidRPr="00C14E24">
              <w:rPr>
                <w:rFonts w:ascii="Sylfaen" w:hAnsi="Sylfaen" w:cs="Sylfaen"/>
                <w:szCs w:val="22"/>
                <w:lang w:val="hy-AM"/>
              </w:rPr>
              <w:t>:</w:t>
            </w:r>
          </w:p>
          <w:p w14:paraId="6023D63F" w14:textId="77777777" w:rsidR="009A528B" w:rsidRPr="001317CC" w:rsidRDefault="009A528B" w:rsidP="009A528B">
            <w:pPr>
              <w:autoSpaceDE w:val="0"/>
              <w:autoSpaceDN w:val="0"/>
              <w:adjustRightInd w:val="0"/>
              <w:spacing w:line="276" w:lineRule="auto"/>
              <w:ind w:right="72" w:firstLine="630"/>
              <w:jc w:val="both"/>
              <w:rPr>
                <w:rFonts w:ascii="Sylfaen" w:hAnsi="Sylfaen" w:cs="Sylfaen"/>
                <w:color w:val="000000"/>
                <w:lang w:val="hy-AM"/>
              </w:rPr>
            </w:pPr>
            <w:r w:rsidRPr="000961E6">
              <w:rPr>
                <w:rFonts w:ascii="Sylfaen" w:hAnsi="Sylfaen" w:cs="Sylfaen"/>
                <w:color w:val="000000"/>
                <w:lang w:val="hy-AM"/>
              </w:rPr>
              <w:t xml:space="preserve"> </w:t>
            </w:r>
          </w:p>
          <w:p w14:paraId="102106C6" w14:textId="77777777" w:rsidR="009A528B" w:rsidRPr="00452596" w:rsidRDefault="009A528B" w:rsidP="009A528B">
            <w:pPr>
              <w:spacing w:before="120"/>
              <w:rPr>
                <w:rFonts w:ascii="Sylfaen" w:hAnsi="Sylfaen"/>
                <w:i/>
                <w:iCs/>
                <w:lang w:val="hy-AM"/>
              </w:rPr>
            </w:pPr>
            <w:bookmarkStart w:id="0" w:name="_Toc444080735"/>
            <w:bookmarkStart w:id="1" w:name="_Toc446683750"/>
            <w:bookmarkStart w:id="2" w:name="_Toc98948533"/>
            <w:bookmarkStart w:id="3" w:name="_Toc100132077"/>
            <w:r w:rsidRPr="00452596">
              <w:rPr>
                <w:rFonts w:ascii="Sylfaen" w:hAnsi="Sylfaen"/>
                <w:i/>
                <w:iCs/>
                <w:lang w:val="hy-AM"/>
              </w:rPr>
              <w:t>Ջրային ռեսուրսներ</w:t>
            </w:r>
            <w:bookmarkEnd w:id="0"/>
            <w:bookmarkEnd w:id="1"/>
            <w:bookmarkEnd w:id="2"/>
            <w:bookmarkEnd w:id="3"/>
            <w:r w:rsidRPr="00452596">
              <w:rPr>
                <w:rFonts w:ascii="Sylfaen" w:hAnsi="Sylfaen"/>
                <w:i/>
                <w:iCs/>
                <w:lang w:val="hy-AM"/>
              </w:rPr>
              <w:t xml:space="preserve"> </w:t>
            </w:r>
          </w:p>
          <w:p w14:paraId="5E0D8C21" w14:textId="77777777" w:rsidR="009A528B" w:rsidRPr="00E97BE4" w:rsidRDefault="009A528B" w:rsidP="009A528B">
            <w:pPr>
              <w:rPr>
                <w:rFonts w:ascii="Sylfaen" w:hAnsi="Sylfaen"/>
                <w:lang w:val="af-ZA"/>
              </w:rPr>
            </w:pPr>
            <w:r w:rsidRPr="00E97BE4">
              <w:rPr>
                <w:rFonts w:ascii="Sylfaen" w:hAnsi="Sylfaen" w:cs="Sylfaen"/>
                <w:lang w:val="hy-AM"/>
              </w:rPr>
              <w:t>Տարածաշրջանի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հիմնական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ջրագրական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միավորը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Սևանա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լիճն է</w:t>
            </w:r>
            <w:r w:rsidRPr="00E97BE4">
              <w:rPr>
                <w:rFonts w:ascii="Sylfaen" w:hAnsi="Sylfaen"/>
                <w:lang w:val="af-ZA"/>
              </w:rPr>
              <w:t xml:space="preserve">: </w:t>
            </w:r>
          </w:p>
          <w:p w14:paraId="48C5C2A7" w14:textId="77777777" w:rsidR="009A528B" w:rsidRPr="00E97BE4" w:rsidRDefault="009A528B" w:rsidP="009A528B">
            <w:pPr>
              <w:ind w:firstLine="615"/>
              <w:jc w:val="both"/>
              <w:rPr>
                <w:rFonts w:ascii="Sylfaen" w:hAnsi="Sylfaen" w:cs="Arial"/>
                <w:lang w:val="hy-AM"/>
              </w:rPr>
            </w:pPr>
            <w:bookmarkStart w:id="4" w:name="_Toc411342308"/>
            <w:bookmarkStart w:id="5" w:name="_Toc411342708"/>
            <w:bookmarkStart w:id="6" w:name="_Toc442777432"/>
            <w:bookmarkStart w:id="7" w:name="_Toc390954287"/>
            <w:bookmarkStart w:id="8" w:name="_Toc396317062"/>
            <w:bookmarkStart w:id="9" w:name="_Toc396317208"/>
            <w:bookmarkStart w:id="10" w:name="_Toc401589605"/>
            <w:bookmarkStart w:id="11" w:name="_Toc388257927"/>
            <w:r w:rsidRPr="00E97BE4">
              <w:rPr>
                <w:rFonts w:ascii="Sylfaen" w:hAnsi="Sylfaen" w:cs="Arian AMU"/>
                <w:i/>
                <w:color w:val="222222"/>
                <w:shd w:val="clear" w:color="auto" w:fill="FFFFFF"/>
                <w:lang w:val="af-ZA"/>
              </w:rPr>
              <w:t> </w:t>
            </w:r>
            <w:bookmarkEnd w:id="4"/>
            <w:bookmarkEnd w:id="5"/>
            <w:bookmarkEnd w:id="6"/>
            <w:bookmarkEnd w:id="7"/>
            <w:bookmarkEnd w:id="8"/>
            <w:bookmarkEnd w:id="9"/>
            <w:bookmarkEnd w:id="10"/>
            <w:bookmarkEnd w:id="11"/>
            <w:r w:rsidRPr="00E97BE4">
              <w:rPr>
                <w:rFonts w:ascii="Sylfaen" w:hAnsi="Sylfaen" w:cs="Sylfaen"/>
                <w:i/>
                <w:lang w:val="hy-AM"/>
              </w:rPr>
              <w:t>Սևանա</w:t>
            </w:r>
            <w:r w:rsidRPr="00E97BE4">
              <w:rPr>
                <w:rFonts w:ascii="Sylfaen" w:hAnsi="Sylfaen"/>
                <w:i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i/>
                <w:lang w:val="hy-AM"/>
              </w:rPr>
              <w:t>լիճ</w:t>
            </w:r>
            <w:r w:rsidRPr="00E97BE4">
              <w:rPr>
                <w:rFonts w:ascii="Sylfaen" w:hAnsi="Sylfaen"/>
                <w:i/>
                <w:lang w:val="hy-AM"/>
              </w:rPr>
              <w:t>.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bCs/>
                <w:lang w:val="hy-AM"/>
              </w:rPr>
              <w:t>Սևանա</w:t>
            </w:r>
            <w:r w:rsidRPr="00E97BE4">
              <w:rPr>
                <w:rFonts w:ascii="Sylfaen" w:hAnsi="Sylfaen"/>
                <w:bCs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bCs/>
                <w:lang w:val="hy-AM"/>
              </w:rPr>
              <w:t>լիճը</w:t>
            </w:r>
            <w:r w:rsidRPr="00E97BE4">
              <w:rPr>
                <w:rFonts w:ascii="Sylfaen" w:hAnsi="Sylfaen"/>
                <w:b/>
                <w:bCs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bCs/>
                <w:lang w:val="hy-AM"/>
              </w:rPr>
              <w:t>գ</w:t>
            </w:r>
            <w:r w:rsidRPr="00E97BE4">
              <w:rPr>
                <w:rFonts w:ascii="Sylfaen" w:hAnsi="Sylfaen" w:cs="Sylfaen"/>
                <w:lang w:val="hy-AM"/>
              </w:rPr>
              <w:t>տնվում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Style w:val="apple-converted-space"/>
                <w:rFonts w:ascii="Sylfaen" w:hAnsi="Sylfaen" w:cs="Courier New"/>
                <w:lang w:val="hy-AM"/>
              </w:rPr>
              <w:t> 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ծովի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մակարդակից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մոտ</w:t>
            </w:r>
            <w:r w:rsidRPr="00E97BE4">
              <w:rPr>
                <w:rFonts w:ascii="Sylfaen" w:hAnsi="Sylfaen"/>
                <w:lang w:val="hy-AM"/>
              </w:rPr>
              <w:t xml:space="preserve"> 1900 </w:t>
            </w:r>
            <w:r w:rsidRPr="00E97BE4">
              <w:rPr>
                <w:rFonts w:ascii="Sylfaen" w:hAnsi="Sylfaen" w:cs="Sylfaen"/>
                <w:lang w:val="hy-AM"/>
              </w:rPr>
              <w:t>մետր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բարձրության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վրա։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Այն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աշխարհի</w:t>
            </w:r>
            <w:r w:rsidRPr="00E97BE4">
              <w:rPr>
                <w:rFonts w:ascii="Sylfaen" w:hAnsi="Sylfaen"/>
                <w:lang w:val="hy-AM"/>
              </w:rPr>
              <w:t xml:space="preserve">  </w:t>
            </w:r>
            <w:r w:rsidRPr="00E97BE4">
              <w:rPr>
                <w:rFonts w:ascii="Sylfaen" w:hAnsi="Sylfaen" w:cs="Sylfaen"/>
                <w:lang w:val="hy-AM"/>
              </w:rPr>
              <w:t>քաղցրահամ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ջուր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ունեցող</w:t>
            </w:r>
            <w:r w:rsidRPr="00E97BE4">
              <w:rPr>
                <w:rFonts w:ascii="Sylfaen" w:hAnsi="Sylfaen"/>
                <w:lang w:val="hy-AM"/>
              </w:rPr>
              <w:t xml:space="preserve"> 2-</w:t>
            </w:r>
            <w:r w:rsidRPr="00E97BE4">
              <w:rPr>
                <w:rFonts w:ascii="Sylfaen" w:hAnsi="Sylfaen" w:cs="Sylfaen"/>
                <w:lang w:val="hy-AM"/>
              </w:rPr>
              <w:t>րդ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բարձրադիր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լիճն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է։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Հնում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հայտնի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եղել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Գեղամա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ծով</w:t>
            </w:r>
            <w:r w:rsidRPr="00E97BE4">
              <w:rPr>
                <w:rFonts w:ascii="Sylfaen" w:hAnsi="Sylfaen"/>
                <w:lang w:val="hy-AM"/>
              </w:rPr>
              <w:t xml:space="preserve">, </w:t>
            </w:r>
            <w:r w:rsidRPr="00E97BE4">
              <w:rPr>
                <w:rFonts w:ascii="Sylfaen" w:hAnsi="Sylfaen" w:cs="Sylfaen"/>
                <w:lang w:val="hy-AM"/>
              </w:rPr>
              <w:t>Գեղարքունյաց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ծով</w:t>
            </w:r>
            <w:r w:rsidRPr="00E97BE4">
              <w:rPr>
                <w:rFonts w:ascii="Sylfaen" w:hAnsi="Sylfaen"/>
                <w:lang w:val="hy-AM"/>
              </w:rPr>
              <w:t xml:space="preserve">  </w:t>
            </w:r>
            <w:r w:rsidRPr="00E97BE4">
              <w:rPr>
                <w:rFonts w:ascii="Sylfaen" w:hAnsi="Sylfaen" w:cs="Sylfaen"/>
                <w:lang w:val="hy-AM"/>
              </w:rPr>
              <w:t>անուններով։</w:t>
            </w:r>
          </w:p>
          <w:p w14:paraId="65C95363" w14:textId="77777777" w:rsidR="009A528B" w:rsidRPr="00E97BE4" w:rsidRDefault="009A528B" w:rsidP="009A528B">
            <w:pPr>
              <w:ind w:firstLine="615"/>
              <w:jc w:val="both"/>
              <w:rPr>
                <w:rFonts w:ascii="Sylfaen" w:hAnsi="Sylfaen"/>
                <w:lang w:val="hy-AM"/>
              </w:rPr>
            </w:pPr>
            <w:r w:rsidRPr="00E97BE4">
              <w:rPr>
                <w:rFonts w:ascii="Sylfaen" w:hAnsi="Sylfaen" w:cs="Sylfaen"/>
                <w:lang w:val="hy-AM"/>
              </w:rPr>
              <w:t>Երկարությունը</w:t>
            </w:r>
            <w:r w:rsidRPr="00E97BE4">
              <w:rPr>
                <w:rFonts w:ascii="Sylfaen" w:hAnsi="Sylfaen"/>
                <w:lang w:val="hy-AM"/>
              </w:rPr>
              <w:t xml:space="preserve"> 70 </w:t>
            </w:r>
            <w:r w:rsidRPr="00E97BE4">
              <w:rPr>
                <w:rFonts w:ascii="Sylfaen" w:hAnsi="Sylfaen" w:cs="Sylfaen"/>
                <w:lang w:val="hy-AM"/>
              </w:rPr>
              <w:t>կմ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, </w:t>
            </w:r>
            <w:r w:rsidRPr="00E97BE4">
              <w:rPr>
                <w:rFonts w:ascii="Sylfaen" w:hAnsi="Sylfaen" w:cs="Sylfaen"/>
                <w:lang w:val="hy-AM"/>
              </w:rPr>
              <w:t>առավելագույն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լայնությունը</w:t>
            </w:r>
            <w:r w:rsidRPr="00E97BE4">
              <w:rPr>
                <w:rFonts w:ascii="Sylfaen" w:hAnsi="Sylfaen"/>
                <w:lang w:val="hy-AM"/>
              </w:rPr>
              <w:t xml:space="preserve">` 55 </w:t>
            </w:r>
            <w:r w:rsidRPr="00E97BE4">
              <w:rPr>
                <w:rFonts w:ascii="Sylfaen" w:hAnsi="Sylfaen" w:cs="Sylfaen"/>
                <w:lang w:val="hy-AM"/>
              </w:rPr>
              <w:t>կմ։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Հայելու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մակերեսը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կազմում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 1260 </w:t>
            </w:r>
            <w:r w:rsidRPr="00E97BE4">
              <w:rPr>
                <w:rFonts w:ascii="Sylfaen" w:hAnsi="Sylfaen" w:cs="Sylfaen"/>
                <w:lang w:val="hy-AM"/>
              </w:rPr>
              <w:t>կմ</w:t>
            </w:r>
            <w:r w:rsidRPr="00E97BE4">
              <w:rPr>
                <w:rFonts w:ascii="Sylfaen" w:hAnsi="Sylfaen"/>
                <w:vertAlign w:val="superscript"/>
                <w:lang w:val="hy-AM"/>
              </w:rPr>
              <w:t>2</w:t>
            </w:r>
            <w:r w:rsidRPr="00E97BE4">
              <w:rPr>
                <w:rFonts w:ascii="Sylfaen" w:hAnsi="Sylfaen"/>
                <w:lang w:val="hy-AM"/>
              </w:rPr>
              <w:t xml:space="preserve">, </w:t>
            </w:r>
            <w:r w:rsidRPr="00E97BE4">
              <w:rPr>
                <w:rFonts w:ascii="Sylfaen" w:hAnsi="Sylfaen" w:cs="Sylfaen"/>
                <w:lang w:val="hy-AM"/>
              </w:rPr>
              <w:t>որով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ամենախոշորն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Հարավային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Կովկասի</w:t>
            </w:r>
            <w:r w:rsidRPr="00E97BE4">
              <w:rPr>
                <w:rStyle w:val="apple-converted-space"/>
                <w:rFonts w:ascii="Sylfaen" w:hAnsi="Sylfaen" w:cs="Courier New"/>
                <w:lang w:val="hy-AM"/>
              </w:rPr>
              <w:t> </w:t>
            </w:r>
            <w:r w:rsidRPr="00E97BE4">
              <w:rPr>
                <w:rFonts w:ascii="Sylfaen" w:hAnsi="Sylfaen" w:cs="Sylfaen"/>
                <w:lang w:val="hy-AM"/>
              </w:rPr>
              <w:t>տարածքում։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Միջին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խորությունը</w:t>
            </w:r>
            <w:r w:rsidRPr="00E97BE4">
              <w:rPr>
                <w:rFonts w:ascii="Sylfaen" w:hAnsi="Sylfaen"/>
                <w:lang w:val="hy-AM"/>
              </w:rPr>
              <w:t xml:space="preserve"> 26.8 </w:t>
            </w:r>
            <w:r w:rsidRPr="00E97BE4">
              <w:rPr>
                <w:rFonts w:ascii="Sylfaen" w:hAnsi="Sylfaen" w:cs="Sylfaen"/>
                <w:lang w:val="hy-AM"/>
              </w:rPr>
              <w:t>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, </w:t>
            </w:r>
            <w:r w:rsidRPr="00E97BE4">
              <w:rPr>
                <w:rFonts w:ascii="Sylfaen" w:hAnsi="Sylfaen" w:cs="Sylfaen"/>
                <w:lang w:val="hy-AM"/>
              </w:rPr>
              <w:t>ամենախորը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վայրը</w:t>
            </w:r>
            <w:r w:rsidRPr="00E97BE4">
              <w:rPr>
                <w:rFonts w:ascii="Sylfaen" w:hAnsi="Sylfaen"/>
                <w:lang w:val="hy-AM"/>
              </w:rPr>
              <w:t xml:space="preserve">` 83 </w:t>
            </w:r>
            <w:r w:rsidRPr="00E97BE4">
              <w:rPr>
                <w:rFonts w:ascii="Sylfaen" w:hAnsi="Sylfaen" w:cs="Sylfaen"/>
                <w:lang w:val="hy-AM"/>
              </w:rPr>
              <w:t>մ</w:t>
            </w:r>
            <w:r w:rsidRPr="00E97BE4">
              <w:rPr>
                <w:rFonts w:ascii="Sylfaen" w:hAnsi="Sylfaen"/>
                <w:lang w:val="hy-AM"/>
              </w:rPr>
              <w:t xml:space="preserve"> (</w:t>
            </w:r>
            <w:r w:rsidRPr="00E97BE4">
              <w:rPr>
                <w:rFonts w:ascii="Sylfaen" w:hAnsi="Sylfaen" w:cs="Sylfaen"/>
                <w:lang w:val="hy-AM"/>
              </w:rPr>
              <w:t>Փոքր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Սևան</w:t>
            </w:r>
            <w:r w:rsidRPr="00E97BE4">
              <w:rPr>
                <w:rFonts w:ascii="Sylfaen" w:hAnsi="Sylfaen"/>
                <w:lang w:val="hy-AM"/>
              </w:rPr>
              <w:t>)</w:t>
            </w:r>
            <w:r w:rsidRPr="00E97BE4">
              <w:rPr>
                <w:rFonts w:ascii="Sylfaen" w:hAnsi="Sylfaen" w:cs="Tahoma"/>
                <w:lang w:val="hy-AM"/>
              </w:rPr>
              <w:t>։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Ջրի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ծավալը</w:t>
            </w:r>
            <w:r w:rsidRPr="00E97BE4">
              <w:rPr>
                <w:rFonts w:ascii="Sylfaen" w:hAnsi="Sylfaen"/>
                <w:lang w:val="hy-AM"/>
              </w:rPr>
              <w:t xml:space="preserve"> 32,92 </w:t>
            </w:r>
            <w:r w:rsidRPr="00E97BE4">
              <w:rPr>
                <w:rFonts w:ascii="Sylfaen" w:hAnsi="Sylfaen" w:cs="Sylfaen"/>
                <w:lang w:val="hy-AM"/>
              </w:rPr>
              <w:t>մլրդ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մ</w:t>
            </w:r>
            <w:r w:rsidRPr="00E97BE4">
              <w:rPr>
                <w:rFonts w:ascii="Sylfaen" w:hAnsi="Sylfaen"/>
                <w:vertAlign w:val="superscript"/>
                <w:lang w:val="hy-AM"/>
              </w:rPr>
              <w:t>3</w:t>
            </w:r>
            <w:r w:rsidRPr="00E97BE4">
              <w:rPr>
                <w:rStyle w:val="apple-converted-space"/>
                <w:rFonts w:ascii="Sylfaen" w:hAnsi="Sylfaen" w:cs="Courier New"/>
                <w:lang w:val="hy-AM"/>
              </w:rPr>
              <w:t> </w:t>
            </w:r>
            <w:r w:rsidRPr="00E97BE4">
              <w:rPr>
                <w:rFonts w:ascii="Sylfaen" w:hAnsi="Sylfaen" w:cs="Sylfaen"/>
                <w:lang w:val="hy-AM"/>
              </w:rPr>
              <w:t>է։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Սևանա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լիճը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Շորժայի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ստորջրյա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թմբով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բաժանվում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 2 </w:t>
            </w:r>
            <w:r w:rsidRPr="00E97BE4">
              <w:rPr>
                <w:rFonts w:ascii="Sylfaen" w:hAnsi="Sylfaen" w:cs="Sylfaen"/>
                <w:lang w:val="hy-AM"/>
              </w:rPr>
              <w:t>մասի</w:t>
            </w:r>
            <w:r w:rsidRPr="00E97BE4">
              <w:rPr>
                <w:rFonts w:ascii="Sylfaen" w:hAnsi="Sylfaen"/>
                <w:lang w:val="hy-AM"/>
              </w:rPr>
              <w:t xml:space="preserve">` </w:t>
            </w:r>
            <w:r w:rsidRPr="00E97BE4">
              <w:rPr>
                <w:rFonts w:ascii="Sylfaen" w:hAnsi="Sylfaen" w:cs="Sylfaen"/>
                <w:lang w:val="hy-AM"/>
              </w:rPr>
              <w:t>Մեծ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Սևանի</w:t>
            </w:r>
            <w:r w:rsidRPr="00E97BE4">
              <w:rPr>
                <w:rFonts w:ascii="Sylfaen" w:hAnsi="Sylfaen"/>
                <w:lang w:val="hy-AM"/>
              </w:rPr>
              <w:t xml:space="preserve"> (37.7 </w:t>
            </w:r>
            <w:r w:rsidRPr="00E97BE4">
              <w:rPr>
                <w:rFonts w:ascii="Sylfaen" w:hAnsi="Sylfaen" w:cs="Sylfaen"/>
                <w:lang w:val="hy-AM"/>
              </w:rPr>
              <w:t>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միջին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խորություն</w:t>
            </w:r>
            <w:r w:rsidRPr="00E97BE4">
              <w:rPr>
                <w:rFonts w:ascii="Sylfaen" w:hAnsi="Sylfaen"/>
                <w:lang w:val="hy-AM"/>
              </w:rPr>
              <w:t xml:space="preserve">) </w:t>
            </w:r>
            <w:r w:rsidRPr="00E97BE4">
              <w:rPr>
                <w:rFonts w:ascii="Sylfaen" w:hAnsi="Sylfaen" w:cs="Sylfaen"/>
                <w:lang w:val="hy-AM"/>
              </w:rPr>
              <w:t>և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Փոքր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Սևանի</w:t>
            </w:r>
            <w:r w:rsidRPr="00E97BE4">
              <w:rPr>
                <w:rFonts w:ascii="Sylfaen" w:hAnsi="Sylfaen"/>
                <w:lang w:val="hy-AM"/>
              </w:rPr>
              <w:t xml:space="preserve"> (50.9</w:t>
            </w:r>
            <w:r w:rsidRPr="00E97BE4">
              <w:rPr>
                <w:rFonts w:ascii="Sylfaen" w:hAnsi="Sylfaen" w:cs="Sylfaen"/>
                <w:lang w:val="hy-AM"/>
              </w:rPr>
              <w:t>մ</w:t>
            </w:r>
            <w:r w:rsidRPr="00E97BE4">
              <w:rPr>
                <w:rFonts w:ascii="Sylfaen" w:hAnsi="Sylfaen"/>
                <w:lang w:val="hy-AM"/>
              </w:rPr>
              <w:t>)</w:t>
            </w:r>
            <w:r w:rsidRPr="00E97BE4">
              <w:rPr>
                <w:rFonts w:ascii="Sylfaen" w:hAnsi="Sylfaen" w:cs="Tahoma"/>
                <w:lang w:val="hy-AM"/>
              </w:rPr>
              <w:t>։</w:t>
            </w:r>
          </w:p>
          <w:p w14:paraId="7790EB2E" w14:textId="77777777" w:rsidR="009A528B" w:rsidRPr="00E97BE4" w:rsidRDefault="009A528B" w:rsidP="009A528B">
            <w:pPr>
              <w:ind w:firstLine="615"/>
              <w:jc w:val="both"/>
              <w:rPr>
                <w:rFonts w:ascii="Sylfaen" w:hAnsi="Sylfaen"/>
                <w:lang w:val="hy-AM"/>
              </w:rPr>
            </w:pPr>
            <w:r w:rsidRPr="00E97BE4">
              <w:rPr>
                <w:rFonts w:ascii="Sylfaen" w:hAnsi="Sylfaen" w:cs="Sylfaen"/>
                <w:lang w:val="hy-AM"/>
              </w:rPr>
              <w:t>Սևանա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լիճը</w:t>
            </w:r>
            <w:r w:rsidRPr="00E97BE4">
              <w:rPr>
                <w:rStyle w:val="apple-converted-space"/>
                <w:rFonts w:ascii="Sylfaen" w:hAnsi="Sylfaen" w:cs="Courier New"/>
                <w:lang w:val="hy-AM"/>
              </w:rPr>
              <w:t> 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բաց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լիճ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և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ունի</w:t>
            </w:r>
            <w:r w:rsidRPr="00E97BE4">
              <w:rPr>
                <w:rStyle w:val="apple-converted-space"/>
                <w:rFonts w:ascii="Sylfaen" w:hAnsi="Sylfaen" w:cs="Courier New"/>
                <w:lang w:val="hy-AM"/>
              </w:rPr>
              <w:t> </w:t>
            </w:r>
            <w:r w:rsidRPr="00E97BE4">
              <w:rPr>
                <w:rStyle w:val="apple-converted-space"/>
                <w:rFonts w:ascii="Sylfaen" w:hAnsi="Sylfaen" w:cs="Tahoma"/>
                <w:lang w:val="hy-AM"/>
              </w:rPr>
              <w:t>քաղցրահամ ջուր</w:t>
            </w:r>
            <w:r w:rsidRPr="00E97BE4">
              <w:rPr>
                <w:rFonts w:ascii="Sylfaen" w:hAnsi="Sylfaen" w:cs="Tahoma"/>
                <w:lang w:val="hy-AM"/>
              </w:rPr>
              <w:t>։</w:t>
            </w:r>
            <w:r w:rsidRPr="00E97BE4">
              <w:rPr>
                <w:rFonts w:ascii="Sylfaen" w:hAnsi="Sylfaen"/>
                <w:lang w:val="hy-AM"/>
              </w:rPr>
              <w:t xml:space="preserve">  </w:t>
            </w:r>
            <w:r w:rsidRPr="00E97BE4">
              <w:rPr>
                <w:rFonts w:ascii="Sylfaen" w:hAnsi="Sylfaen" w:cs="Sylfaen"/>
                <w:lang w:val="hy-AM"/>
              </w:rPr>
              <w:t>Լիճ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են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թափվում</w:t>
            </w:r>
            <w:r w:rsidRPr="00E97BE4">
              <w:rPr>
                <w:rFonts w:ascii="Sylfaen" w:hAnsi="Sylfaen"/>
                <w:lang w:val="hy-AM"/>
              </w:rPr>
              <w:t xml:space="preserve"> 28 </w:t>
            </w:r>
            <w:r w:rsidRPr="00E97BE4">
              <w:rPr>
                <w:rFonts w:ascii="Sylfaen" w:hAnsi="Sylfaen" w:cs="Sylfaen"/>
                <w:lang w:val="hy-AM"/>
              </w:rPr>
              <w:t>մեծ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ու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փոքր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գետակներ</w:t>
            </w:r>
            <w:r w:rsidRPr="00E97BE4">
              <w:rPr>
                <w:rFonts w:ascii="Sylfaen" w:hAnsi="Sylfaen"/>
                <w:lang w:val="hy-AM"/>
              </w:rPr>
              <w:t xml:space="preserve">, </w:t>
            </w:r>
            <w:r w:rsidRPr="00E97BE4">
              <w:rPr>
                <w:rFonts w:ascii="Sylfaen" w:hAnsi="Sylfaen" w:cs="Sylfaen"/>
                <w:lang w:val="hy-AM"/>
              </w:rPr>
              <w:t>սակայն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սկիզբ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առնում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միայն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մեկը</w:t>
            </w:r>
            <w:r w:rsidRPr="00E97BE4">
              <w:rPr>
                <w:rFonts w:ascii="Sylfaen" w:hAnsi="Sylfaen"/>
                <w:lang w:val="hy-AM"/>
              </w:rPr>
              <w:t>`</w:t>
            </w:r>
            <w:r w:rsidRPr="00E97BE4">
              <w:rPr>
                <w:rStyle w:val="apple-converted-space"/>
                <w:rFonts w:ascii="Sylfaen" w:hAnsi="Sylfaen" w:cs="Courier New"/>
                <w:lang w:val="hy-AM"/>
              </w:rPr>
              <w:t> </w:t>
            </w:r>
            <w:r w:rsidRPr="00E97BE4">
              <w:rPr>
                <w:rStyle w:val="apple-converted-space"/>
                <w:rFonts w:ascii="Sylfaen" w:hAnsi="Sylfaen" w:cs="Tahoma"/>
                <w:lang w:val="hy-AM"/>
              </w:rPr>
              <w:t>Հրազդանը</w:t>
            </w:r>
            <w:r w:rsidRPr="00E97BE4">
              <w:rPr>
                <w:rFonts w:ascii="Sylfaen" w:hAnsi="Sylfaen" w:cs="Tahoma"/>
                <w:lang w:val="hy-AM"/>
              </w:rPr>
              <w:t>։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Վերջինիս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շնորհիվ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ջրերի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տարեկան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արտահոսքը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կազմում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 0.7 </w:t>
            </w:r>
            <w:r w:rsidRPr="00E97BE4">
              <w:rPr>
                <w:rFonts w:ascii="Sylfaen" w:hAnsi="Sylfaen" w:cs="Sylfaen"/>
                <w:lang w:val="hy-AM"/>
              </w:rPr>
              <w:t>կմ</w:t>
            </w:r>
            <w:r w:rsidRPr="00E97BE4">
              <w:rPr>
                <w:rFonts w:ascii="Sylfaen" w:hAnsi="Sylfaen"/>
                <w:vertAlign w:val="superscript"/>
                <w:lang w:val="hy-AM"/>
              </w:rPr>
              <w:t>3</w:t>
            </w:r>
            <w:r w:rsidRPr="00E97BE4">
              <w:rPr>
                <w:rFonts w:ascii="Sylfaen" w:hAnsi="Sylfaen" w:cs="Tahoma"/>
                <w:lang w:val="hy-AM"/>
              </w:rPr>
              <w:t>։</w:t>
            </w:r>
          </w:p>
          <w:p w14:paraId="0D9B4B56" w14:textId="77777777" w:rsidR="009A528B" w:rsidRPr="00E97BE4" w:rsidRDefault="009A528B" w:rsidP="009A528B">
            <w:pPr>
              <w:ind w:firstLine="525"/>
              <w:jc w:val="both"/>
              <w:rPr>
                <w:rFonts w:ascii="Sylfaen" w:hAnsi="Sylfaen"/>
                <w:lang w:val="hy-AM"/>
              </w:rPr>
            </w:pPr>
            <w:r w:rsidRPr="00E97BE4">
              <w:rPr>
                <w:rFonts w:ascii="Sylfaen" w:hAnsi="Sylfaen" w:cs="Sylfaen"/>
                <w:lang w:val="hy-AM"/>
              </w:rPr>
              <w:t>Լճի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ծագումնաբանական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վարկածներից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մեկի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համաձայն</w:t>
            </w:r>
            <w:r w:rsidRPr="00E97BE4">
              <w:rPr>
                <w:rFonts w:ascii="Sylfaen" w:hAnsi="Sylfaen"/>
                <w:lang w:val="hy-AM"/>
              </w:rPr>
              <w:t xml:space="preserve">` </w:t>
            </w:r>
            <w:r w:rsidRPr="00E97BE4">
              <w:rPr>
                <w:rFonts w:ascii="Sylfaen" w:hAnsi="Sylfaen" w:cs="Sylfaen"/>
                <w:lang w:val="hy-AM"/>
              </w:rPr>
              <w:t>այն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առաջացել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չորրորդական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ժամանակաշրջանում։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Այն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գոյացել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հրաբխային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գործունեության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հետևանքով</w:t>
            </w:r>
            <w:r w:rsidRPr="00E97BE4">
              <w:rPr>
                <w:rFonts w:ascii="Sylfaen" w:hAnsi="Sylfaen"/>
                <w:lang w:val="hy-AM"/>
              </w:rPr>
              <w:t xml:space="preserve">` </w:t>
            </w:r>
            <w:r w:rsidRPr="00E97BE4">
              <w:rPr>
                <w:rFonts w:ascii="Sylfaen" w:hAnsi="Sylfaen" w:cs="Sylfaen"/>
                <w:lang w:val="hy-AM"/>
              </w:rPr>
              <w:t>միջլեռնային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տեկտոնական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իջվածքում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սառցադաշտային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և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ձնհալոցքային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ջրեր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լցվելու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արդյունքում։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Չորս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կողմում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առանձնակի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շրջապատում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են</w:t>
            </w:r>
            <w:r w:rsidRPr="00E97BE4">
              <w:rPr>
                <w:rStyle w:val="apple-converted-space"/>
                <w:rFonts w:ascii="Sylfaen" w:hAnsi="Sylfaen" w:cs="Courier New"/>
                <w:lang w:val="hy-AM"/>
              </w:rPr>
              <w:t> </w:t>
            </w:r>
            <w:r w:rsidRPr="00E97BE4">
              <w:rPr>
                <w:rStyle w:val="apple-converted-space"/>
                <w:rFonts w:ascii="Sylfaen" w:hAnsi="Sylfaen" w:cs="Tahoma"/>
                <w:lang w:val="hy-AM"/>
              </w:rPr>
              <w:t>Արեգունու, Սևանի, Վարդենիսի և Գեղամա</w:t>
            </w:r>
            <w:r w:rsidRPr="00E97BE4">
              <w:rPr>
                <w:rStyle w:val="apple-converted-space"/>
                <w:rFonts w:ascii="Sylfaen" w:hAnsi="Sylfaen" w:cs="Courier New"/>
                <w:lang w:val="hy-AM"/>
              </w:rPr>
              <w:t> </w:t>
            </w:r>
            <w:r w:rsidRPr="00E97BE4">
              <w:rPr>
                <w:rFonts w:ascii="Sylfaen" w:hAnsi="Sylfaen" w:cs="Sylfaen"/>
                <w:lang w:val="hy-AM"/>
              </w:rPr>
              <w:t>լեռները։</w:t>
            </w:r>
          </w:p>
          <w:p w14:paraId="19A5CD07" w14:textId="77777777" w:rsidR="009A528B" w:rsidRPr="00E97BE4" w:rsidRDefault="009A528B" w:rsidP="009A528B">
            <w:pPr>
              <w:ind w:firstLine="525"/>
              <w:jc w:val="both"/>
              <w:rPr>
                <w:rFonts w:ascii="Sylfaen" w:hAnsi="Sylfaen"/>
                <w:lang w:val="hy-AM"/>
              </w:rPr>
            </w:pPr>
            <w:r w:rsidRPr="00E97BE4">
              <w:rPr>
                <w:rStyle w:val="apple-converted-space"/>
                <w:rFonts w:ascii="Sylfaen" w:hAnsi="Sylfaen" w:cs="Tahoma"/>
                <w:lang w:val="hy-AM"/>
              </w:rPr>
              <w:t xml:space="preserve">Խորհրդային կառավարման տարիներին 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լճի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մակարդակը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զգալիորեն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իջել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 /18 </w:t>
            </w:r>
            <w:r w:rsidRPr="00E97BE4">
              <w:rPr>
                <w:rFonts w:ascii="Sylfaen" w:hAnsi="Sylfaen" w:cs="Sylfaen"/>
                <w:lang w:val="hy-AM"/>
              </w:rPr>
              <w:t>մ</w:t>
            </w:r>
            <w:r w:rsidRPr="00E97BE4">
              <w:rPr>
                <w:rFonts w:ascii="Sylfaen" w:hAnsi="Sylfaen"/>
                <w:lang w:val="hy-AM"/>
              </w:rPr>
              <w:t xml:space="preserve">/, </w:t>
            </w:r>
            <w:r w:rsidRPr="00E97BE4">
              <w:rPr>
                <w:rFonts w:ascii="Sylfaen" w:hAnsi="Sylfaen" w:cs="Sylfaen"/>
                <w:lang w:val="hy-AM"/>
              </w:rPr>
              <w:t>ինչի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հետևանքով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տարածաշրջանում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առաջացել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  </w:t>
            </w:r>
            <w:r w:rsidRPr="00E97BE4">
              <w:rPr>
                <w:rFonts w:ascii="Sylfaen" w:hAnsi="Sylfaen" w:cs="Sylfaen"/>
                <w:lang w:val="hy-AM"/>
              </w:rPr>
              <w:t>էկոլոգիական</w:t>
            </w:r>
            <w:r w:rsidRPr="00E97BE4">
              <w:rPr>
                <w:rFonts w:ascii="Sylfaen" w:hAnsi="Sylfaen"/>
                <w:lang w:val="hy-AM"/>
              </w:rPr>
              <w:t xml:space="preserve">  </w:t>
            </w:r>
            <w:r w:rsidRPr="00E97BE4">
              <w:rPr>
                <w:rFonts w:ascii="Sylfaen" w:hAnsi="Sylfaen" w:cs="Sylfaen"/>
                <w:lang w:val="hy-AM"/>
              </w:rPr>
              <w:t>խնդիր։</w:t>
            </w:r>
            <w:r w:rsidRPr="00E97BE4">
              <w:rPr>
                <w:rFonts w:ascii="Sylfaen" w:hAnsi="Sylfaen"/>
                <w:lang w:val="hy-AM"/>
              </w:rPr>
              <w:t xml:space="preserve"> 1978 </w:t>
            </w:r>
            <w:r w:rsidRPr="00E97BE4">
              <w:rPr>
                <w:rFonts w:ascii="Sylfaen" w:hAnsi="Sylfaen" w:cs="Sylfaen"/>
                <w:lang w:val="hy-AM"/>
              </w:rPr>
              <w:t>թվականին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ստեղծվում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Սևան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ազգային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պարկը</w:t>
            </w:r>
            <w:r w:rsidRPr="00E97BE4">
              <w:rPr>
                <w:rFonts w:ascii="Sylfaen" w:hAnsi="Sylfaen" w:cs="Tahoma"/>
                <w:lang w:val="hy-AM"/>
              </w:rPr>
              <w:t>։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Ջրի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մակարդակի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բարձրությունը</w:t>
            </w:r>
            <w:r w:rsidRPr="00E97BE4">
              <w:rPr>
                <w:rFonts w:ascii="Sylfaen" w:hAnsi="Sylfaen"/>
                <w:lang w:val="hy-AM"/>
              </w:rPr>
              <w:t xml:space="preserve">  </w:t>
            </w:r>
            <w:r w:rsidRPr="00E97BE4">
              <w:rPr>
                <w:rFonts w:ascii="Sylfaen" w:hAnsi="Sylfaen" w:cs="Sylfaen"/>
                <w:lang w:val="hy-AM"/>
              </w:rPr>
              <w:t>վերականգնելու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lastRenderedPageBreak/>
              <w:t>համար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կառուցվել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Style w:val="apple-converted-space"/>
                <w:rFonts w:ascii="Sylfaen" w:hAnsi="Sylfaen" w:cs="Courier New"/>
                <w:lang w:val="hy-AM"/>
              </w:rPr>
              <w:t> </w:t>
            </w:r>
            <w:r w:rsidRPr="00E97BE4">
              <w:rPr>
                <w:rStyle w:val="apple-converted-space"/>
                <w:rFonts w:ascii="Sylfaen" w:hAnsi="Sylfaen" w:cs="Tahoma"/>
                <w:lang w:val="hy-AM"/>
              </w:rPr>
              <w:t>Արփա – Սևան</w:t>
            </w:r>
            <w:r w:rsidRPr="00E97BE4">
              <w:rPr>
                <w:rStyle w:val="apple-converted-space"/>
                <w:rFonts w:ascii="Sylfaen" w:hAnsi="Sylfaen" w:cs="Courier New"/>
                <w:lang w:val="hy-AM"/>
              </w:rPr>
              <w:t> </w:t>
            </w:r>
            <w:r w:rsidRPr="00E97BE4">
              <w:rPr>
                <w:rFonts w:ascii="Sylfaen" w:hAnsi="Sylfaen"/>
                <w:lang w:val="hy-AM"/>
              </w:rPr>
              <w:t xml:space="preserve">(48.3 </w:t>
            </w:r>
            <w:r w:rsidRPr="00E97BE4">
              <w:rPr>
                <w:rFonts w:ascii="Sylfaen" w:hAnsi="Sylfaen" w:cs="Sylfaen"/>
                <w:lang w:val="hy-AM"/>
              </w:rPr>
              <w:t>կմ</w:t>
            </w:r>
            <w:r w:rsidRPr="00E97BE4">
              <w:rPr>
                <w:rFonts w:ascii="Sylfaen" w:hAnsi="Sylfaen"/>
                <w:lang w:val="hy-AM"/>
              </w:rPr>
              <w:t xml:space="preserve">, 1963-81 </w:t>
            </w:r>
            <w:r w:rsidRPr="00E97BE4">
              <w:rPr>
                <w:rFonts w:ascii="Sylfaen" w:hAnsi="Sylfaen" w:cs="Sylfaen"/>
                <w:lang w:val="hy-AM"/>
              </w:rPr>
              <w:t>թվականներ</w:t>
            </w:r>
            <w:r w:rsidRPr="00E97BE4">
              <w:rPr>
                <w:rFonts w:ascii="Sylfaen" w:hAnsi="Sylfaen"/>
                <w:lang w:val="hy-AM"/>
              </w:rPr>
              <w:t xml:space="preserve">), </w:t>
            </w:r>
            <w:r w:rsidRPr="00E97BE4">
              <w:rPr>
                <w:rFonts w:ascii="Sylfaen" w:hAnsi="Sylfaen" w:cs="Sylfaen"/>
                <w:lang w:val="hy-AM"/>
              </w:rPr>
              <w:t>ապա</w:t>
            </w:r>
            <w:r w:rsidRPr="00E97BE4">
              <w:rPr>
                <w:rFonts w:ascii="Sylfaen" w:hAnsi="Sylfaen"/>
                <w:lang w:val="hy-AM"/>
              </w:rPr>
              <w:t>`</w:t>
            </w:r>
            <w:r w:rsidRPr="00E97BE4">
              <w:rPr>
                <w:rStyle w:val="apple-converted-space"/>
                <w:rFonts w:ascii="Sylfaen" w:hAnsi="Sylfaen" w:cs="Courier New"/>
                <w:lang w:val="hy-AM"/>
              </w:rPr>
              <w:t> </w:t>
            </w:r>
            <w:r w:rsidRPr="00E97BE4">
              <w:rPr>
                <w:rStyle w:val="apple-converted-space"/>
                <w:rFonts w:ascii="Sylfaen" w:hAnsi="Sylfaen" w:cs="Tahoma"/>
                <w:lang w:val="hy-AM"/>
              </w:rPr>
              <w:t xml:space="preserve">Որոտան – Արփա դերիվատացիոն </w:t>
            </w:r>
            <w:r w:rsidRPr="00E97BE4">
              <w:rPr>
                <w:rStyle w:val="apple-converted-space"/>
                <w:rFonts w:ascii="Sylfaen" w:hAnsi="Sylfaen" w:cs="Courier New"/>
                <w:lang w:val="hy-AM"/>
              </w:rPr>
              <w:t> </w:t>
            </w:r>
            <w:r w:rsidRPr="00E97BE4">
              <w:rPr>
                <w:rFonts w:ascii="Sylfaen" w:hAnsi="Sylfaen" w:cs="Sylfaen"/>
                <w:lang w:val="hy-AM"/>
              </w:rPr>
              <w:t>ջրատարները</w:t>
            </w:r>
            <w:r w:rsidRPr="00E97BE4">
              <w:rPr>
                <w:rFonts w:ascii="Sylfaen" w:hAnsi="Sylfaen"/>
                <w:lang w:val="hy-AM"/>
              </w:rPr>
              <w:t xml:space="preserve"> (21.6 </w:t>
            </w:r>
            <w:r w:rsidRPr="00E97BE4">
              <w:rPr>
                <w:rFonts w:ascii="Sylfaen" w:hAnsi="Sylfaen" w:cs="Sylfaen"/>
                <w:lang w:val="hy-AM"/>
              </w:rPr>
              <w:t>կմ</w:t>
            </w:r>
            <w:r w:rsidRPr="00E97BE4">
              <w:rPr>
                <w:rFonts w:ascii="Sylfaen" w:hAnsi="Sylfaen"/>
                <w:lang w:val="hy-AM"/>
              </w:rPr>
              <w:t xml:space="preserve">, 2004 </w:t>
            </w:r>
            <w:r w:rsidRPr="00E97BE4">
              <w:rPr>
                <w:rFonts w:ascii="Sylfaen" w:hAnsi="Sylfaen" w:cs="Sylfaen"/>
                <w:lang w:val="hy-AM"/>
              </w:rPr>
              <w:t>թվական</w:t>
            </w:r>
            <w:r w:rsidRPr="00E97BE4">
              <w:rPr>
                <w:rFonts w:ascii="Sylfaen" w:hAnsi="Sylfaen"/>
                <w:lang w:val="hy-AM"/>
              </w:rPr>
              <w:t>)</w:t>
            </w:r>
            <w:r w:rsidRPr="00E97BE4">
              <w:rPr>
                <w:rFonts w:ascii="Sylfaen" w:hAnsi="Sylfaen" w:cs="Tahoma"/>
                <w:lang w:val="hy-AM"/>
              </w:rPr>
              <w:t>։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</w:p>
          <w:p w14:paraId="08B75485" w14:textId="77777777" w:rsidR="009A528B" w:rsidRPr="00E97BE4" w:rsidRDefault="009A528B" w:rsidP="009A528B">
            <w:pPr>
              <w:ind w:firstLine="567"/>
              <w:jc w:val="both"/>
              <w:rPr>
                <w:rFonts w:ascii="Sylfaen" w:hAnsi="Sylfaen" w:cs="Sylfaen"/>
                <w:lang w:val="hy-AM"/>
              </w:rPr>
            </w:pPr>
            <w:r w:rsidRPr="00E97BE4">
              <w:rPr>
                <w:rFonts w:ascii="Sylfaen" w:hAnsi="Sylfaen" w:cs="Sylfaen"/>
                <w:lang w:val="hy-AM"/>
              </w:rPr>
              <w:t>Հիդրոերկրաբանական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տեսակետից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տարածքը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բնութագրվում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ուժեղ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և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թույլ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ջրատար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ապարների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առկայությամբ</w:t>
            </w:r>
            <w:r w:rsidRPr="00E97BE4">
              <w:rPr>
                <w:rFonts w:ascii="Sylfaen" w:hAnsi="Sylfaen"/>
                <w:lang w:val="hy-AM"/>
              </w:rPr>
              <w:t xml:space="preserve">: </w:t>
            </w:r>
            <w:r w:rsidRPr="00E97BE4">
              <w:rPr>
                <w:rFonts w:ascii="Sylfaen" w:hAnsi="Sylfaen" w:cs="Sylfaen"/>
                <w:lang w:val="hy-AM"/>
              </w:rPr>
              <w:t>Ուժեղ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ջրատար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են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լճային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նստվածքները</w:t>
            </w:r>
            <w:r w:rsidRPr="00E97BE4">
              <w:rPr>
                <w:rFonts w:ascii="Sylfaen" w:hAnsi="Sylfaen"/>
                <w:lang w:val="hy-AM"/>
              </w:rPr>
              <w:t xml:space="preserve">, </w:t>
            </w:r>
            <w:r w:rsidRPr="00E97BE4">
              <w:rPr>
                <w:rFonts w:ascii="Sylfaen" w:hAnsi="Sylfaen" w:cs="Sylfaen"/>
                <w:lang w:val="hy-AM"/>
              </w:rPr>
              <w:t>իսկ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անդեզիտային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պորֆիրիտները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և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տուֆաբրեկրիաները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համարվում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են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թույլ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ջրատարներ</w:t>
            </w:r>
            <w:r w:rsidRPr="00E97BE4">
              <w:rPr>
                <w:rFonts w:ascii="Sylfaen" w:hAnsi="Sylfaen"/>
                <w:lang w:val="hy-AM"/>
              </w:rPr>
              <w:t xml:space="preserve">: </w:t>
            </w:r>
            <w:r w:rsidRPr="00E97BE4">
              <w:rPr>
                <w:rFonts w:ascii="Sylfaen" w:hAnsi="Sylfaen" w:cs="Sylfaen"/>
                <w:lang w:val="hy-AM"/>
              </w:rPr>
              <w:t>Սևանա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լճի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ջրհավաք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ավազանը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հարուստ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խորքային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ջրերով</w:t>
            </w:r>
            <w:r w:rsidRPr="00E97BE4">
              <w:rPr>
                <w:rFonts w:ascii="Sylfaen" w:hAnsi="Sylfaen"/>
                <w:lang w:val="hy-AM"/>
              </w:rPr>
              <w:t xml:space="preserve">` </w:t>
            </w:r>
            <w:r w:rsidRPr="00E97BE4">
              <w:rPr>
                <w:rFonts w:ascii="Sylfaen" w:hAnsi="Sylfaen" w:cs="Sylfaen"/>
                <w:lang w:val="hy-AM"/>
              </w:rPr>
              <w:t>աղբյուրներով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և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արտեզյան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ավազաններով</w:t>
            </w:r>
            <w:r w:rsidRPr="00E97BE4">
              <w:rPr>
                <w:rFonts w:ascii="Sylfaen" w:hAnsi="Sylfaen"/>
                <w:lang w:val="hy-AM"/>
              </w:rPr>
              <w:t xml:space="preserve">, </w:t>
            </w:r>
            <w:r w:rsidRPr="00E97BE4">
              <w:rPr>
                <w:rFonts w:ascii="Sylfaen" w:hAnsi="Sylfaen" w:cs="Sylfaen"/>
                <w:lang w:val="hy-AM"/>
              </w:rPr>
              <w:t>որոնք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տեղաբաշխված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են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անհավասարաչափ</w:t>
            </w:r>
            <w:r w:rsidRPr="00E97BE4">
              <w:rPr>
                <w:rFonts w:ascii="Sylfaen" w:hAnsi="Sylfaen"/>
                <w:lang w:val="hy-AM"/>
              </w:rPr>
              <w:t xml:space="preserve">: </w:t>
            </w:r>
            <w:r w:rsidRPr="00E97BE4">
              <w:rPr>
                <w:rFonts w:ascii="Sylfaen" w:hAnsi="Sylfaen" w:cs="Sylfaen"/>
                <w:lang w:val="hy-AM"/>
              </w:rPr>
              <w:t>Այդ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աղբյուրները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օգտագործվում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են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ոռոգման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և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ջրամատակարարման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նպատակով</w:t>
            </w:r>
            <w:r w:rsidRPr="00E97BE4">
              <w:rPr>
                <w:rFonts w:ascii="Sylfaen" w:hAnsi="Sylfaen"/>
                <w:lang w:val="hy-AM"/>
              </w:rPr>
              <w:t xml:space="preserve">: </w:t>
            </w:r>
            <w:r w:rsidRPr="00E97BE4">
              <w:rPr>
                <w:rFonts w:ascii="Sylfaen" w:hAnsi="Sylfaen" w:cs="Sylfaen"/>
                <w:lang w:val="hy-AM"/>
              </w:rPr>
              <w:t>Այդպիսի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աղբյուրներով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հատկապես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հարուստ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արևմտյան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ափը</w:t>
            </w:r>
            <w:r w:rsidRPr="00E97BE4">
              <w:rPr>
                <w:rFonts w:ascii="Sylfaen" w:hAnsi="Sylfaen"/>
                <w:lang w:val="hy-AM"/>
              </w:rPr>
              <w:t xml:space="preserve">: </w:t>
            </w:r>
            <w:r w:rsidRPr="00E97BE4">
              <w:rPr>
                <w:rFonts w:ascii="Sylfaen" w:hAnsi="Sylfaen" w:cs="Sylfaen"/>
                <w:lang w:val="hy-AM"/>
              </w:rPr>
              <w:t>Հանքային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աղբյուրները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լրացնում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են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Սևանա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լճի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ավազանի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ռեկրեացիոն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ռեսուրսների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հարուստ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համակառույցները</w:t>
            </w:r>
            <w:r w:rsidRPr="00E97BE4">
              <w:rPr>
                <w:rFonts w:ascii="Sylfaen" w:hAnsi="Sylfaen"/>
                <w:lang w:val="hy-AM"/>
              </w:rPr>
              <w:t xml:space="preserve">: </w:t>
            </w:r>
            <w:r w:rsidRPr="00E97BE4">
              <w:rPr>
                <w:rFonts w:ascii="Sylfaen" w:hAnsi="Sylfaen" w:cs="Sylfaen"/>
                <w:lang w:val="hy-AM"/>
              </w:rPr>
              <w:t>Գետահովիտներում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տարածված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են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ճնշումային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արտեզյան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ջրեր</w:t>
            </w:r>
            <w:r w:rsidRPr="00E97BE4">
              <w:rPr>
                <w:rFonts w:ascii="Sylfaen" w:hAnsi="Sylfaen"/>
                <w:lang w:val="hy-AM"/>
              </w:rPr>
              <w:t xml:space="preserve">, </w:t>
            </w:r>
            <w:r w:rsidRPr="00E97BE4">
              <w:rPr>
                <w:rFonts w:ascii="Sylfaen" w:hAnsi="Sylfaen" w:cs="Sylfaen"/>
                <w:lang w:val="hy-AM"/>
              </w:rPr>
              <w:t>որի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հետևանքով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այդ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տարածքներում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գրունտային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ջրերի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մակարդակները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ավելի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բարձր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են</w:t>
            </w:r>
            <w:r w:rsidRPr="00E97BE4">
              <w:rPr>
                <w:rFonts w:ascii="Sylfaen" w:hAnsi="Sylfaen"/>
                <w:lang w:val="hy-AM"/>
              </w:rPr>
              <w:t xml:space="preserve">: </w:t>
            </w:r>
            <w:r w:rsidRPr="00E97BE4">
              <w:rPr>
                <w:rFonts w:ascii="Sylfaen" w:hAnsi="Sylfaen" w:cs="Sylfaen"/>
                <w:lang w:val="hy-AM"/>
              </w:rPr>
              <w:t>Բնակավայրերի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մեծ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մասը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տեղադրված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են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գետահովիտներում</w:t>
            </w:r>
            <w:r w:rsidRPr="00E97BE4">
              <w:rPr>
                <w:rFonts w:ascii="Sylfaen" w:hAnsi="Sylfaen"/>
                <w:lang w:val="hy-AM"/>
              </w:rPr>
              <w:t xml:space="preserve">, </w:t>
            </w:r>
            <w:r w:rsidRPr="00E97BE4">
              <w:rPr>
                <w:rFonts w:ascii="Sylfaen" w:hAnsi="Sylfaen" w:cs="Sylfaen"/>
                <w:lang w:val="hy-AM"/>
              </w:rPr>
              <w:t>որտեղ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գեոդինամիկ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պրոցեսներից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տարածված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են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տարբեր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մասշտաբի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և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ծագման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սահքեր</w:t>
            </w:r>
            <w:r w:rsidRPr="00E97BE4">
              <w:rPr>
                <w:rFonts w:ascii="Sylfaen" w:hAnsi="Sylfaen"/>
                <w:lang w:val="hy-AM"/>
              </w:rPr>
              <w:t xml:space="preserve">, </w:t>
            </w:r>
            <w:r w:rsidRPr="00E97BE4">
              <w:rPr>
                <w:rFonts w:ascii="Sylfaen" w:hAnsi="Sylfaen" w:cs="Sylfaen"/>
                <w:lang w:val="hy-AM"/>
              </w:rPr>
              <w:t>հեղեղներ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և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քարահոսքեր</w:t>
            </w:r>
            <w:r w:rsidRPr="00E97BE4">
              <w:rPr>
                <w:rFonts w:ascii="Sylfaen" w:hAnsi="Sylfaen"/>
                <w:lang w:val="hy-AM"/>
              </w:rPr>
              <w:t xml:space="preserve"> (</w:t>
            </w:r>
            <w:r w:rsidRPr="00E97BE4">
              <w:rPr>
                <w:rFonts w:ascii="Sylfaen" w:hAnsi="Sylfaen" w:cs="Sylfaen"/>
                <w:lang w:val="hy-AM"/>
              </w:rPr>
              <w:t>Գավառագետ</w:t>
            </w:r>
            <w:r w:rsidRPr="00E97BE4">
              <w:rPr>
                <w:rFonts w:ascii="Sylfaen" w:hAnsi="Sylfaen"/>
                <w:lang w:val="hy-AM"/>
              </w:rPr>
              <w:t xml:space="preserve">, </w:t>
            </w:r>
            <w:r w:rsidRPr="00E97BE4">
              <w:rPr>
                <w:rFonts w:ascii="Sylfaen" w:hAnsi="Sylfaen" w:cs="Sylfaen"/>
                <w:lang w:val="hy-AM"/>
              </w:rPr>
              <w:t>Ձկնագետ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և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այլն</w:t>
            </w:r>
            <w:r w:rsidRPr="00E97BE4">
              <w:rPr>
                <w:rFonts w:ascii="Sylfaen" w:hAnsi="Sylfaen"/>
                <w:lang w:val="hy-AM"/>
              </w:rPr>
              <w:t xml:space="preserve">): </w:t>
            </w:r>
            <w:r w:rsidRPr="00E97BE4">
              <w:rPr>
                <w:rFonts w:ascii="Sylfaen" w:hAnsi="Sylfaen" w:cs="Sylfaen"/>
                <w:lang w:val="hy-AM"/>
              </w:rPr>
              <w:t>Տարածաշրջանն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ունի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գրունտների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առավելագույն</w:t>
            </w:r>
            <w:r w:rsidRPr="00E97BE4">
              <w:rPr>
                <w:rFonts w:ascii="Sylfaen" w:hAnsi="Sylfaen"/>
                <w:lang w:val="hy-AM"/>
              </w:rPr>
              <w:t>` 0.3-0.4</w:t>
            </w:r>
            <w:r w:rsidRPr="00E97BE4">
              <w:rPr>
                <w:rFonts w:ascii="Sylfaen" w:hAnsi="Sylfaen" w:cs="Sylfaen"/>
                <w:lang w:val="hy-AM"/>
              </w:rPr>
              <w:t>գ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արագացում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և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գտնվում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hy-AM"/>
              </w:rPr>
              <w:t xml:space="preserve"> 9 </w:t>
            </w:r>
            <w:r w:rsidRPr="00E97BE4">
              <w:rPr>
                <w:rFonts w:ascii="Sylfaen" w:hAnsi="Sylfaen" w:cs="Sylfaen"/>
                <w:lang w:val="hy-AM"/>
              </w:rPr>
              <w:t>բալ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երկրաշարժերի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հնարավոր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ուժգնության</w:t>
            </w:r>
            <w:r w:rsidRPr="00E97BE4">
              <w:rPr>
                <w:rFonts w:ascii="Sylfaen" w:hAnsi="Sylfaen"/>
                <w:lang w:val="hy-AM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շրջանում</w:t>
            </w:r>
            <w:r w:rsidRPr="00E97BE4">
              <w:rPr>
                <w:rFonts w:ascii="Sylfaen" w:hAnsi="Sylfaen"/>
                <w:lang w:val="hy-AM"/>
              </w:rPr>
              <w:t>:</w:t>
            </w:r>
          </w:p>
          <w:p w14:paraId="7C323706" w14:textId="77777777" w:rsidR="009A528B" w:rsidRPr="00452596" w:rsidRDefault="009A528B" w:rsidP="009A528B">
            <w:pPr>
              <w:rPr>
                <w:rFonts w:ascii="Sylfaen" w:hAnsi="Sylfaen"/>
                <w:i/>
                <w:iCs/>
                <w:lang w:val="hy-AM"/>
              </w:rPr>
            </w:pPr>
            <w:bookmarkStart w:id="12" w:name="_Toc98948534"/>
            <w:bookmarkStart w:id="13" w:name="_Toc100132078"/>
            <w:r w:rsidRPr="00452596">
              <w:rPr>
                <w:rFonts w:ascii="Sylfaen" w:hAnsi="Sylfaen"/>
                <w:i/>
                <w:iCs/>
                <w:lang w:val="hy-AM"/>
              </w:rPr>
              <w:t>Հողածածկ</w:t>
            </w:r>
            <w:bookmarkEnd w:id="12"/>
            <w:bookmarkEnd w:id="13"/>
          </w:p>
          <w:p w14:paraId="2D75D0AD" w14:textId="77777777" w:rsidR="009A528B" w:rsidRPr="00452596" w:rsidRDefault="009A528B" w:rsidP="009A528B">
            <w:pPr>
              <w:pStyle w:val="NormalWeb"/>
              <w:shd w:val="clear" w:color="auto" w:fill="FFFFFF"/>
              <w:spacing w:before="120" w:beforeAutospacing="0" w:after="120" w:afterAutospacing="0" w:line="276" w:lineRule="auto"/>
              <w:ind w:firstLine="720"/>
              <w:jc w:val="both"/>
              <w:rPr>
                <w:rFonts w:ascii="Sylfaen" w:hAnsi="Sylfaen" w:cs="Arian AMU"/>
                <w:sz w:val="22"/>
                <w:szCs w:val="22"/>
                <w:lang w:val="hy-AM"/>
              </w:rPr>
            </w:pPr>
            <w:r w:rsidRPr="00452596">
              <w:rPr>
                <w:rFonts w:ascii="Sylfaen" w:hAnsi="Sylfaen" w:cs="Arian AMU"/>
                <w:sz w:val="22"/>
                <w:szCs w:val="22"/>
                <w:lang w:val="hy-AM"/>
              </w:rPr>
              <w:t xml:space="preserve">Տարածաշրջանը հիմնականում զբաղեցնում են մարգագետնասևահողերը, որը բնորոշ է բարձր դիրք ունեցող  խոնավ  դաշտավայրերին ու սարահարթներին: Կան ոչ մեծ քանակությամբ ճահճացած հողեր, որոնք, այնուամենայնիվ ամռան ընթացքում ամբողջովին չորանում են ու պնդանում: </w:t>
            </w:r>
          </w:p>
          <w:p w14:paraId="1BD33B1E" w14:textId="77777777" w:rsidR="009A528B" w:rsidRPr="00452596" w:rsidRDefault="009A528B" w:rsidP="009A528B">
            <w:pPr>
              <w:spacing w:line="276" w:lineRule="auto"/>
              <w:ind w:left="75" w:firstLine="270"/>
              <w:jc w:val="both"/>
              <w:rPr>
                <w:rFonts w:ascii="Sylfaen" w:hAnsi="Sylfaen" w:cs="Sylfaen"/>
                <w:bCs/>
                <w:i/>
                <w:lang w:val="pt-PT" w:eastAsia="fr-FR"/>
              </w:rPr>
            </w:pPr>
            <w:r w:rsidRPr="00452596">
              <w:rPr>
                <w:rFonts w:ascii="Sylfaen" w:hAnsi="Sylfaen" w:cs="Sylfaen"/>
                <w:bCs/>
                <w:i/>
                <w:lang w:val="pt-PT" w:eastAsia="fr-FR"/>
              </w:rPr>
              <w:t>Բուսական աշխարհ</w:t>
            </w:r>
            <w:r w:rsidRPr="00452596">
              <w:rPr>
                <w:rFonts w:ascii="Times New Roman" w:hAnsi="Times New Roman" w:cs="Times New Roman"/>
                <w:bCs/>
                <w:i/>
                <w:lang w:val="hy-AM" w:eastAsia="fr-FR"/>
              </w:rPr>
              <w:t>․</w:t>
            </w:r>
            <w:r w:rsidRPr="00452596">
              <w:rPr>
                <w:rFonts w:ascii="Sylfaen" w:hAnsi="Sylfaen" w:cs="Sylfaen"/>
                <w:bCs/>
                <w:i/>
                <w:lang w:val="pt-PT" w:eastAsia="fr-FR"/>
              </w:rPr>
              <w:t xml:space="preserve"> </w:t>
            </w:r>
          </w:p>
          <w:p w14:paraId="118F9F34" w14:textId="77777777" w:rsidR="009A528B" w:rsidRPr="00E97BE4" w:rsidRDefault="009A528B" w:rsidP="009A528B">
            <w:pPr>
              <w:ind w:firstLine="540"/>
              <w:rPr>
                <w:rFonts w:ascii="Sylfaen" w:hAnsi="Sylfaen"/>
                <w:lang w:val="af-ZA"/>
              </w:rPr>
            </w:pPr>
            <w:r w:rsidRPr="00E97BE4">
              <w:rPr>
                <w:rFonts w:ascii="Sylfaen" w:hAnsi="Sylfaen" w:cs="Sylfaen"/>
                <w:lang w:val="hy-AM"/>
              </w:rPr>
              <w:t>Տարածքը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պատկանում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է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Սևանի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ֆլորիստիկ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  <w:lang w:val="hy-AM"/>
              </w:rPr>
              <w:t>շրջանին</w:t>
            </w:r>
            <w:r w:rsidRPr="00E97BE4">
              <w:rPr>
                <w:rFonts w:ascii="Sylfaen" w:hAnsi="Sylfaen"/>
                <w:lang w:val="af-ZA"/>
              </w:rPr>
              <w:t xml:space="preserve">: </w:t>
            </w:r>
          </w:p>
          <w:p w14:paraId="4DDB554C" w14:textId="77777777" w:rsidR="009A528B" w:rsidRPr="00E97BE4" w:rsidRDefault="009A528B" w:rsidP="009A528B">
            <w:pPr>
              <w:ind w:firstLine="720"/>
              <w:jc w:val="both"/>
              <w:rPr>
                <w:rFonts w:ascii="Sylfaen" w:hAnsi="Sylfaen"/>
                <w:lang w:val="af-ZA"/>
              </w:rPr>
            </w:pPr>
            <w:proofErr w:type="spellStart"/>
            <w:r w:rsidRPr="00E97BE4">
              <w:rPr>
                <w:rFonts w:ascii="Sylfaen" w:hAnsi="Sylfaen" w:cs="Sylfaen"/>
              </w:rPr>
              <w:t>Տարածաշրջանում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լճային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նստվածքների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վրա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ձևավորվել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գետահովտային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մարգագետնացած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կոպճային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թույլ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զարգացած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ավազակոպճային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հողագրունտների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տիպերը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Ավազանի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բնական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ցամաքային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էկոհամակարգերն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մարգագետինները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տափաստանները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անտառային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նոսրանտառային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համակեցությունները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ինչպես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նաև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ժայռա</w:t>
            </w:r>
            <w:proofErr w:type="spellEnd"/>
            <w:r w:rsidRPr="00E97BE4">
              <w:rPr>
                <w:rFonts w:ascii="Sylfaen" w:hAnsi="Sylfaen"/>
                <w:lang w:val="af-ZA"/>
              </w:rPr>
              <w:t>-</w:t>
            </w:r>
            <w:proofErr w:type="spellStart"/>
            <w:r w:rsidRPr="00E97BE4">
              <w:rPr>
                <w:rFonts w:ascii="Sylfaen" w:hAnsi="Sylfaen" w:cs="Sylfaen"/>
              </w:rPr>
              <w:t>քարացրոնային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լճի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ջրերից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ազատված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համալիրներ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Մարզի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բնական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մնացորդային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անտառները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տեղակայված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առանձին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ոչ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մեծ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կղզյակներով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ուղղաձիգ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լանջերի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վրա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Առանձին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ծառեր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ծառերի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փոքր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խմբեր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հանդիպում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նաև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լճափի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այլ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հատվածներում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ինչը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վկայում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է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անցյալում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այդ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հատվածների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բնական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անտառապատվածության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մասին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Այդ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խմբավորումներն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աստիճանաբար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փոխարինվում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լեռնա</w:t>
            </w:r>
            <w:proofErr w:type="spellEnd"/>
            <w:r w:rsidRPr="00E97BE4">
              <w:rPr>
                <w:rFonts w:ascii="Sylfaen" w:hAnsi="Sylfaen"/>
                <w:lang w:val="af-ZA"/>
              </w:rPr>
              <w:t>-</w:t>
            </w:r>
            <w:proofErr w:type="spellStart"/>
            <w:r w:rsidRPr="00E97BE4">
              <w:rPr>
                <w:rFonts w:ascii="Sylfaen" w:hAnsi="Sylfaen" w:cs="Sylfaen"/>
              </w:rPr>
              <w:t>քսերոֆիլ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թփուտների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Բնական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մնացորդային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անտառների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ընդհանուր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անտառապատ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մակերեսը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կազմում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է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մոտ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5-7 </w:t>
            </w:r>
            <w:proofErr w:type="spellStart"/>
            <w:r w:rsidRPr="00E97BE4">
              <w:rPr>
                <w:rFonts w:ascii="Sylfaen" w:hAnsi="Sylfaen" w:cs="Sylfaen"/>
              </w:rPr>
              <w:t>քառ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. </w:t>
            </w:r>
            <w:proofErr w:type="spellStart"/>
            <w:r w:rsidRPr="00E97BE4">
              <w:rPr>
                <w:rFonts w:ascii="Sylfaen" w:hAnsi="Sylfaen" w:cs="Sylfaen"/>
              </w:rPr>
              <w:t>կմ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Բնական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անտառները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կազմավորված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եղել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հիմնականում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գիհի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կաղնի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ծառատեսակներից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որոնք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պահպանվել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մինչ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օրս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Այստեղ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կարելի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է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հանդիպել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կաղնու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(</w:t>
            </w:r>
            <w:proofErr w:type="spellStart"/>
            <w:r w:rsidRPr="00E97BE4">
              <w:rPr>
                <w:rFonts w:ascii="Sylfaen" w:hAnsi="Sylfaen" w:cs="Sylfaen"/>
              </w:rPr>
              <w:t>արևելյան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)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ծառերի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ու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թփերի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այլ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արժեքավոր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տեսակների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որոնց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մասն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աճում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է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ափամերձ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գոտում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Ռելիեֆային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առանձնահատկությունների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շնորհիվ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Սևանի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ավազանի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բուսականությունն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ունի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վառ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արտահայտված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մոզաիկ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բնույթ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Ցածրադիր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վայրերում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աչքի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ընկնում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անապատները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ու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կիսաանապատները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որոնք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առաջացել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լճից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ազատված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ավազուտների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վրա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ունեն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երկրորդային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ծագում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Այդ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տեսակներից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որպես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ռելիկտային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համակեցություններ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պահպանվել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` </w:t>
            </w:r>
            <w:proofErr w:type="spellStart"/>
            <w:r w:rsidRPr="00E97BE4">
              <w:rPr>
                <w:rFonts w:ascii="Sylfaen" w:hAnsi="Sylfaen" w:cs="Sylfaen"/>
              </w:rPr>
              <w:t>տորֆային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ճահճուտները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քարացրոնային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ժայռային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բուսական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խմբավորումները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փռվող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թփուտները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` </w:t>
            </w:r>
            <w:proofErr w:type="spellStart"/>
            <w:r w:rsidRPr="00E97BE4">
              <w:rPr>
                <w:rFonts w:ascii="Sylfaen" w:hAnsi="Sylfaen" w:cs="Sylfaen"/>
              </w:rPr>
              <w:t>ցածրաճ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գիհուտներ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(Juniperus depressa)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այլն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Ծառաթփային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բուսականության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հիմնական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կանաչ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գոտին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ունի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արհեստական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ծագում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Հիմնականում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դրանք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լճի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ջրերի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իջեցման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արդյունքում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առաջացած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գրունտների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վրա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տնկարքներն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կատարված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քսաներորդ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դարի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50-80-</w:t>
            </w:r>
            <w:proofErr w:type="spellStart"/>
            <w:r w:rsidRPr="00E97BE4">
              <w:rPr>
                <w:rFonts w:ascii="Sylfaen" w:hAnsi="Sylfaen" w:cs="Sylfaen"/>
              </w:rPr>
              <w:t>ական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թվականներին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Հիմնական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lastRenderedPageBreak/>
              <w:t>անտառ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կազմող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ծառատեսակները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հանդիսանում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սոճին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եղևնին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բարդին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ուռենին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թեղին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հացենին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ակացիան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փշատենին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այլ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փշատերև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ու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սաղարթավոր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ծառատեսակներ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Սևանա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լճի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ջրից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ազատված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հողագրունտները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ծածկված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արհեստական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տնկարկներով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(</w:t>
            </w:r>
            <w:proofErr w:type="spellStart"/>
            <w:r w:rsidRPr="00E97BE4">
              <w:rPr>
                <w:rFonts w:ascii="Sylfaen" w:hAnsi="Sylfaen" w:cs="Sylfaen"/>
              </w:rPr>
              <w:t>սոճի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չիչխան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բարդի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այլ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): </w:t>
            </w:r>
            <w:proofErr w:type="spellStart"/>
            <w:r w:rsidRPr="00E97BE4">
              <w:rPr>
                <w:rFonts w:ascii="Sylfaen" w:hAnsi="Sylfaen" w:cs="Sylfaen"/>
              </w:rPr>
              <w:t>Թփատեսակներից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ամենամեծ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մակերեսները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զբաղեցնում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է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չիչխանը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Թփուտներից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տարածված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` </w:t>
            </w:r>
            <w:proofErr w:type="spellStart"/>
            <w:r w:rsidRPr="00E97BE4">
              <w:rPr>
                <w:rFonts w:ascii="Sylfaen" w:hAnsi="Sylfaen" w:cs="Sylfaen"/>
              </w:rPr>
              <w:t>արոսենու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(</w:t>
            </w:r>
            <w:proofErr w:type="spellStart"/>
            <w:r w:rsidRPr="00E97BE4">
              <w:rPr>
                <w:rFonts w:ascii="Sylfaen" w:hAnsi="Sylfaen" w:cs="Sylfaen"/>
              </w:rPr>
              <w:t>արոսենի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Կուզնեցովի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(S</w:t>
            </w:r>
            <w:r w:rsidRPr="00E97BE4">
              <w:rPr>
                <w:rFonts w:ascii="Sylfaen" w:hAnsi="Sylfaen" w:cs="Sylfaen"/>
              </w:rPr>
              <w:t>գ</w:t>
            </w:r>
            <w:r w:rsidRPr="00E97BE4">
              <w:rPr>
                <w:rFonts w:ascii="Sylfaen" w:hAnsi="Sylfaen"/>
                <w:lang w:val="af-ZA"/>
              </w:rPr>
              <w:t>rbus kuznets</w:t>
            </w:r>
            <w:r w:rsidRPr="00E97BE4">
              <w:rPr>
                <w:rFonts w:ascii="Sylfaen" w:hAnsi="Sylfaen" w:cs="Sylfaen"/>
              </w:rPr>
              <w:t>գ</w:t>
            </w:r>
            <w:r w:rsidRPr="00E97BE4">
              <w:rPr>
                <w:rFonts w:ascii="Sylfaen" w:hAnsi="Sylfaen"/>
                <w:lang w:val="af-ZA"/>
              </w:rPr>
              <w:t xml:space="preserve">vii), </w:t>
            </w:r>
            <w:proofErr w:type="spellStart"/>
            <w:r w:rsidRPr="00E97BE4">
              <w:rPr>
                <w:rFonts w:ascii="Sylfaen" w:hAnsi="Sylfaen" w:cs="Sylfaen"/>
              </w:rPr>
              <w:t>արոսենի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Հայաստանի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(S.hajastana), </w:t>
            </w:r>
            <w:proofErr w:type="spellStart"/>
            <w:r w:rsidRPr="00E97BE4">
              <w:rPr>
                <w:rFonts w:ascii="Sylfaen" w:hAnsi="Sylfaen" w:cs="Sylfaen"/>
              </w:rPr>
              <w:t>արոսենի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հունական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(S.graeca)), </w:t>
            </w:r>
            <w:proofErr w:type="spellStart"/>
            <w:r w:rsidRPr="00E97BE4">
              <w:rPr>
                <w:rFonts w:ascii="Sylfaen" w:hAnsi="Sylfaen" w:cs="Sylfaen"/>
              </w:rPr>
              <w:t>մասրենու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(R</w:t>
            </w:r>
            <w:r w:rsidRPr="00E97BE4">
              <w:rPr>
                <w:rFonts w:ascii="Sylfaen" w:hAnsi="Sylfaen" w:cs="Sylfaen"/>
              </w:rPr>
              <w:t>գ</w:t>
            </w:r>
            <w:r w:rsidRPr="00E97BE4">
              <w:rPr>
                <w:rFonts w:ascii="Sylfaen" w:hAnsi="Sylfaen"/>
                <w:lang w:val="af-ZA"/>
              </w:rPr>
              <w:t>sa spin</w:t>
            </w:r>
            <w:r w:rsidRPr="00E97BE4">
              <w:rPr>
                <w:rFonts w:ascii="Sylfaen" w:hAnsi="Sylfaen" w:cs="Sylfaen"/>
              </w:rPr>
              <w:t>գ</w:t>
            </w:r>
            <w:r w:rsidRPr="00E97BE4">
              <w:rPr>
                <w:rFonts w:ascii="Sylfaen" w:hAnsi="Sylfaen"/>
                <w:lang w:val="af-ZA"/>
              </w:rPr>
              <w:t xml:space="preserve">sissima, R.canina), </w:t>
            </w:r>
            <w:proofErr w:type="spellStart"/>
            <w:r w:rsidRPr="00E97BE4">
              <w:rPr>
                <w:rFonts w:ascii="Sylfaen" w:hAnsi="Sylfaen" w:cs="Sylfaen"/>
              </w:rPr>
              <w:t>ասպիրակի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(Spiraea crenata), </w:t>
            </w:r>
            <w:proofErr w:type="spellStart"/>
            <w:r w:rsidRPr="00E97BE4">
              <w:rPr>
                <w:rFonts w:ascii="Sylfaen" w:hAnsi="Sylfaen" w:cs="Sylfaen"/>
              </w:rPr>
              <w:t>ալոճենու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(Crataegus </w:t>
            </w:r>
            <w:r w:rsidRPr="00E97BE4">
              <w:rPr>
                <w:rFonts w:ascii="Sylfaen" w:hAnsi="Sylfaen" w:cs="Sylfaen"/>
              </w:rPr>
              <w:t>գ</w:t>
            </w:r>
            <w:r w:rsidRPr="00E97BE4">
              <w:rPr>
                <w:rFonts w:ascii="Sylfaen" w:hAnsi="Sylfaen"/>
                <w:lang w:val="af-ZA"/>
              </w:rPr>
              <w:t xml:space="preserve">rientalis), </w:t>
            </w:r>
            <w:proofErr w:type="spellStart"/>
            <w:r w:rsidRPr="00E97BE4">
              <w:rPr>
                <w:rFonts w:ascii="Sylfaen" w:hAnsi="Sylfaen" w:cs="Sylfaen"/>
              </w:rPr>
              <w:t>ուռենու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(Salix caprea)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այլ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համակեցություններ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Լճի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մակարդակի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իջեցման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հետևանքով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առաջացած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տարածքներում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աճեցվել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նաև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արհեստական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անտառաշերտեր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Այստեղ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զգալի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տարածքներ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զբաղեցնում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փշարմավի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պուրակները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Ավազանի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տարբեր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մասերում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հայտնաբերված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բրածո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բույսերը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կենդանիները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վկայում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այն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մասին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որ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ոչ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վաղ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երկրաբանական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անցյալում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Սևանի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ավազանը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ծածկված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է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եղել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խիտ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անտառներով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որոնք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անհայտացել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կլիմայի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փոփոխության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ցամաքայնության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ուժեղացման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հետևանքով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Բուսածածկում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հանդիպում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նաև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ճահիճներ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ծառատնկեր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մացառուտներ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  <w:proofErr w:type="spellStart"/>
            <w:r w:rsidRPr="00E97BE4">
              <w:rPr>
                <w:rFonts w:ascii="Sylfaen" w:hAnsi="Sylfaen" w:cs="Sylfaen"/>
              </w:rPr>
              <w:t>Առափնյա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ճահճացող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մասերում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ջրափոսերում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լողում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ջրոսպի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կլորավուն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, </w:t>
            </w:r>
            <w:proofErr w:type="spellStart"/>
            <w:r w:rsidRPr="00E97BE4">
              <w:rPr>
                <w:rFonts w:ascii="Sylfaen" w:hAnsi="Sylfaen" w:cs="Sylfaen"/>
              </w:rPr>
              <w:t>կամ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երկարավուն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թիթեղանման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գորտնուկի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կանաչ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տերևներով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r w:rsidRPr="00E97BE4">
              <w:rPr>
                <w:rFonts w:ascii="Sylfaen" w:hAnsi="Sylfaen" w:cs="Sylfaen"/>
              </w:rPr>
              <w:t>և</w:t>
            </w:r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դեղին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ծաղիկներով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 </w:t>
            </w:r>
            <w:proofErr w:type="spellStart"/>
            <w:r w:rsidRPr="00E97BE4">
              <w:rPr>
                <w:rFonts w:ascii="Sylfaen" w:hAnsi="Sylfaen" w:cs="Sylfaen"/>
              </w:rPr>
              <w:t>բուսակները</w:t>
            </w:r>
            <w:proofErr w:type="spellEnd"/>
            <w:r w:rsidRPr="00E97BE4">
              <w:rPr>
                <w:rFonts w:ascii="Sylfaen" w:hAnsi="Sylfaen"/>
                <w:lang w:val="af-ZA"/>
              </w:rPr>
              <w:t xml:space="preserve">: </w:t>
            </w:r>
          </w:p>
          <w:p w14:paraId="7264226B" w14:textId="77777777" w:rsidR="009A528B" w:rsidRPr="00E97BE4" w:rsidRDefault="009A528B" w:rsidP="009A528B">
            <w:pPr>
              <w:spacing w:after="0" w:line="276" w:lineRule="auto"/>
              <w:ind w:left="-15" w:right="53" w:firstLine="360"/>
              <w:jc w:val="both"/>
              <w:rPr>
                <w:rFonts w:ascii="Sylfaen" w:hAnsi="Sylfaen"/>
                <w:bCs/>
                <w:i/>
                <w:iCs/>
                <w:lang w:val="hy-AM"/>
              </w:rPr>
            </w:pPr>
            <w:r w:rsidRPr="00E97BE4">
              <w:rPr>
                <w:rFonts w:ascii="Sylfaen" w:hAnsi="Sylfaen"/>
                <w:bCs/>
                <w:i/>
                <w:iCs/>
                <w:lang w:val="hy-AM"/>
              </w:rPr>
              <w:t>Կենդանական աշխարհ</w:t>
            </w:r>
            <w:r w:rsidRPr="00E97BE4">
              <w:rPr>
                <w:rFonts w:ascii="Times New Roman" w:hAnsi="Times New Roman" w:cs="Times New Roman"/>
                <w:bCs/>
                <w:i/>
                <w:iCs/>
                <w:lang w:val="hy-AM"/>
              </w:rPr>
              <w:t>․</w:t>
            </w:r>
            <w:r w:rsidRPr="00E97BE4">
              <w:rPr>
                <w:rFonts w:ascii="Sylfaen" w:hAnsi="Sylfaen"/>
                <w:bCs/>
                <w:i/>
                <w:iCs/>
                <w:lang w:val="hy-AM"/>
              </w:rPr>
              <w:t xml:space="preserve"> </w:t>
            </w:r>
          </w:p>
          <w:p w14:paraId="06894C99" w14:textId="77777777" w:rsidR="009A528B" w:rsidRPr="009B30FD" w:rsidRDefault="009A528B" w:rsidP="009A528B">
            <w:pPr>
              <w:pStyle w:val="Heading4"/>
              <w:spacing w:before="120"/>
              <w:ind w:left="404" w:right="398"/>
              <w:rPr>
                <w:rFonts w:ascii="GHEA Grapalat" w:hAnsi="GHEA Grapalat"/>
                <w:b w:val="0"/>
                <w:i/>
                <w:color w:val="auto"/>
                <w:lang w:val="af-ZA"/>
              </w:rPr>
            </w:pPr>
            <w:proofErr w:type="spellStart"/>
            <w:r>
              <w:rPr>
                <w:rFonts w:ascii="GHEA Grapalat" w:hAnsi="GHEA Grapalat"/>
                <w:b w:val="0"/>
                <w:color w:val="auto"/>
              </w:rPr>
              <w:t>Տեղանքին</w:t>
            </w:r>
            <w:proofErr w:type="spellEnd"/>
            <w:r w:rsidRPr="005D026E">
              <w:rPr>
                <w:rFonts w:ascii="GHEA Grapalat" w:hAnsi="GHEA Grapalat"/>
                <w:b w:val="0"/>
                <w:color w:val="auto"/>
                <w:lang w:val="af-ZA"/>
              </w:rPr>
              <w:t xml:space="preserve"> </w:t>
            </w:r>
            <w:proofErr w:type="spellStart"/>
            <w:r>
              <w:rPr>
                <w:rFonts w:ascii="GHEA Grapalat" w:hAnsi="GHEA Grapalat"/>
                <w:b w:val="0"/>
                <w:color w:val="auto"/>
              </w:rPr>
              <w:t>բնորոշ</w:t>
            </w:r>
            <w:proofErr w:type="spellEnd"/>
            <w:r w:rsidRPr="009B30FD">
              <w:rPr>
                <w:rFonts w:ascii="GHEA Grapalat" w:hAnsi="GHEA Grapalat" w:cs="Arial"/>
                <w:b w:val="0"/>
                <w:color w:val="auto"/>
                <w:lang w:val="af-ZA"/>
              </w:rPr>
              <w:t xml:space="preserve"> </w:t>
            </w:r>
            <w:proofErr w:type="spellStart"/>
            <w:r w:rsidRPr="009B30FD">
              <w:rPr>
                <w:rFonts w:ascii="GHEA Grapalat" w:hAnsi="GHEA Grapalat" w:cs="Sylfaen"/>
                <w:b w:val="0"/>
                <w:color w:val="auto"/>
              </w:rPr>
              <w:t>կենդանատեսակների</w:t>
            </w:r>
            <w:proofErr w:type="spellEnd"/>
            <w:r w:rsidRPr="009B30FD">
              <w:rPr>
                <w:rFonts w:ascii="GHEA Grapalat" w:hAnsi="GHEA Grapalat" w:cs="Arial"/>
                <w:b w:val="0"/>
                <w:color w:val="auto"/>
                <w:lang w:val="af-ZA"/>
              </w:rPr>
              <w:t xml:space="preserve"> </w:t>
            </w:r>
            <w:proofErr w:type="spellStart"/>
            <w:r w:rsidRPr="009B30FD">
              <w:rPr>
                <w:rFonts w:ascii="GHEA Grapalat" w:hAnsi="GHEA Grapalat" w:cs="Sylfaen"/>
                <w:b w:val="0"/>
                <w:color w:val="auto"/>
              </w:rPr>
              <w:t>աղյուսակը</w:t>
            </w:r>
            <w:proofErr w:type="spellEnd"/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242"/>
              <w:gridCol w:w="1659"/>
              <w:gridCol w:w="1560"/>
              <w:gridCol w:w="1317"/>
              <w:gridCol w:w="1525"/>
              <w:gridCol w:w="2126"/>
            </w:tblGrid>
            <w:tr w:rsidR="009A528B" w:rsidRPr="003E3874" w14:paraId="654A9664" w14:textId="77777777" w:rsidTr="007B1BD1">
              <w:tc>
                <w:tcPr>
                  <w:tcW w:w="1242" w:type="dxa"/>
                </w:tcPr>
                <w:p w14:paraId="5C4C4872" w14:textId="77777777" w:rsidR="009A528B" w:rsidRPr="009B30FD" w:rsidRDefault="009A528B" w:rsidP="009A528B">
                  <w:pPr>
                    <w:spacing w:line="276" w:lineRule="auto"/>
                    <w:jc w:val="center"/>
                    <w:rPr>
                      <w:rFonts w:ascii="GHEA Grapalat" w:hAnsi="GHEA Grapalat"/>
                      <w:b/>
                      <w:lang w:val="af-ZA"/>
                    </w:rPr>
                  </w:pPr>
                  <w:r w:rsidRPr="009B30FD">
                    <w:rPr>
                      <w:rFonts w:ascii="GHEA Grapalat" w:hAnsi="GHEA Grapalat"/>
                      <w:b/>
                    </w:rPr>
                    <w:t>Դաս</w:t>
                  </w:r>
                </w:p>
              </w:tc>
              <w:tc>
                <w:tcPr>
                  <w:tcW w:w="1659" w:type="dxa"/>
                </w:tcPr>
                <w:p w14:paraId="75842676" w14:textId="77777777" w:rsidR="009A528B" w:rsidRPr="009B30FD" w:rsidRDefault="009A528B" w:rsidP="009A528B">
                  <w:pPr>
                    <w:spacing w:line="276" w:lineRule="auto"/>
                    <w:jc w:val="center"/>
                    <w:rPr>
                      <w:rFonts w:ascii="GHEA Grapalat" w:hAnsi="GHEA Grapalat"/>
                      <w:b/>
                      <w:lang w:val="af-ZA"/>
                    </w:rPr>
                  </w:pPr>
                  <w:r w:rsidRPr="009B30FD">
                    <w:rPr>
                      <w:rFonts w:ascii="GHEA Grapalat" w:hAnsi="GHEA Grapalat"/>
                      <w:b/>
                    </w:rPr>
                    <w:t>Կարգ</w:t>
                  </w:r>
                </w:p>
              </w:tc>
              <w:tc>
                <w:tcPr>
                  <w:tcW w:w="1560" w:type="dxa"/>
                </w:tcPr>
                <w:p w14:paraId="69C47008" w14:textId="77777777" w:rsidR="009A528B" w:rsidRPr="009B30FD" w:rsidRDefault="009A528B" w:rsidP="009A528B">
                  <w:pPr>
                    <w:spacing w:line="276" w:lineRule="auto"/>
                    <w:jc w:val="center"/>
                    <w:rPr>
                      <w:rFonts w:ascii="GHEA Grapalat" w:hAnsi="GHEA Grapalat"/>
                      <w:b/>
                      <w:lang w:val="af-ZA"/>
                    </w:rPr>
                  </w:pPr>
                  <w:r w:rsidRPr="009B30FD">
                    <w:rPr>
                      <w:rFonts w:ascii="GHEA Grapalat" w:hAnsi="GHEA Grapalat"/>
                      <w:b/>
                    </w:rPr>
                    <w:t>Ընտանիք</w:t>
                  </w:r>
                </w:p>
              </w:tc>
              <w:tc>
                <w:tcPr>
                  <w:tcW w:w="1317" w:type="dxa"/>
                </w:tcPr>
                <w:p w14:paraId="300AC3CA" w14:textId="77777777" w:rsidR="009A528B" w:rsidRPr="009B30FD" w:rsidRDefault="009A528B" w:rsidP="009A528B">
                  <w:pPr>
                    <w:spacing w:line="276" w:lineRule="auto"/>
                    <w:jc w:val="center"/>
                    <w:rPr>
                      <w:rFonts w:ascii="GHEA Grapalat" w:hAnsi="GHEA Grapalat"/>
                      <w:b/>
                      <w:lang w:val="af-ZA"/>
                    </w:rPr>
                  </w:pPr>
                  <w:r w:rsidRPr="009B30FD">
                    <w:rPr>
                      <w:rFonts w:ascii="GHEA Grapalat" w:hAnsi="GHEA Grapalat"/>
                      <w:b/>
                    </w:rPr>
                    <w:t>Ցեղ</w:t>
                  </w:r>
                </w:p>
              </w:tc>
              <w:tc>
                <w:tcPr>
                  <w:tcW w:w="1525" w:type="dxa"/>
                </w:tcPr>
                <w:p w14:paraId="2805F0E7" w14:textId="77777777" w:rsidR="009A528B" w:rsidRPr="009B30FD" w:rsidRDefault="009A528B" w:rsidP="009A528B">
                  <w:pPr>
                    <w:spacing w:line="276" w:lineRule="auto"/>
                    <w:jc w:val="center"/>
                    <w:rPr>
                      <w:rFonts w:ascii="GHEA Grapalat" w:hAnsi="GHEA Grapalat"/>
                      <w:b/>
                      <w:lang w:val="af-ZA"/>
                    </w:rPr>
                  </w:pPr>
                  <w:r w:rsidRPr="009B30FD">
                    <w:rPr>
                      <w:rFonts w:ascii="GHEA Grapalat" w:hAnsi="GHEA Grapalat"/>
                      <w:b/>
                    </w:rPr>
                    <w:t>Տեսակ</w:t>
                  </w:r>
                </w:p>
              </w:tc>
              <w:tc>
                <w:tcPr>
                  <w:tcW w:w="2126" w:type="dxa"/>
                </w:tcPr>
                <w:p w14:paraId="06F7A391" w14:textId="77777777" w:rsidR="009A528B" w:rsidRPr="009B30FD" w:rsidRDefault="009A528B" w:rsidP="009A528B">
                  <w:pPr>
                    <w:spacing w:line="276" w:lineRule="auto"/>
                    <w:jc w:val="center"/>
                    <w:rPr>
                      <w:rFonts w:ascii="GHEA Grapalat" w:hAnsi="GHEA Grapalat"/>
                      <w:b/>
                      <w:lang w:val="af-ZA"/>
                    </w:rPr>
                  </w:pPr>
                  <w:r w:rsidRPr="009B30FD">
                    <w:rPr>
                      <w:rFonts w:ascii="GHEA Grapalat" w:hAnsi="GHEA Grapalat"/>
                      <w:b/>
                    </w:rPr>
                    <w:t>Հայերեն</w:t>
                  </w:r>
                  <w:r w:rsidRPr="009B30FD">
                    <w:rPr>
                      <w:rFonts w:ascii="GHEA Grapalat" w:hAnsi="GHEA Grapalat"/>
                      <w:b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/>
                      <w:b/>
                    </w:rPr>
                    <w:t>Անվանում</w:t>
                  </w:r>
                </w:p>
              </w:tc>
            </w:tr>
            <w:tr w:rsidR="009A528B" w:rsidRPr="003E3874" w14:paraId="4176B0C1" w14:textId="77777777" w:rsidTr="007B1BD1">
              <w:tc>
                <w:tcPr>
                  <w:tcW w:w="1242" w:type="dxa"/>
                  <w:vAlign w:val="center"/>
                </w:tcPr>
                <w:p w14:paraId="79785450" w14:textId="77777777" w:rsidR="009A528B" w:rsidRPr="009B30FD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Tahoma"/>
                      <w:shd w:val="clear" w:color="auto" w:fill="FFFFFF"/>
                      <w:lang w:val="af-ZA"/>
                    </w:rPr>
                    <w:t>Amphibia</w:t>
                  </w:r>
                </w:p>
              </w:tc>
              <w:tc>
                <w:tcPr>
                  <w:tcW w:w="1659" w:type="dxa"/>
                  <w:vAlign w:val="center"/>
                </w:tcPr>
                <w:p w14:paraId="18478709" w14:textId="77777777" w:rsidR="009A528B" w:rsidRPr="009B30FD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Tahoma"/>
                      <w:shd w:val="clear" w:color="auto" w:fill="FFFFFF"/>
                      <w:lang w:val="la-Latn"/>
                    </w:rPr>
                    <w:t>Anura</w:t>
                  </w:r>
                </w:p>
              </w:tc>
              <w:tc>
                <w:tcPr>
                  <w:tcW w:w="1560" w:type="dxa"/>
                  <w:vAlign w:val="center"/>
                </w:tcPr>
                <w:p w14:paraId="0B14356C" w14:textId="77777777" w:rsidR="009A528B" w:rsidRPr="009B30FD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Arial"/>
                      <w:shd w:val="clear" w:color="auto" w:fill="FFFFFF"/>
                      <w:lang w:val="af-ZA"/>
                    </w:rPr>
                    <w:t>Ranidae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215218D9" w14:textId="77777777" w:rsidR="009A528B" w:rsidRPr="009B30FD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Tahoma"/>
                      <w:shd w:val="clear" w:color="auto" w:fill="FFFFFF"/>
                      <w:lang w:val="la-Latn"/>
                    </w:rPr>
                    <w:t>Rana</w:t>
                  </w:r>
                </w:p>
              </w:tc>
              <w:tc>
                <w:tcPr>
                  <w:tcW w:w="1525" w:type="dxa"/>
                  <w:vAlign w:val="center"/>
                </w:tcPr>
                <w:p w14:paraId="6590018A" w14:textId="77777777" w:rsidR="009A528B" w:rsidRPr="009B30FD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Tahoma"/>
                      <w:shd w:val="clear" w:color="auto" w:fill="FFFFFF"/>
                      <w:lang w:val="la-Latn"/>
                    </w:rPr>
                    <w:t>ridibunda</w:t>
                  </w:r>
                </w:p>
              </w:tc>
              <w:tc>
                <w:tcPr>
                  <w:tcW w:w="2126" w:type="dxa"/>
                  <w:vAlign w:val="center"/>
                </w:tcPr>
                <w:p w14:paraId="6097FAA0" w14:textId="77777777" w:rsidR="009A528B" w:rsidRPr="009B30FD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Sylfaen"/>
                      <w:bCs/>
                      <w:shd w:val="clear" w:color="auto" w:fill="FFFFFF"/>
                    </w:rPr>
                    <w:t>Լճագորտ</w:t>
                  </w:r>
                </w:p>
              </w:tc>
            </w:tr>
            <w:tr w:rsidR="009A528B" w:rsidRPr="003E3874" w14:paraId="22D39448" w14:textId="77777777" w:rsidTr="007B1BD1">
              <w:tc>
                <w:tcPr>
                  <w:tcW w:w="1242" w:type="dxa"/>
                  <w:vAlign w:val="center"/>
                </w:tcPr>
                <w:p w14:paraId="0167B3C9" w14:textId="77777777" w:rsidR="009A528B" w:rsidRPr="009B30FD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Tahoma"/>
                      <w:shd w:val="clear" w:color="auto" w:fill="FFFFFF"/>
                      <w:lang w:val="af-ZA"/>
                    </w:rPr>
                    <w:t>Amphibia</w:t>
                  </w:r>
                </w:p>
              </w:tc>
              <w:tc>
                <w:tcPr>
                  <w:tcW w:w="1659" w:type="dxa"/>
                  <w:vAlign w:val="center"/>
                </w:tcPr>
                <w:p w14:paraId="0268C711" w14:textId="77777777" w:rsidR="009A528B" w:rsidRPr="009B30FD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Arial"/>
                      <w:shd w:val="clear" w:color="auto" w:fill="FFFFFF"/>
                      <w:lang w:val="af-ZA"/>
                    </w:rPr>
                    <w:t>Anura</w:t>
                  </w:r>
                </w:p>
              </w:tc>
              <w:tc>
                <w:tcPr>
                  <w:tcW w:w="1560" w:type="dxa"/>
                  <w:vAlign w:val="center"/>
                </w:tcPr>
                <w:p w14:paraId="08A98EA1" w14:textId="77777777" w:rsidR="009A528B" w:rsidRPr="009B30FD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Arial"/>
                      <w:shd w:val="clear" w:color="auto" w:fill="FFFFFF"/>
                      <w:lang w:val="af-ZA"/>
                    </w:rPr>
                    <w:t>Ranidae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6BD15EFB" w14:textId="77777777" w:rsidR="009A528B" w:rsidRPr="009B30FD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Style w:val="sciname"/>
                      <w:rFonts w:ascii="GHEA Grapalat" w:hAnsi="GHEA Grapalat" w:cs="Arial"/>
                      <w:lang w:val="af-ZA"/>
                    </w:rPr>
                    <w:t>Rana</w:t>
                  </w:r>
                </w:p>
              </w:tc>
              <w:tc>
                <w:tcPr>
                  <w:tcW w:w="1525" w:type="dxa"/>
                  <w:vAlign w:val="center"/>
                </w:tcPr>
                <w:p w14:paraId="5A35C65B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Style w:val="sciname"/>
                      <w:rFonts w:ascii="GHEA Grapalat" w:hAnsi="GHEA Grapalat" w:cs="Arial"/>
                      <w:lang w:val="af-ZA"/>
                    </w:rPr>
                    <w:t>macrocn</w:t>
                  </w:r>
                  <w:r w:rsidRPr="00E97BE4">
                    <w:rPr>
                      <w:rStyle w:val="sciname"/>
                      <w:rFonts w:ascii="GHEA Grapalat" w:hAnsi="GHEA Grapalat" w:cs="Arial"/>
                      <w:lang w:val="af-ZA"/>
                    </w:rPr>
                    <w:t>emis</w:t>
                  </w:r>
                </w:p>
              </w:tc>
              <w:tc>
                <w:tcPr>
                  <w:tcW w:w="2126" w:type="dxa"/>
                  <w:vAlign w:val="center"/>
                </w:tcPr>
                <w:p w14:paraId="5C0765A7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eastAsia="Times New Roman" w:hAnsi="GHEA Grapalat" w:cs="Sylfaen"/>
                    </w:rPr>
                    <w:t>Փոքրասիական</w:t>
                  </w:r>
                  <w:r w:rsidRPr="00E97BE4">
                    <w:rPr>
                      <w:rFonts w:ascii="GHEA Grapalat" w:eastAsia="Times New Roman" w:hAnsi="GHEA Grapalat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eastAsia="Times New Roman" w:hAnsi="GHEA Grapalat" w:cs="Sylfaen"/>
                    </w:rPr>
                    <w:t>Գորտ</w:t>
                  </w:r>
                </w:p>
              </w:tc>
            </w:tr>
            <w:tr w:rsidR="009A528B" w:rsidRPr="003E3874" w14:paraId="6B763939" w14:textId="77777777" w:rsidTr="007B1BD1">
              <w:tc>
                <w:tcPr>
                  <w:tcW w:w="1242" w:type="dxa"/>
                  <w:vAlign w:val="center"/>
                </w:tcPr>
                <w:p w14:paraId="29EC551D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Reptilia</w:t>
                  </w:r>
                </w:p>
              </w:tc>
              <w:tc>
                <w:tcPr>
                  <w:tcW w:w="1659" w:type="dxa"/>
                  <w:vAlign w:val="center"/>
                </w:tcPr>
                <w:p w14:paraId="6A8A13E5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Squamata</w:t>
                  </w:r>
                </w:p>
              </w:tc>
              <w:tc>
                <w:tcPr>
                  <w:tcW w:w="1560" w:type="dxa"/>
                  <w:vAlign w:val="center"/>
                </w:tcPr>
                <w:p w14:paraId="4E2A3AA4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Lacertidae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4518887C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Darevskia</w:t>
                  </w:r>
                </w:p>
              </w:tc>
              <w:tc>
                <w:tcPr>
                  <w:tcW w:w="1525" w:type="dxa"/>
                  <w:vAlign w:val="center"/>
                </w:tcPr>
                <w:p w14:paraId="5938CDE5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raddei</w:t>
                  </w:r>
                </w:p>
              </w:tc>
              <w:tc>
                <w:tcPr>
                  <w:tcW w:w="2126" w:type="dxa"/>
                  <w:vAlign w:val="center"/>
                </w:tcPr>
                <w:p w14:paraId="733FA3A7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Sylfaen"/>
                    </w:rPr>
                    <w:t>Ռադդեի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 w:cs="Sylfaen"/>
                    </w:rPr>
                    <w:t>ժայռային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 w:cs="Sylfaen"/>
                    </w:rPr>
                    <w:t>մողես</w:t>
                  </w:r>
                </w:p>
              </w:tc>
            </w:tr>
            <w:tr w:rsidR="009A528B" w:rsidRPr="003E3874" w14:paraId="63EA3387" w14:textId="77777777" w:rsidTr="007B1BD1">
              <w:tc>
                <w:tcPr>
                  <w:tcW w:w="1242" w:type="dxa"/>
                  <w:vAlign w:val="center"/>
                </w:tcPr>
                <w:p w14:paraId="317E2DC7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Reptilia</w:t>
                  </w:r>
                </w:p>
              </w:tc>
              <w:tc>
                <w:tcPr>
                  <w:tcW w:w="1659" w:type="dxa"/>
                  <w:vAlign w:val="center"/>
                </w:tcPr>
                <w:p w14:paraId="50AEFEB0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Squamata</w:t>
                  </w:r>
                </w:p>
              </w:tc>
              <w:tc>
                <w:tcPr>
                  <w:tcW w:w="1560" w:type="dxa"/>
                  <w:vAlign w:val="center"/>
                </w:tcPr>
                <w:p w14:paraId="646D8625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Lacertidae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58C01BF9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Darevskia</w:t>
                  </w:r>
                </w:p>
              </w:tc>
              <w:tc>
                <w:tcPr>
                  <w:tcW w:w="1525" w:type="dxa"/>
                  <w:vAlign w:val="center"/>
                </w:tcPr>
                <w:p w14:paraId="5CFDF3D3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unisexualis</w:t>
                  </w:r>
                </w:p>
              </w:tc>
              <w:tc>
                <w:tcPr>
                  <w:tcW w:w="2126" w:type="dxa"/>
                  <w:vAlign w:val="center"/>
                </w:tcPr>
                <w:p w14:paraId="157FD3BA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Sylfaen"/>
                    </w:rPr>
                    <w:t>Միասեռ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 w:cs="Sylfaen"/>
                    </w:rPr>
                    <w:t>ժայռային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 w:cs="Sylfaen"/>
                    </w:rPr>
                    <w:t>մողես</w:t>
                  </w:r>
                </w:p>
              </w:tc>
            </w:tr>
            <w:tr w:rsidR="009A528B" w:rsidRPr="003E3874" w14:paraId="43BCE015" w14:textId="77777777" w:rsidTr="007B1BD1">
              <w:tc>
                <w:tcPr>
                  <w:tcW w:w="1242" w:type="dxa"/>
                  <w:vAlign w:val="center"/>
                </w:tcPr>
                <w:p w14:paraId="2AC79B49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Reptilia</w:t>
                  </w:r>
                </w:p>
              </w:tc>
              <w:tc>
                <w:tcPr>
                  <w:tcW w:w="1659" w:type="dxa"/>
                  <w:vAlign w:val="center"/>
                </w:tcPr>
                <w:p w14:paraId="469CFFCF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Squamata</w:t>
                  </w:r>
                </w:p>
              </w:tc>
              <w:tc>
                <w:tcPr>
                  <w:tcW w:w="1560" w:type="dxa"/>
                  <w:vAlign w:val="center"/>
                </w:tcPr>
                <w:p w14:paraId="100E7C32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Lacertidae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16BF5565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Lacerta</w:t>
                  </w:r>
                </w:p>
              </w:tc>
              <w:tc>
                <w:tcPr>
                  <w:tcW w:w="1525" w:type="dxa"/>
                  <w:vAlign w:val="center"/>
                </w:tcPr>
                <w:p w14:paraId="453BC541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agilis</w:t>
                  </w:r>
                </w:p>
              </w:tc>
              <w:tc>
                <w:tcPr>
                  <w:tcW w:w="2126" w:type="dxa"/>
                  <w:vAlign w:val="center"/>
                </w:tcPr>
                <w:p w14:paraId="210B25FB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Sylfaen"/>
                    </w:rPr>
                    <w:t>Ճարպիկ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 w:cs="Sylfaen"/>
                    </w:rPr>
                    <w:t>մողես</w:t>
                  </w:r>
                </w:p>
              </w:tc>
            </w:tr>
            <w:tr w:rsidR="009A528B" w:rsidRPr="003E3874" w14:paraId="188B760D" w14:textId="77777777" w:rsidTr="007B1BD1">
              <w:tc>
                <w:tcPr>
                  <w:tcW w:w="1242" w:type="dxa"/>
                  <w:vAlign w:val="center"/>
                </w:tcPr>
                <w:p w14:paraId="3FED4D8F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Reptilia</w:t>
                  </w:r>
                </w:p>
              </w:tc>
              <w:tc>
                <w:tcPr>
                  <w:tcW w:w="1659" w:type="dxa"/>
                  <w:vAlign w:val="center"/>
                </w:tcPr>
                <w:p w14:paraId="0DC54F2E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Squamata</w:t>
                  </w:r>
                </w:p>
              </w:tc>
              <w:tc>
                <w:tcPr>
                  <w:tcW w:w="1560" w:type="dxa"/>
                  <w:vAlign w:val="center"/>
                </w:tcPr>
                <w:p w14:paraId="657B3E39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Lacertidae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440EF87C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Lacerta</w:t>
                  </w:r>
                </w:p>
              </w:tc>
              <w:tc>
                <w:tcPr>
                  <w:tcW w:w="1525" w:type="dxa"/>
                  <w:vAlign w:val="center"/>
                </w:tcPr>
                <w:p w14:paraId="0D5F767B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media</w:t>
                  </w:r>
                </w:p>
              </w:tc>
              <w:tc>
                <w:tcPr>
                  <w:tcW w:w="2126" w:type="dxa"/>
                  <w:vAlign w:val="center"/>
                </w:tcPr>
                <w:p w14:paraId="22510076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Sylfaen"/>
                    </w:rPr>
                    <w:t>Միջին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 w:cs="Sylfaen"/>
                    </w:rPr>
                    <w:t>մողես</w:t>
                  </w:r>
                </w:p>
              </w:tc>
            </w:tr>
            <w:tr w:rsidR="009A528B" w:rsidRPr="003E3874" w14:paraId="41D30D67" w14:textId="77777777" w:rsidTr="007B1BD1">
              <w:tc>
                <w:tcPr>
                  <w:tcW w:w="1242" w:type="dxa"/>
                  <w:vAlign w:val="center"/>
                </w:tcPr>
                <w:p w14:paraId="393C99A1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Reptilia</w:t>
                  </w:r>
                </w:p>
              </w:tc>
              <w:tc>
                <w:tcPr>
                  <w:tcW w:w="1659" w:type="dxa"/>
                  <w:vAlign w:val="center"/>
                </w:tcPr>
                <w:p w14:paraId="64DE8536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Squamata</w:t>
                  </w:r>
                </w:p>
              </w:tc>
              <w:tc>
                <w:tcPr>
                  <w:tcW w:w="1560" w:type="dxa"/>
                  <w:vAlign w:val="center"/>
                </w:tcPr>
                <w:p w14:paraId="47A94CA5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Lacertidae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44EE4296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Lacerta</w:t>
                  </w:r>
                </w:p>
              </w:tc>
              <w:tc>
                <w:tcPr>
                  <w:tcW w:w="1525" w:type="dxa"/>
                  <w:vAlign w:val="center"/>
                </w:tcPr>
                <w:p w14:paraId="037D5CDF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strigata</w:t>
                  </w:r>
                </w:p>
              </w:tc>
              <w:tc>
                <w:tcPr>
                  <w:tcW w:w="2126" w:type="dxa"/>
                  <w:vAlign w:val="center"/>
                </w:tcPr>
                <w:p w14:paraId="7B608B75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Sylfaen"/>
                    </w:rPr>
                    <w:t>Զոլավոր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 w:cs="Sylfaen"/>
                    </w:rPr>
                    <w:t>մողես</w:t>
                  </w:r>
                </w:p>
              </w:tc>
            </w:tr>
            <w:tr w:rsidR="009A528B" w:rsidRPr="003E3874" w14:paraId="7ADCC0B6" w14:textId="77777777" w:rsidTr="007B1BD1">
              <w:tc>
                <w:tcPr>
                  <w:tcW w:w="1242" w:type="dxa"/>
                  <w:vAlign w:val="center"/>
                </w:tcPr>
                <w:p w14:paraId="58B5F2AC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Aves</w:t>
                  </w:r>
                </w:p>
              </w:tc>
              <w:tc>
                <w:tcPr>
                  <w:tcW w:w="1659" w:type="dxa"/>
                  <w:vAlign w:val="center"/>
                </w:tcPr>
                <w:p w14:paraId="572B8A8C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Galliformes</w:t>
                  </w:r>
                </w:p>
              </w:tc>
              <w:tc>
                <w:tcPr>
                  <w:tcW w:w="1560" w:type="dxa"/>
                  <w:vAlign w:val="center"/>
                </w:tcPr>
                <w:p w14:paraId="3C6F0370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Phasianidae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09E3ACB8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Tahoma"/>
                      <w:iCs/>
                      <w:shd w:val="clear" w:color="auto" w:fill="F9F9F9"/>
                      <w:lang w:val="af-ZA"/>
                    </w:rPr>
                    <w:t>Coturnix</w:t>
                  </w:r>
                </w:p>
              </w:tc>
              <w:tc>
                <w:tcPr>
                  <w:tcW w:w="1525" w:type="dxa"/>
                  <w:vAlign w:val="center"/>
                </w:tcPr>
                <w:p w14:paraId="7E65B7D3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Tahoma"/>
                      <w:iCs/>
                      <w:shd w:val="clear" w:color="auto" w:fill="F9F9F9"/>
                      <w:lang w:val="af-ZA"/>
                    </w:rPr>
                    <w:t>coturnix</w:t>
                  </w:r>
                </w:p>
              </w:tc>
              <w:tc>
                <w:tcPr>
                  <w:tcW w:w="2126" w:type="dxa"/>
                  <w:vAlign w:val="center"/>
                </w:tcPr>
                <w:p w14:paraId="1F4A2792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Sylfaen"/>
                      <w:shd w:val="clear" w:color="auto" w:fill="FFFFFF"/>
                    </w:rPr>
                    <w:t>Սովորական</w:t>
                  </w:r>
                  <w:r w:rsidRPr="00E97BE4">
                    <w:rPr>
                      <w:rFonts w:ascii="GHEA Grapalat" w:hAnsi="GHEA Grapalat" w:cs="Tahoma"/>
                      <w:shd w:val="clear" w:color="auto" w:fill="FFFFFF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 w:cs="Sylfaen"/>
                      <w:shd w:val="clear" w:color="auto" w:fill="FFFFFF"/>
                    </w:rPr>
                    <w:t>լոր</w:t>
                  </w:r>
                </w:p>
              </w:tc>
            </w:tr>
            <w:tr w:rsidR="009A528B" w:rsidRPr="003E3874" w14:paraId="29712238" w14:textId="77777777" w:rsidTr="007B1BD1">
              <w:tc>
                <w:tcPr>
                  <w:tcW w:w="1242" w:type="dxa"/>
                  <w:vAlign w:val="center"/>
                </w:tcPr>
                <w:p w14:paraId="01D9FA8F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Aves</w:t>
                  </w:r>
                </w:p>
              </w:tc>
              <w:tc>
                <w:tcPr>
                  <w:tcW w:w="1659" w:type="dxa"/>
                  <w:vAlign w:val="center"/>
                </w:tcPr>
                <w:p w14:paraId="226DFDEB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Passeriformes</w:t>
                  </w:r>
                </w:p>
              </w:tc>
              <w:tc>
                <w:tcPr>
                  <w:tcW w:w="1560" w:type="dxa"/>
                  <w:vAlign w:val="center"/>
                </w:tcPr>
                <w:p w14:paraId="70B2DC2A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Corvidae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18B52628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Pica</w:t>
                  </w:r>
                </w:p>
              </w:tc>
              <w:tc>
                <w:tcPr>
                  <w:tcW w:w="1525" w:type="dxa"/>
                  <w:vAlign w:val="center"/>
                </w:tcPr>
                <w:p w14:paraId="78857969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pica</w:t>
                  </w:r>
                </w:p>
              </w:tc>
              <w:tc>
                <w:tcPr>
                  <w:tcW w:w="2126" w:type="dxa"/>
                  <w:vAlign w:val="center"/>
                </w:tcPr>
                <w:p w14:paraId="338FA9C8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Sylfaen"/>
                    </w:rPr>
                    <w:t>Սովորական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 w:cs="Sylfaen"/>
                    </w:rPr>
                    <w:t>կաչաղակ</w:t>
                  </w:r>
                </w:p>
              </w:tc>
            </w:tr>
            <w:tr w:rsidR="009A528B" w:rsidRPr="003E3874" w14:paraId="4687E98A" w14:textId="77777777" w:rsidTr="007B1BD1">
              <w:tc>
                <w:tcPr>
                  <w:tcW w:w="1242" w:type="dxa"/>
                  <w:vAlign w:val="center"/>
                </w:tcPr>
                <w:p w14:paraId="743A7989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Aves</w:t>
                  </w:r>
                </w:p>
              </w:tc>
              <w:tc>
                <w:tcPr>
                  <w:tcW w:w="1659" w:type="dxa"/>
                  <w:vAlign w:val="center"/>
                </w:tcPr>
                <w:p w14:paraId="025569A5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Passeriformes</w:t>
                  </w:r>
                </w:p>
              </w:tc>
              <w:tc>
                <w:tcPr>
                  <w:tcW w:w="1560" w:type="dxa"/>
                  <w:vAlign w:val="center"/>
                </w:tcPr>
                <w:p w14:paraId="21C28F92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Turdidae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400AA976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Turdus</w:t>
                  </w:r>
                </w:p>
              </w:tc>
              <w:tc>
                <w:tcPr>
                  <w:tcW w:w="1525" w:type="dxa"/>
                  <w:vAlign w:val="center"/>
                </w:tcPr>
                <w:p w14:paraId="7413E10A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torquatus</w:t>
                  </w:r>
                </w:p>
              </w:tc>
              <w:tc>
                <w:tcPr>
                  <w:tcW w:w="2126" w:type="dxa"/>
                  <w:vAlign w:val="center"/>
                </w:tcPr>
                <w:p w14:paraId="39AD4048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Sylfaen"/>
                    </w:rPr>
                    <w:t>Սպիտակախածի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 w:cs="Sylfaen"/>
                    </w:rPr>
                    <w:t>կեռնեխ</w:t>
                  </w:r>
                </w:p>
              </w:tc>
            </w:tr>
            <w:tr w:rsidR="009A528B" w:rsidRPr="003E3874" w14:paraId="3AB20CDA" w14:textId="77777777" w:rsidTr="007B1BD1">
              <w:tc>
                <w:tcPr>
                  <w:tcW w:w="1242" w:type="dxa"/>
                  <w:vAlign w:val="center"/>
                </w:tcPr>
                <w:p w14:paraId="671735BD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Aves</w:t>
                  </w:r>
                </w:p>
              </w:tc>
              <w:tc>
                <w:tcPr>
                  <w:tcW w:w="1659" w:type="dxa"/>
                  <w:vAlign w:val="center"/>
                </w:tcPr>
                <w:p w14:paraId="00756F00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Cuculiformes</w:t>
                  </w:r>
                </w:p>
              </w:tc>
              <w:tc>
                <w:tcPr>
                  <w:tcW w:w="1560" w:type="dxa"/>
                  <w:vAlign w:val="center"/>
                </w:tcPr>
                <w:p w14:paraId="34301696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Cuculidae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33DF4C30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Cuculus</w:t>
                  </w:r>
                </w:p>
              </w:tc>
              <w:tc>
                <w:tcPr>
                  <w:tcW w:w="1525" w:type="dxa"/>
                  <w:vAlign w:val="center"/>
                </w:tcPr>
                <w:p w14:paraId="187AAEA9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conorus</w:t>
                  </w:r>
                </w:p>
              </w:tc>
              <w:tc>
                <w:tcPr>
                  <w:tcW w:w="2126" w:type="dxa"/>
                  <w:vAlign w:val="center"/>
                </w:tcPr>
                <w:p w14:paraId="358B43BA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Sylfaen"/>
                    </w:rPr>
                    <w:t>Սովորական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 w:cs="Sylfaen"/>
                    </w:rPr>
                    <w:t>կկու</w:t>
                  </w:r>
                </w:p>
              </w:tc>
            </w:tr>
            <w:tr w:rsidR="009A528B" w:rsidRPr="003E3874" w14:paraId="266F60FD" w14:textId="77777777" w:rsidTr="007B1BD1">
              <w:tc>
                <w:tcPr>
                  <w:tcW w:w="1242" w:type="dxa"/>
                  <w:vAlign w:val="center"/>
                </w:tcPr>
                <w:p w14:paraId="5BA3D3EC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Aves</w:t>
                  </w:r>
                </w:p>
              </w:tc>
              <w:tc>
                <w:tcPr>
                  <w:tcW w:w="1659" w:type="dxa"/>
                  <w:vAlign w:val="center"/>
                </w:tcPr>
                <w:p w14:paraId="3705DE93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Passeriformes</w:t>
                  </w:r>
                </w:p>
              </w:tc>
              <w:tc>
                <w:tcPr>
                  <w:tcW w:w="1560" w:type="dxa"/>
                  <w:vAlign w:val="center"/>
                </w:tcPr>
                <w:p w14:paraId="77387F12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Corvidae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4D6FD54B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Corvus</w:t>
                  </w:r>
                </w:p>
              </w:tc>
              <w:tc>
                <w:tcPr>
                  <w:tcW w:w="1525" w:type="dxa"/>
                  <w:vAlign w:val="center"/>
                </w:tcPr>
                <w:p w14:paraId="56566C8C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monedula</w:t>
                  </w:r>
                </w:p>
              </w:tc>
              <w:tc>
                <w:tcPr>
                  <w:tcW w:w="2126" w:type="dxa"/>
                  <w:vAlign w:val="center"/>
                </w:tcPr>
                <w:p w14:paraId="4C8F0994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Sylfaen"/>
                    </w:rPr>
                    <w:t>Սովորական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 w:cs="Sylfaen"/>
                    </w:rPr>
                    <w:t>ճայ</w:t>
                  </w:r>
                </w:p>
              </w:tc>
            </w:tr>
            <w:tr w:rsidR="009A528B" w:rsidRPr="003E3874" w14:paraId="29237019" w14:textId="77777777" w:rsidTr="007B1BD1">
              <w:tc>
                <w:tcPr>
                  <w:tcW w:w="1242" w:type="dxa"/>
                  <w:vAlign w:val="center"/>
                </w:tcPr>
                <w:p w14:paraId="19E884CE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Aves</w:t>
                  </w:r>
                </w:p>
              </w:tc>
              <w:tc>
                <w:tcPr>
                  <w:tcW w:w="1659" w:type="dxa"/>
                  <w:vAlign w:val="center"/>
                </w:tcPr>
                <w:p w14:paraId="083BA3D6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Passeriformes</w:t>
                  </w:r>
                </w:p>
              </w:tc>
              <w:tc>
                <w:tcPr>
                  <w:tcW w:w="1560" w:type="dxa"/>
                  <w:vAlign w:val="center"/>
                </w:tcPr>
                <w:p w14:paraId="730909C7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Passeridae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3CC90A9C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Passer</w:t>
                  </w:r>
                </w:p>
              </w:tc>
              <w:tc>
                <w:tcPr>
                  <w:tcW w:w="1525" w:type="dxa"/>
                  <w:vAlign w:val="center"/>
                </w:tcPr>
                <w:p w14:paraId="07A8CB22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domesticus</w:t>
                  </w:r>
                </w:p>
              </w:tc>
              <w:tc>
                <w:tcPr>
                  <w:tcW w:w="2126" w:type="dxa"/>
                  <w:vAlign w:val="center"/>
                </w:tcPr>
                <w:p w14:paraId="71857D43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Sylfaen"/>
                    </w:rPr>
                    <w:t>Տնային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 w:cs="Sylfaen"/>
                    </w:rPr>
                    <w:t>ճնճղուկ</w:t>
                  </w:r>
                </w:p>
              </w:tc>
            </w:tr>
            <w:tr w:rsidR="009A528B" w:rsidRPr="003E3874" w14:paraId="0DD10E49" w14:textId="77777777" w:rsidTr="007B1BD1">
              <w:tc>
                <w:tcPr>
                  <w:tcW w:w="1242" w:type="dxa"/>
                  <w:vAlign w:val="center"/>
                </w:tcPr>
                <w:p w14:paraId="4F903331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Aves</w:t>
                  </w:r>
                </w:p>
              </w:tc>
              <w:tc>
                <w:tcPr>
                  <w:tcW w:w="1659" w:type="dxa"/>
                  <w:vAlign w:val="center"/>
                </w:tcPr>
                <w:p w14:paraId="6A08BCE9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Accipitriformes</w:t>
                  </w:r>
                </w:p>
              </w:tc>
              <w:tc>
                <w:tcPr>
                  <w:tcW w:w="1560" w:type="dxa"/>
                  <w:vAlign w:val="center"/>
                </w:tcPr>
                <w:p w14:paraId="6C4415E0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Accipitridae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0B082D69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Buteo</w:t>
                  </w:r>
                </w:p>
              </w:tc>
              <w:tc>
                <w:tcPr>
                  <w:tcW w:w="1525" w:type="dxa"/>
                  <w:vAlign w:val="center"/>
                </w:tcPr>
                <w:p w14:paraId="53C2D283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buteo</w:t>
                  </w:r>
                </w:p>
              </w:tc>
              <w:tc>
                <w:tcPr>
                  <w:tcW w:w="2126" w:type="dxa"/>
                  <w:vAlign w:val="center"/>
                </w:tcPr>
                <w:p w14:paraId="7412BC5C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Sylfaen"/>
                    </w:rPr>
                    <w:t>Մեծ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 w:cs="Sylfaen"/>
                    </w:rPr>
                    <w:t>ճուռակ</w:t>
                  </w:r>
                </w:p>
              </w:tc>
            </w:tr>
            <w:tr w:rsidR="009A528B" w:rsidRPr="003E3874" w14:paraId="0D64B502" w14:textId="77777777" w:rsidTr="007B1BD1">
              <w:tc>
                <w:tcPr>
                  <w:tcW w:w="1242" w:type="dxa"/>
                  <w:vAlign w:val="center"/>
                </w:tcPr>
                <w:p w14:paraId="281DB98C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Aves</w:t>
                  </w:r>
                </w:p>
              </w:tc>
              <w:tc>
                <w:tcPr>
                  <w:tcW w:w="1659" w:type="dxa"/>
                  <w:vAlign w:val="center"/>
                </w:tcPr>
                <w:p w14:paraId="1763FE16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Apodiformes</w:t>
                  </w:r>
                </w:p>
              </w:tc>
              <w:tc>
                <w:tcPr>
                  <w:tcW w:w="1560" w:type="dxa"/>
                  <w:vAlign w:val="center"/>
                </w:tcPr>
                <w:p w14:paraId="72175DBE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Apodidae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0574345E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Apus</w:t>
                  </w:r>
                </w:p>
              </w:tc>
              <w:tc>
                <w:tcPr>
                  <w:tcW w:w="1525" w:type="dxa"/>
                  <w:vAlign w:val="center"/>
                </w:tcPr>
                <w:p w14:paraId="5609B4D1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apus</w:t>
                  </w:r>
                </w:p>
              </w:tc>
              <w:tc>
                <w:tcPr>
                  <w:tcW w:w="2126" w:type="dxa"/>
                  <w:vAlign w:val="center"/>
                </w:tcPr>
                <w:p w14:paraId="4D6A9862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Sylfaen"/>
                    </w:rPr>
                    <w:t>Սև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 w:cs="Sylfaen"/>
                    </w:rPr>
                    <w:t>մանգաղաթև</w:t>
                  </w:r>
                </w:p>
              </w:tc>
            </w:tr>
            <w:tr w:rsidR="009A528B" w:rsidRPr="003E3874" w14:paraId="36DCA0CF" w14:textId="77777777" w:rsidTr="007B1BD1">
              <w:tc>
                <w:tcPr>
                  <w:tcW w:w="1242" w:type="dxa"/>
                  <w:vAlign w:val="center"/>
                </w:tcPr>
                <w:p w14:paraId="6B80B330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Mammalia</w:t>
                  </w:r>
                </w:p>
              </w:tc>
              <w:tc>
                <w:tcPr>
                  <w:tcW w:w="1659" w:type="dxa"/>
                  <w:vAlign w:val="center"/>
                </w:tcPr>
                <w:p w14:paraId="436731BF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Rodentia</w:t>
                  </w:r>
                </w:p>
              </w:tc>
              <w:tc>
                <w:tcPr>
                  <w:tcW w:w="1560" w:type="dxa"/>
                  <w:vAlign w:val="center"/>
                </w:tcPr>
                <w:p w14:paraId="68EC4938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Cricetidae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4BC1EB92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Microtus</w:t>
                  </w:r>
                </w:p>
              </w:tc>
              <w:tc>
                <w:tcPr>
                  <w:tcW w:w="1525" w:type="dxa"/>
                  <w:vAlign w:val="center"/>
                </w:tcPr>
                <w:p w14:paraId="69770E0A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arvalis</w:t>
                  </w:r>
                </w:p>
              </w:tc>
              <w:tc>
                <w:tcPr>
                  <w:tcW w:w="2126" w:type="dxa"/>
                  <w:vAlign w:val="center"/>
                </w:tcPr>
                <w:p w14:paraId="176272D9" w14:textId="77777777" w:rsidR="009A528B" w:rsidRPr="00E97BE4" w:rsidRDefault="009A528B" w:rsidP="009A528B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Sylfaen"/>
                    </w:rPr>
                    <w:t>Սովորական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B30FD">
                    <w:rPr>
                      <w:rFonts w:ascii="GHEA Grapalat" w:hAnsi="GHEA Grapalat" w:cs="Sylfaen"/>
                    </w:rPr>
                    <w:t>դաշտամուկ</w:t>
                  </w:r>
                </w:p>
              </w:tc>
            </w:tr>
          </w:tbl>
          <w:p w14:paraId="6F48A8B6" w14:textId="77777777" w:rsidR="00006F5F" w:rsidRDefault="00006F5F" w:rsidP="009A528B">
            <w:pPr>
              <w:spacing w:after="120" w:line="240" w:lineRule="auto"/>
              <w:rPr>
                <w:rFonts w:ascii="Sylfaen" w:hAnsi="Sylfaen" w:cs="Arial"/>
                <w:b/>
                <w:u w:val="single"/>
                <w:lang w:val="hy-AM"/>
              </w:rPr>
            </w:pPr>
          </w:p>
          <w:p w14:paraId="2A23C2C4" w14:textId="27F14DF6" w:rsidR="009A528B" w:rsidRPr="001317CC" w:rsidRDefault="009A528B" w:rsidP="009A528B">
            <w:pPr>
              <w:spacing w:after="120" w:line="240" w:lineRule="auto"/>
              <w:rPr>
                <w:rFonts w:ascii="Sylfaen" w:hAnsi="Sylfaen" w:cs="Sylfaen"/>
                <w:lang w:val="hy-AM"/>
              </w:rPr>
            </w:pPr>
            <w:r w:rsidRPr="001317CC">
              <w:rPr>
                <w:rFonts w:ascii="Sylfaen" w:hAnsi="Sylfaen" w:cs="Arial"/>
                <w:b/>
                <w:u w:val="single"/>
                <w:lang w:val="hy-AM"/>
              </w:rPr>
              <w:t>Սոցիալական</w:t>
            </w:r>
            <w:r w:rsidRPr="001317CC">
              <w:rPr>
                <w:rFonts w:ascii="Sylfaen" w:eastAsia="MS Gothic" w:hAnsi="Sylfaen" w:cs="Times New Roman"/>
                <w:b/>
                <w:lang w:val="hy-AM"/>
              </w:rPr>
              <w:t xml:space="preserve"> </w:t>
            </w:r>
          </w:p>
          <w:p w14:paraId="47FB302A" w14:textId="7E8F091E" w:rsidR="009A528B" w:rsidRPr="001317CC" w:rsidRDefault="008A7E1E" w:rsidP="009A528B">
            <w:pPr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Սոցիալական խնդիրները և միջոցառումները ներկայացված են սույն Բ</w:t>
            </w:r>
            <w:r w:rsidR="00934551">
              <w:rPr>
                <w:rFonts w:ascii="Sylfaen" w:hAnsi="Sylfaen"/>
                <w:lang w:val="hy-AM"/>
              </w:rPr>
              <w:t>Ս</w:t>
            </w:r>
            <w:r>
              <w:rPr>
                <w:rFonts w:ascii="Sylfaen" w:hAnsi="Sylfaen"/>
                <w:lang w:val="hy-AM"/>
              </w:rPr>
              <w:t>ԿՊ-ի մաս 4-ում։</w:t>
            </w:r>
          </w:p>
        </w:tc>
      </w:tr>
      <w:tr w:rsidR="00D34C65" w:rsidRPr="003E3874" w14:paraId="51BC2CB0" w14:textId="77777777" w:rsidTr="00D57B95">
        <w:tc>
          <w:tcPr>
            <w:tcW w:w="540" w:type="dxa"/>
          </w:tcPr>
          <w:p w14:paraId="02EE4951" w14:textId="150B63AC" w:rsidR="00D34C65" w:rsidRPr="001317CC" w:rsidRDefault="007B3F51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val="hy-AM" w:eastAsia="hr-BA"/>
              </w:rPr>
            </w:pPr>
            <w:r w:rsidRPr="001317CC">
              <w:rPr>
                <w:rFonts w:ascii="Sylfaen" w:eastAsia="Times New Roman" w:hAnsi="Sylfaen" w:cstheme="minorHAnsi"/>
                <w:lang w:val="hy-AM" w:eastAsia="hr-BA"/>
              </w:rPr>
              <w:lastRenderedPageBreak/>
              <w:t>10</w:t>
            </w:r>
          </w:p>
        </w:tc>
        <w:tc>
          <w:tcPr>
            <w:tcW w:w="9450" w:type="dxa"/>
            <w:gridSpan w:val="4"/>
          </w:tcPr>
          <w:p w14:paraId="238BBE27" w14:textId="77777777" w:rsidR="00D34C65" w:rsidRPr="001317CC" w:rsidRDefault="00D34C65" w:rsidP="00D37472">
            <w:pPr>
              <w:pStyle w:val="Heading1"/>
              <w:spacing w:before="0" w:line="240" w:lineRule="auto"/>
              <w:jc w:val="both"/>
              <w:rPr>
                <w:rFonts w:ascii="Sylfaen" w:hAnsi="Sylfaen" w:cs="Sylfaen"/>
                <w:color w:val="auto"/>
                <w:sz w:val="22"/>
                <w:szCs w:val="22"/>
                <w:lang w:val="pt-BR"/>
              </w:rPr>
            </w:pPr>
            <w:bookmarkStart w:id="14" w:name="_Toc501552881"/>
            <w:bookmarkStart w:id="15" w:name="_Toc12957494"/>
            <w:r w:rsidRPr="001317CC">
              <w:rPr>
                <w:rFonts w:ascii="Sylfaen" w:hAnsi="Sylfaen" w:cs="Sylfaen"/>
                <w:color w:val="auto"/>
                <w:sz w:val="22"/>
                <w:szCs w:val="22"/>
                <w:lang w:val="pt-BR"/>
              </w:rPr>
              <w:t>Բողոքների լուծման մեխանիզմ</w:t>
            </w:r>
            <w:bookmarkEnd w:id="14"/>
            <w:bookmarkEnd w:id="15"/>
          </w:p>
          <w:p w14:paraId="6E2A4C9F" w14:textId="1ECF7099" w:rsidR="00D34C65" w:rsidRPr="0027290D" w:rsidRDefault="00D34C65" w:rsidP="0027290D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Sylfaen" w:eastAsia="Calibri" w:hAnsi="Sylfaen" w:cs="Arial"/>
                <w:lang w:val="pt-BR" w:eastAsia="en-GB"/>
              </w:rPr>
            </w:pPr>
            <w:r w:rsidRPr="001317CC">
              <w:rPr>
                <w:rFonts w:ascii="Sylfaen" w:eastAsia="Calibri" w:hAnsi="Sylfaen" w:cs="Arial"/>
                <w:lang w:val="hy-AM" w:eastAsia="en-GB"/>
              </w:rPr>
              <w:t>Բողոքների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լուծման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մեխանիզմը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(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ԲԼՄ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)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մի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համակարգ է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,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որի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միջոցով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քաղաքացիները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կարող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lastRenderedPageBreak/>
              <w:t>են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հաղորդել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ծրագրին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առնչվող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իրենց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հարցերն, առաջարկություններն ու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մտահոգությունները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և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ժամանակին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արձագանք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ստանալ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: </w:t>
            </w:r>
            <w:r w:rsidR="0027290D">
              <w:rPr>
                <w:rFonts w:ascii="Sylfaen" w:eastAsia="Calibri" w:hAnsi="Sylfaen" w:cs="Arial"/>
                <w:lang w:val="hy-AM" w:eastAsia="en-GB"/>
              </w:rPr>
              <w:t>Ջրային կոմիտեն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="00934551">
              <w:rPr>
                <w:rFonts w:ascii="Sylfaen" w:eastAsia="Calibri" w:hAnsi="Sylfaen" w:cs="Arial"/>
                <w:lang w:val="hy-AM" w:eastAsia="en-GB"/>
              </w:rPr>
              <w:t>կ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ստեղծ</w:t>
            </w:r>
            <w:r w:rsidR="00934551">
              <w:rPr>
                <w:rFonts w:ascii="Sylfaen" w:eastAsia="Calibri" w:hAnsi="Sylfaen" w:cs="Arial"/>
                <w:lang w:val="hy-AM" w:eastAsia="en-GB"/>
              </w:rPr>
              <w:t>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Բողոքների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լուծման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հանձնաժողով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(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ԲԼՀ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)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ազդեցություն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կրած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մարդկանց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մտահոգություններին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և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բողոքներին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պրոակտիվ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և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արագ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կերպով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արձագանքելու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համար՝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օգտագործելով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հասկանալի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և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թափանցիկ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գործելակերպ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,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որը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հասանելի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է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ազդեցություն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կրած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բոլոր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մարդկանց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և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շահառու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համայնքների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համար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անվճար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հիմունքներով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: </w:t>
            </w:r>
            <w:r w:rsidRPr="001317CC">
              <w:rPr>
                <w:rFonts w:ascii="Sylfaen" w:hAnsi="Sylfaen" w:cs="Calibri"/>
                <w:lang w:val="hy-AM"/>
              </w:rPr>
              <w:t xml:space="preserve">ԲԼՀ-ն կազմված </w:t>
            </w:r>
            <w:r w:rsidR="00934551">
              <w:rPr>
                <w:rFonts w:ascii="Sylfaen" w:hAnsi="Sylfaen" w:cs="Calibri"/>
                <w:lang w:val="hy-AM"/>
              </w:rPr>
              <w:t>կլինի</w:t>
            </w:r>
            <w:r w:rsidRPr="001317CC">
              <w:rPr>
                <w:rFonts w:ascii="Sylfaen" w:hAnsi="Sylfaen" w:cs="Calibri"/>
                <w:lang w:val="hy-AM"/>
              </w:rPr>
              <w:t xml:space="preserve"> </w:t>
            </w:r>
            <w:r w:rsidR="00934551">
              <w:rPr>
                <w:rFonts w:ascii="Sylfaen" w:eastAsia="Calibri" w:hAnsi="Sylfaen" w:cs="Arial"/>
                <w:lang w:val="hy-AM" w:eastAsia="en-GB"/>
              </w:rPr>
              <w:t>Ջ</w:t>
            </w:r>
            <w:r w:rsidR="0027290D">
              <w:rPr>
                <w:rFonts w:ascii="Sylfaen" w:eastAsia="Calibri" w:hAnsi="Sylfaen" w:cs="Arial"/>
                <w:lang w:val="hy-AM" w:eastAsia="en-GB"/>
              </w:rPr>
              <w:t>րային կոմիտե</w:t>
            </w:r>
            <w:r w:rsidRPr="001317CC">
              <w:rPr>
                <w:rFonts w:ascii="Sylfaen" w:hAnsi="Sylfaen" w:cs="Calibri"/>
                <w:lang w:val="hy-AM"/>
              </w:rPr>
              <w:t xml:space="preserve">ի անձնակազմից: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ԲԼՀ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>-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կհամագործակցի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տեղական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ինքնակառավարման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մարմինների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հետ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և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կներգրավվի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նրանց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Բողոքների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լուծման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մեխանիզմում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: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Տեղական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ինքնակառավարման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մարմիններն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իրենց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համայնքներին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տեղեկություն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կտրամադրեն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այն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մասին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,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թե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ինչպես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տարբեր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ուղիներով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արտահայտեն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իրենց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բողոքները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(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անձամբ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="00934551">
              <w:rPr>
                <w:rFonts w:ascii="Sylfaen" w:eastAsia="Calibri" w:hAnsi="Sylfaen" w:cs="Arial"/>
                <w:lang w:val="hy-AM" w:eastAsia="en-GB"/>
              </w:rPr>
              <w:t xml:space="preserve">համայնքային պատասխանատուների միջոցով,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հեռախոսով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,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էլ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.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փոստով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կամ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առցանց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)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և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անհրաժեշտության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դեպքում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կաջակցեն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նրանց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: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Շահագրգիռ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կողմերի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,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ազդակիր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համայնքների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և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ՀԿ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>-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ների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բողոքները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և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դժգոհությունները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կներկայացվեն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="008A7E1E">
              <w:rPr>
                <w:rFonts w:ascii="Sylfaen" w:eastAsia="Calibri" w:hAnsi="Sylfaen" w:cs="Arial"/>
                <w:lang w:val="hy-AM" w:eastAsia="en-GB"/>
              </w:rPr>
              <w:t>ջ</w:t>
            </w:r>
            <w:r w:rsidR="0027290D">
              <w:rPr>
                <w:rFonts w:ascii="Sylfaen" w:eastAsia="Calibri" w:hAnsi="Sylfaen" w:cs="Arial"/>
                <w:lang w:val="hy-AM" w:eastAsia="en-GB"/>
              </w:rPr>
              <w:t>րային կոմիտեի</w:t>
            </w:r>
            <w:r w:rsidR="0027290D"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ԲԼՀ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: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Մեխանիզմը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չի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խոչընդոտի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երկրի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դատական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և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վարչական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միջոցների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հասանելիությանը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: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Շինարարական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աշխատանքներից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առաջ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="008A7E1E">
              <w:rPr>
                <w:rFonts w:ascii="Sylfaen" w:eastAsia="Calibri" w:hAnsi="Sylfaen" w:cs="Arial"/>
                <w:lang w:val="hy-AM" w:eastAsia="en-GB"/>
              </w:rPr>
              <w:t>ջ</w:t>
            </w:r>
            <w:r w:rsidR="0027290D">
              <w:rPr>
                <w:rFonts w:ascii="Sylfaen" w:eastAsia="Calibri" w:hAnsi="Sylfaen" w:cs="Arial"/>
                <w:lang w:val="hy-AM" w:eastAsia="en-GB"/>
              </w:rPr>
              <w:t>րային կոմիտեն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շահառու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համայնքներին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կտեղեկացնի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բողոքների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լուծման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մեխանիզմների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մասին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և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կտրամադրի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համայնքում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բողոքների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հավաքագրման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և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արձագանքման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համար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պատասխանատու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անձանց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կոնտակտային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տվյալները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: </w:t>
            </w:r>
            <w:r w:rsidR="0027290D">
              <w:rPr>
                <w:rFonts w:ascii="Sylfaen" w:eastAsia="Calibri" w:hAnsi="Sylfaen" w:cs="Arial"/>
                <w:lang w:val="hy-AM" w:eastAsia="en-GB"/>
              </w:rPr>
              <w:t>Ջրային կոմիտեն</w:t>
            </w:r>
            <w:r w:rsidR="0027290D"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նաև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կբացատրի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որոշ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կամավորներ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(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միգուցե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ջրօգտագործողներ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)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ընտրելու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կարևորությունը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,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որոնք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կարող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են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համայնքում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ծրագրի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="00934551">
              <w:rPr>
                <w:rFonts w:ascii="Sylfaen" w:eastAsia="Calibri" w:hAnsi="Sylfaen" w:cs="Arial"/>
                <w:lang w:val="hy-AM" w:eastAsia="en-GB"/>
              </w:rPr>
              <w:t xml:space="preserve">բողոքների գրանցման պատասխանատու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հանդիսանալ՝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անհրաժեշտության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դեպքում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իրենց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գյուղի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բնակիչներին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բողոքների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լուծման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կամ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արագացման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հարցում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աջակցելու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Pr="001317CC">
              <w:rPr>
                <w:rFonts w:ascii="Sylfaen" w:eastAsia="Calibri" w:hAnsi="Sylfaen" w:cs="Arial"/>
                <w:lang w:val="hy-AM" w:eastAsia="en-GB"/>
              </w:rPr>
              <w:t>համար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: </w:t>
            </w:r>
          </w:p>
          <w:p w14:paraId="6E9DC221" w14:textId="2818EBBD" w:rsidR="00D34C65" w:rsidRPr="001317CC" w:rsidRDefault="00D34C65" w:rsidP="008B1A29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Sylfaen" w:hAnsi="Sylfaen" w:cs="Calibri"/>
                <w:lang w:val="hy-AM"/>
              </w:rPr>
            </w:pPr>
            <w:r w:rsidRPr="001317CC">
              <w:rPr>
                <w:rFonts w:ascii="Sylfaen" w:hAnsi="Sylfaen" w:cs="Calibri"/>
                <w:lang w:val="hy-AM"/>
              </w:rPr>
              <w:t xml:space="preserve">Այնուամենայնիվ, վերը նշված բողոքների լուծման մեխանիզմը չի սահմանափակում քաղաքացիների՝ բողոքների գործընթացի հենց առաջին փուլում գործը անմիջապես դատարան ներկայացնելու իրավունքը: Բողոքների մեխանիզմը մշակվել է երկար դատական ընթացակարգերից խուսափելու համար: Տվյալ մեխանիզմը պետք է այնպես իրականացվի, որպեսզի մարդկանց խնդիրները և դժգոհությունները ժամանակին և արդյունավետ կերպով արձագանք և լուծում ստանան՝ առանց անմիջապես դատարան դիմելու: Հանձնաժողովը բոլոր բողոքներին կարձագանքի դրանք ստանալուց հետո մեկ շաբաթվա ընթացքում և համապատասխան լուծում կտա դրանք ստանալուց հետո առավելագույնը մեկ ամսվա ընթացքում։  </w:t>
            </w:r>
          </w:p>
          <w:p w14:paraId="352D59FC" w14:textId="77777777" w:rsidR="00D34C65" w:rsidRPr="001317CC" w:rsidRDefault="00D34C65" w:rsidP="008B1A29">
            <w:pPr>
              <w:spacing w:after="120" w:line="240" w:lineRule="auto"/>
              <w:jc w:val="both"/>
              <w:rPr>
                <w:rFonts w:ascii="Sylfaen" w:hAnsi="Sylfaen" w:cs="Calibri"/>
                <w:lang w:val="hy-AM"/>
              </w:rPr>
            </w:pPr>
            <w:r w:rsidRPr="001317CC">
              <w:rPr>
                <w:rFonts w:ascii="Sylfaen" w:hAnsi="Sylfaen" w:cs="Calibri"/>
                <w:lang w:val="hy-AM"/>
              </w:rPr>
              <w:t xml:space="preserve">Հանրային խորհրդատվությունների ընթացքում ազդակիր համայնքները և տնային տնտեսությունները, տեղական ինքնակառավարման մարմինները և ՀԿ-ները կտեղեկանան ԲԼՄ-ի, շինհրապարակներում և գյուղապետարաններում փակցված պաստառների (շինարարական աշխատանքների վերաբերյալ) մասին, որպեսզի շինարարության և շահագործման փուլերում ազդեցություն կրած անձիք կարողանան ներկայացնել իրենց կարծիքները և բողոքները: </w:t>
            </w:r>
          </w:p>
          <w:p w14:paraId="0A7F53BD" w14:textId="5964A041" w:rsidR="00D34C65" w:rsidRPr="001317CC" w:rsidRDefault="0027290D" w:rsidP="00D37472">
            <w:pPr>
              <w:spacing w:after="120" w:line="240" w:lineRule="auto"/>
              <w:jc w:val="both"/>
              <w:rPr>
                <w:rFonts w:ascii="Sylfaen" w:hAnsi="Sylfaen" w:cs="Calibri"/>
                <w:lang w:val="hy-AM"/>
              </w:rPr>
            </w:pPr>
            <w:r>
              <w:rPr>
                <w:rFonts w:ascii="Sylfaen" w:eastAsia="Calibri" w:hAnsi="Sylfaen" w:cs="Arial"/>
                <w:lang w:val="hy-AM" w:eastAsia="en-GB"/>
              </w:rPr>
              <w:t>Ջրային կոմիտեն</w:t>
            </w:r>
            <w:r w:rsidRPr="001317CC">
              <w:rPr>
                <w:rFonts w:ascii="Sylfaen" w:eastAsia="Calibri" w:hAnsi="Sylfaen" w:cs="Arial"/>
                <w:lang w:val="pt-BR" w:eastAsia="en-GB"/>
              </w:rPr>
              <w:t xml:space="preserve"> </w:t>
            </w:r>
            <w:r w:rsidR="00D34C65" w:rsidRPr="001317CC">
              <w:rPr>
                <w:rFonts w:ascii="Sylfaen" w:hAnsi="Sylfaen" w:cs="Calibri"/>
                <w:lang w:val="hy-AM"/>
              </w:rPr>
              <w:t xml:space="preserve">բոլոր ստացված դժգոհությունների և հարցերի համար մանրամասն մատյան կվարի, որտեղ կնշվի ներկայացման ամսաթիվը, բողոք ներկայացնող անձի անունը, բողոքի բնույթը, պատասխանի ամսաթիվը, բողոքի վերջնական կարգավիճակի վերաբերյալ տեղեկությունը և անհրաժեշտության դեպքում ցանկացած այլ հետագա գործողությունները: </w:t>
            </w:r>
          </w:p>
        </w:tc>
      </w:tr>
      <w:tr w:rsidR="00C45D47" w:rsidRPr="001317CC" w14:paraId="529035F2" w14:textId="77777777" w:rsidTr="00D57B95">
        <w:tc>
          <w:tcPr>
            <w:tcW w:w="9990" w:type="dxa"/>
            <w:gridSpan w:val="5"/>
            <w:shd w:val="clear" w:color="auto" w:fill="DBE5F1"/>
            <w:vAlign w:val="center"/>
          </w:tcPr>
          <w:p w14:paraId="61D564FD" w14:textId="554622D3" w:rsidR="00C45D47" w:rsidRPr="001317CC" w:rsidRDefault="00847144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lastRenderedPageBreak/>
              <w:t>Օրենսդրություն</w:t>
            </w:r>
          </w:p>
        </w:tc>
      </w:tr>
      <w:tr w:rsidR="00C45D47" w:rsidRPr="003E3874" w14:paraId="29240F0D" w14:textId="77777777" w:rsidTr="00D57B95">
        <w:tc>
          <w:tcPr>
            <w:tcW w:w="540" w:type="dxa"/>
          </w:tcPr>
          <w:p w14:paraId="01725E4F" w14:textId="6DB16FCE" w:rsidR="00C45D47" w:rsidRPr="001317CC" w:rsidRDefault="00C45D47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theme="minorHAnsi"/>
                <w:lang w:eastAsia="hr-BA"/>
              </w:rPr>
              <w:t>1</w:t>
            </w:r>
            <w:r w:rsidR="002F7928" w:rsidRPr="001317CC">
              <w:rPr>
                <w:rFonts w:ascii="Sylfaen" w:eastAsia="Times New Roman" w:hAnsi="Sylfaen" w:cstheme="minorHAnsi"/>
                <w:lang w:val="hy-AM" w:eastAsia="hr-BA"/>
              </w:rPr>
              <w:t>1</w:t>
            </w:r>
          </w:p>
        </w:tc>
        <w:tc>
          <w:tcPr>
            <w:tcW w:w="9450" w:type="dxa"/>
            <w:gridSpan w:val="4"/>
          </w:tcPr>
          <w:p w14:paraId="69FFCB89" w14:textId="77777777" w:rsidR="005C3F66" w:rsidRPr="001317CC" w:rsidRDefault="005C3F66" w:rsidP="002F7928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Sylfaen" w:eastAsia="Times New Roman" w:hAnsi="Sylfaen" w:cs="Arial"/>
                <w:b/>
                <w:lang w:eastAsia="hr-BA"/>
              </w:rPr>
            </w:pPr>
            <w:r w:rsidRPr="001317CC">
              <w:rPr>
                <w:rFonts w:ascii="Sylfaen" w:eastAsia="Times New Roman" w:hAnsi="Sylfaen" w:cs="Arial"/>
                <w:b/>
                <w:lang w:val="hy-AM" w:eastAsia="hr-BA"/>
              </w:rPr>
              <w:t xml:space="preserve">Տեղեկություններ ազգային օրենսդրության վերաբերյալ, որի համաձայն իրականացվում են ենթածրագրի աշխատանքները՝ </w:t>
            </w:r>
            <w:r w:rsidRPr="001317CC">
              <w:rPr>
                <w:rFonts w:ascii="Sylfaen" w:eastAsia="Times New Roman" w:hAnsi="Sylfaen" w:cs="Arial"/>
                <w:b/>
                <w:lang w:eastAsia="hr-BA"/>
              </w:rPr>
              <w:t>(</w:t>
            </w:r>
            <w:proofErr w:type="spellStart"/>
            <w:r w:rsidRPr="001317CC">
              <w:rPr>
                <w:rFonts w:ascii="Sylfaen" w:eastAsia="Times New Roman" w:hAnsi="Sylfaen" w:cs="Arial"/>
                <w:b/>
                <w:lang w:eastAsia="hr-BA"/>
              </w:rPr>
              <w:t>i</w:t>
            </w:r>
            <w:proofErr w:type="spellEnd"/>
            <w:r w:rsidRPr="001317CC">
              <w:rPr>
                <w:rFonts w:ascii="Sylfaen" w:eastAsia="Times New Roman" w:hAnsi="Sylfaen" w:cs="Arial"/>
                <w:b/>
                <w:lang w:eastAsia="hr-BA"/>
              </w:rPr>
              <w:t xml:space="preserve">) </w:t>
            </w:r>
            <w:r w:rsidRPr="001317CC">
              <w:rPr>
                <w:rFonts w:ascii="Sylfaen" w:eastAsia="Times New Roman" w:hAnsi="Sylfaen" w:cs="Arial"/>
                <w:b/>
                <w:lang w:val="hy-AM" w:eastAsia="hr-BA"/>
              </w:rPr>
              <w:t xml:space="preserve">թույլտվությունների, լիցենզիաների և այլ համաձայնությունների տեսակներ, որոնք անհրաժեշտ է ձեռք բերել ենթածրագրի նախագծման, շինարարության և շահագործման փուլերում և </w:t>
            </w:r>
            <w:r w:rsidRPr="001317CC">
              <w:rPr>
                <w:rFonts w:ascii="Sylfaen" w:eastAsia="Times New Roman" w:hAnsi="Sylfaen" w:cs="Arial"/>
                <w:b/>
                <w:lang w:eastAsia="hr-BA"/>
              </w:rPr>
              <w:t xml:space="preserve">(ii) </w:t>
            </w:r>
            <w:r w:rsidRPr="001317CC">
              <w:rPr>
                <w:rFonts w:ascii="Sylfaen" w:eastAsia="Times New Roman" w:hAnsi="Sylfaen" w:cs="Arial"/>
                <w:b/>
                <w:lang w:val="hy-AM" w:eastAsia="hr-BA"/>
              </w:rPr>
              <w:t xml:space="preserve">մարմիններ, որոնք դիմում և ստանում են այդ փաստաթղթերը։ </w:t>
            </w:r>
          </w:p>
          <w:p w14:paraId="7342E820" w14:textId="00933B99" w:rsidR="005C3F66" w:rsidRPr="001317CC" w:rsidRDefault="002A4A36" w:rsidP="002F7928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Sylfaen" w:hAnsi="Sylfaen" w:cstheme="minorHAnsi"/>
                <w:b/>
                <w:bCs/>
                <w:i/>
                <w:iCs/>
                <w:lang w:val="hy-AM" w:eastAsia="ru-RU"/>
              </w:rPr>
            </w:pPr>
            <w:r w:rsidRPr="001317CC">
              <w:rPr>
                <w:rFonts w:ascii="Sylfaen" w:hAnsi="Sylfaen" w:cstheme="minorHAnsi"/>
                <w:b/>
                <w:bCs/>
                <w:i/>
                <w:iCs/>
                <w:lang w:val="hy-AM" w:eastAsia="ru-RU"/>
              </w:rPr>
              <w:t>Շրջակա միջավայրի վրա ազդեցության գնահատում</w:t>
            </w:r>
          </w:p>
          <w:p w14:paraId="30B940FB" w14:textId="4E50365F" w:rsidR="002A4A36" w:rsidRPr="001317CC" w:rsidRDefault="002A4A36" w:rsidP="002F7928">
            <w:pPr>
              <w:pStyle w:val="BodyText"/>
              <w:jc w:val="both"/>
              <w:rPr>
                <w:rFonts w:ascii="Sylfaen" w:eastAsiaTheme="minorHAnsi" w:hAnsi="Sylfaen" w:cs="Sylfaen"/>
                <w:sz w:val="22"/>
                <w:szCs w:val="22"/>
                <w:lang w:val="hy-AM"/>
              </w:rPr>
            </w:pPr>
            <w:r w:rsidRPr="001317CC">
              <w:rPr>
                <w:rFonts w:ascii="Sylfaen" w:eastAsiaTheme="minorHAnsi" w:hAnsi="Sylfaen" w:cs="Sylfaen"/>
                <w:sz w:val="22"/>
                <w:szCs w:val="22"/>
                <w:lang w:val="hy-AM"/>
              </w:rPr>
              <w:lastRenderedPageBreak/>
              <w:t>ՀՀ Սահմանադրությ</w:t>
            </w:r>
            <w:r w:rsidR="001C1EF0" w:rsidRPr="001317CC">
              <w:rPr>
                <w:rFonts w:ascii="Sylfaen" w:eastAsiaTheme="minorHAnsi" w:hAnsi="Sylfaen" w:cs="Sylfaen"/>
                <w:sz w:val="22"/>
                <w:szCs w:val="22"/>
                <w:lang w:val="hy-AM"/>
              </w:rPr>
              <w:t>ու</w:t>
            </w:r>
            <w:r w:rsidRPr="001317CC">
              <w:rPr>
                <w:rFonts w:ascii="Sylfaen" w:eastAsiaTheme="minorHAnsi" w:hAnsi="Sylfaen" w:cs="Sylfaen"/>
                <w:sz w:val="22"/>
                <w:szCs w:val="22"/>
                <w:lang w:val="hy-AM"/>
              </w:rPr>
              <w:t>ն</w:t>
            </w:r>
            <w:r w:rsidR="001C1EF0" w:rsidRPr="001317CC">
              <w:rPr>
                <w:rFonts w:ascii="Sylfaen" w:eastAsiaTheme="minorHAnsi" w:hAnsi="Sylfaen" w:cs="Sylfaen"/>
                <w:sz w:val="22"/>
                <w:szCs w:val="22"/>
                <w:lang w:val="hy-AM"/>
              </w:rPr>
              <w:t>ը</w:t>
            </w:r>
            <w:r w:rsidRPr="001317CC">
              <w:rPr>
                <w:rFonts w:ascii="Sylfaen" w:eastAsiaTheme="minorHAnsi" w:hAnsi="Sylfaen" w:cs="Sylfaen"/>
                <w:sz w:val="22"/>
                <w:szCs w:val="22"/>
                <w:lang w:val="hy-AM"/>
              </w:rPr>
              <w:t xml:space="preserve"> սահմանում է պետության պատասխանատվությունը շրջակա միջավայրի պահպանության և վերարտադրության, բնական պաշարների բանական օգտագործման վերաբերյալ: Խնդրին առնչվող բնապահպանական և բնառեսուրսային օրենքներ են հրապարակվել շրջակա միջավայրի պահպանության վերաբերյալ: Հայաստանում շրջակա միջավայրի վրա ազդեցության գնահատման համակարգը կառավարվում է «Շրջակա միջավայրի վրա ազդեցության գնահատման և փորձաքննության մասին» ՀՀ օրենքով, որն ընդունվել է 2014թ. հունիսի 21-ին: Սույն օրենքը կարգավորում է ՀՀ-ում շրջակա միջավայրի վրա ազդեցության գնահատումների և շրջակա միջավայրի վրա ազդեցության պետական փորձաքննության ոլորտի հասարակական հարաբերությունները: Գնահատման և փորձաքննության մասին օրենսդրությունը բաղկացած է ՀՀ սահմանադրությունից, Հայաստանի Հանրապետության մասնակցությամբ միջազգային պայմանագրերից, սույն օրենքից, իրավական այլ ակտերից և օրենքից բխող ենթաօրենսդրական ակտերից:</w:t>
            </w:r>
          </w:p>
          <w:p w14:paraId="4498D40D" w14:textId="77777777" w:rsidR="004C588E" w:rsidRPr="001317CC" w:rsidRDefault="002A4A36" w:rsidP="002F7928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firstLine="702"/>
              <w:jc w:val="both"/>
              <w:rPr>
                <w:rFonts w:ascii="Sylfaen" w:hAnsi="Sylfaen" w:cs="Sylfaen"/>
                <w:lang w:val="hy-AM"/>
              </w:rPr>
            </w:pPr>
            <w:r w:rsidRPr="001317CC">
              <w:rPr>
                <w:rFonts w:ascii="Sylfaen" w:hAnsi="Sylfaen" w:cs="Sylfaen"/>
                <w:lang w:val="hy-AM"/>
              </w:rPr>
              <w:t>Այդուհանդերձ, նախագծերի շրջանակներում իրականացվող աշխատանքները ենթակա չեն բնապահպանական փորձաքննության, քանի որ նախատեսված աշխատանքները ներառված չեն «Շրջակա միջավայրի վրա ազդեցության գնահատման և փորձաքննության մասին» ՀՀ օրենքի Հոդված 14-ի ներքո</w:t>
            </w:r>
            <w:r w:rsidR="00D37472" w:rsidRPr="001317CC">
              <w:rPr>
                <w:rFonts w:ascii="Sylfaen" w:hAnsi="Sylfaen" w:cs="Sylfaen"/>
                <w:lang w:val="hy-AM"/>
              </w:rPr>
              <w:t>։</w:t>
            </w:r>
            <w:r w:rsidRPr="001317CC">
              <w:rPr>
                <w:rFonts w:ascii="Sylfaen" w:hAnsi="Sylfaen" w:cs="Sylfaen"/>
                <w:lang w:val="hy-AM"/>
              </w:rPr>
              <w:t xml:space="preserve"> </w:t>
            </w:r>
          </w:p>
          <w:p w14:paraId="4282FA68" w14:textId="3653B6CE" w:rsidR="005C3F66" w:rsidRPr="001317CC" w:rsidRDefault="005C3F66" w:rsidP="002F7928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firstLine="702"/>
              <w:jc w:val="both"/>
              <w:rPr>
                <w:rFonts w:ascii="Sylfaen" w:hAnsi="Sylfaen" w:cs="Arial"/>
                <w:b/>
                <w:i/>
                <w:lang w:val="hy-AM"/>
              </w:rPr>
            </w:pPr>
            <w:r w:rsidRPr="001317CC">
              <w:rPr>
                <w:rFonts w:ascii="Sylfaen" w:hAnsi="Sylfaen" w:cs="Arial"/>
                <w:b/>
                <w:i/>
                <w:lang w:val="hy-AM"/>
              </w:rPr>
              <w:t>Նախագծային փուլ</w:t>
            </w:r>
          </w:p>
          <w:p w14:paraId="1CA935F7" w14:textId="77777777" w:rsidR="005C3F66" w:rsidRPr="001317CC" w:rsidRDefault="005C3F66">
            <w:pPr>
              <w:pStyle w:val="BodyTextIndent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163" w:hanging="197"/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</w:pP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>քաղաքաշինական փորձաքննության եզրակացություն (ՀՀ Քաղաքաշինության նախարարության կողմից լիցենզավորված կազմակերպություն):</w:t>
            </w:r>
          </w:p>
          <w:p w14:paraId="2288003A" w14:textId="77777777" w:rsidR="005C3F66" w:rsidRPr="001317CC" w:rsidRDefault="005C3F66" w:rsidP="002F7928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firstLine="702"/>
              <w:jc w:val="both"/>
              <w:rPr>
                <w:rFonts w:ascii="Sylfaen" w:hAnsi="Sylfaen" w:cs="Arial"/>
                <w:b/>
                <w:i/>
                <w:lang w:val="hy-AM"/>
              </w:rPr>
            </w:pPr>
            <w:r w:rsidRPr="001317CC">
              <w:rPr>
                <w:rFonts w:ascii="Sylfaen" w:hAnsi="Sylfaen" w:cs="Arial"/>
                <w:b/>
                <w:i/>
                <w:lang w:val="hy-AM"/>
              </w:rPr>
              <w:t>Շինարարության փուլ</w:t>
            </w:r>
          </w:p>
          <w:p w14:paraId="639A89D2" w14:textId="27624329" w:rsidR="002A4A36" w:rsidRPr="001317CC" w:rsidRDefault="002A4A36">
            <w:pPr>
              <w:pStyle w:val="BodyTextIndent"/>
              <w:numPr>
                <w:ilvl w:val="0"/>
                <w:numId w:val="1"/>
              </w:numPr>
              <w:spacing w:after="100" w:afterAutospacing="1"/>
              <w:ind w:left="163" w:hanging="197"/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</w:pP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>թույլտվություններ տեղական ինքնակառավարման մարմիններից շինարարական/ ապամոնտաժման աշխատանքների համար՝ նախքան շինարարական աշխատանների մեկնարկը,</w:t>
            </w:r>
          </w:p>
          <w:p w14:paraId="323649EA" w14:textId="03290D9E" w:rsidR="002A4A36" w:rsidRPr="001317CC" w:rsidRDefault="002A4A36">
            <w:pPr>
              <w:pStyle w:val="BodyTextIndent"/>
              <w:numPr>
                <w:ilvl w:val="0"/>
                <w:numId w:val="1"/>
              </w:numPr>
              <w:spacing w:after="100" w:afterAutospacing="1"/>
              <w:ind w:left="163" w:hanging="197"/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</w:pP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 xml:space="preserve">ՏԻՄ-երի կողմից տեղեկատվության տարածման աշխատանքներ՝ բնակչությանը/ շահառուներին ծրագրի վերաբերյալ իրազեկելու նպատակով, </w:t>
            </w:r>
          </w:p>
          <w:p w14:paraId="567D6D16" w14:textId="77777777" w:rsidR="005C3F66" w:rsidRPr="001317CC" w:rsidRDefault="005C3F66">
            <w:pPr>
              <w:pStyle w:val="BodyTextIndent"/>
              <w:numPr>
                <w:ilvl w:val="0"/>
                <w:numId w:val="1"/>
              </w:numPr>
              <w:ind w:left="163" w:hanging="197"/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</w:pP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>տեղական ինքնակառավարման մարմիններից թափոնների ու շինարարական աղբի տեղադրման սահմանված վայրերի վերաբերյալ համաձայնությունները (շինարարության կապալառուներ),</w:t>
            </w:r>
          </w:p>
          <w:p w14:paraId="24CED1CA" w14:textId="77777777" w:rsidR="005C3F66" w:rsidRPr="001317CC" w:rsidRDefault="005C3F66">
            <w:pPr>
              <w:pStyle w:val="BodyTextIndent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163" w:hanging="197"/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</w:pP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 xml:space="preserve">պատմության և մշակույթի հուշարձանների պահպանության պետական գործակալության համաձայնությունը, եթե անսպասելիորեն հայտնաբերվում են պատմամշակութային կամ հնագիտական հուշարձաններ` շինարարական աշխատանքների իրականացման ընթացքում (շինարարության կապալառուներ): </w:t>
            </w:r>
          </w:p>
          <w:p w14:paraId="5DDE02F3" w14:textId="20110094" w:rsidR="00C45D47" w:rsidRPr="001317CC" w:rsidRDefault="005C3F66">
            <w:pPr>
              <w:pStyle w:val="BodyTextIndent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163" w:hanging="197"/>
              <w:rPr>
                <w:rFonts w:ascii="Sylfaen" w:hAnsi="Sylfaen" w:cstheme="minorHAnsi"/>
                <w:sz w:val="22"/>
                <w:szCs w:val="22"/>
                <w:lang w:val="hy-AM" w:eastAsia="hr-BA"/>
              </w:rPr>
            </w:pP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 xml:space="preserve">քաղաքաշինական և բնապահանական նորմերի կիրառման նկատմամբ վերահսկողությունն իրականացվելու է համապատասխանաբար ՀՀ Բնապահպանության </w:t>
            </w:r>
            <w:r w:rsidR="000F65A5"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>և ընդերքի տեսչական մարմնի</w:t>
            </w: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 xml:space="preserve"> և  Քաղաքաշինության պետական կոմիտեի կողմից: Որոշակի գործառույթներ և մասակցություն կարող են ունենալ մարզետարաններն ու համայնքապետարաններն` իրենց վերապահված լիազորությունների շրջանակում:</w:t>
            </w:r>
          </w:p>
        </w:tc>
      </w:tr>
    </w:tbl>
    <w:p w14:paraId="1F093CE3" w14:textId="77777777" w:rsidR="00E518B5" w:rsidRPr="00701E1F" w:rsidRDefault="00E518B5" w:rsidP="009C6CCC">
      <w:pPr>
        <w:pStyle w:val="Heading7"/>
        <w:spacing w:before="0" w:line="240" w:lineRule="auto"/>
        <w:rPr>
          <w:rFonts w:ascii="Sylfaen" w:hAnsi="Sylfaen"/>
          <w:sz w:val="22"/>
          <w:szCs w:val="22"/>
          <w:lang w:val="hy-AM"/>
        </w:rPr>
        <w:sectPr w:rsidR="00E518B5" w:rsidRPr="00701E1F" w:rsidSect="00F87266">
          <w:footerReference w:type="default" r:id="rId8"/>
          <w:pgSz w:w="11906" w:h="16838" w:code="9"/>
          <w:pgMar w:top="630" w:right="1418" w:bottom="900" w:left="1701" w:header="709" w:footer="72" w:gutter="0"/>
          <w:cols w:space="708"/>
          <w:docGrid w:linePitch="360"/>
        </w:sectPr>
      </w:pPr>
    </w:p>
    <w:p w14:paraId="13EE14D4" w14:textId="24B1D1C3" w:rsidR="00B621DE" w:rsidRPr="001317CC" w:rsidRDefault="00D57B95" w:rsidP="009C6CCC">
      <w:pPr>
        <w:spacing w:after="120" w:line="240" w:lineRule="auto"/>
        <w:jc w:val="both"/>
        <w:rPr>
          <w:rFonts w:ascii="Sylfaen" w:eastAsia="Times New Roman" w:hAnsi="Sylfaen" w:cs="Times New Roman"/>
          <w:b/>
          <w:lang w:val="hy-AM" w:eastAsia="hr-BA"/>
        </w:rPr>
      </w:pPr>
      <w:r>
        <w:rPr>
          <w:rFonts w:ascii="Sylfaen" w:eastAsia="Times New Roman" w:hAnsi="Sylfaen" w:cs="Times New Roman"/>
          <w:b/>
          <w:lang w:val="hy-AM" w:eastAsia="hr-BA"/>
        </w:rPr>
        <w:lastRenderedPageBreak/>
        <w:t xml:space="preserve">               </w:t>
      </w:r>
      <w:r w:rsidR="001317CC" w:rsidRPr="001317CC">
        <w:rPr>
          <w:rFonts w:ascii="Sylfaen" w:eastAsia="Times New Roman" w:hAnsi="Sylfaen" w:cs="Times New Roman"/>
          <w:b/>
          <w:lang w:val="hy-AM" w:eastAsia="hr-BA"/>
        </w:rPr>
        <w:t>Մաս 2</w:t>
      </w:r>
      <w:r w:rsidR="00B621DE" w:rsidRPr="001317CC">
        <w:rPr>
          <w:rFonts w:ascii="Times New Roman" w:eastAsia="Times New Roman" w:hAnsi="Times New Roman" w:cs="Times New Roman"/>
          <w:b/>
          <w:lang w:val="hy-AM" w:eastAsia="hr-BA"/>
        </w:rPr>
        <w:t>․</w:t>
      </w:r>
      <w:r w:rsidR="00B621DE" w:rsidRPr="001317CC">
        <w:rPr>
          <w:rFonts w:ascii="Sylfaen" w:eastAsia="Times New Roman" w:hAnsi="Sylfaen" w:cs="Times New Roman"/>
          <w:b/>
          <w:lang w:val="hy-AM" w:eastAsia="hr-BA"/>
        </w:rPr>
        <w:t>ԲՆԱՊԱՀՊԱՆԱԿԱՆ և ՍՈՑԻԱԼԱԿԱՆ ԱԶԴԵՑՈՒԹՅՈՒՆՆԵՐԻ ՄԵՂՄԱՑՄԱՆ ՊԼԱՆ</w:t>
      </w:r>
    </w:p>
    <w:tbl>
      <w:tblPr>
        <w:tblW w:w="478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95"/>
        <w:gridCol w:w="1887"/>
        <w:gridCol w:w="10147"/>
      </w:tblGrid>
      <w:tr w:rsidR="00B621DE" w:rsidRPr="00177B5D" w14:paraId="7143D2C7" w14:textId="77777777" w:rsidTr="00D57B95">
        <w:trPr>
          <w:jc w:val="center"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2FA1BFB7" w14:textId="77777777" w:rsidR="00B621DE" w:rsidRPr="001317CC" w:rsidRDefault="00B621DE" w:rsidP="00D57B95">
            <w:pPr>
              <w:spacing w:before="120" w:after="120" w:line="240" w:lineRule="auto"/>
              <w:rPr>
                <w:rFonts w:ascii="Sylfaen" w:eastAsia="Times New Roman" w:hAnsi="Sylfaen" w:cs="Times New Roman"/>
                <w:b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ru-RU"/>
              </w:rPr>
              <w:t>ԳՈՐԾՈՂՈՒԹՅՈՒՆ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E6E6E6"/>
          </w:tcPr>
          <w:p w14:paraId="6B4499E2" w14:textId="77777777" w:rsidR="00B621DE" w:rsidRPr="001317CC" w:rsidRDefault="00B621DE" w:rsidP="00D57B95">
            <w:pPr>
              <w:spacing w:before="120" w:after="120" w:line="240" w:lineRule="auto"/>
              <w:rPr>
                <w:rFonts w:ascii="Sylfaen" w:eastAsia="Times New Roman" w:hAnsi="Sylfaen" w:cs="Times New Roman"/>
                <w:b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ru-RU"/>
              </w:rPr>
              <w:t>ՊԱՐԱՄԵՏՐ</w:t>
            </w:r>
          </w:p>
        </w:tc>
        <w:tc>
          <w:tcPr>
            <w:tcW w:w="3468" w:type="pct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E6E6E6"/>
          </w:tcPr>
          <w:p w14:paraId="41D05B1A" w14:textId="77777777" w:rsidR="00B621DE" w:rsidRPr="001317CC" w:rsidRDefault="00B621DE" w:rsidP="00D57B95">
            <w:pPr>
              <w:spacing w:before="120" w:after="120" w:line="240" w:lineRule="auto"/>
              <w:rPr>
                <w:rFonts w:ascii="Sylfaen" w:eastAsia="Times New Roman" w:hAnsi="Sylfaen" w:cs="Times New Roman"/>
                <w:b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ru-RU"/>
              </w:rPr>
              <w:t>ՄԵՂՄԱՑՆՈՂ ՄԻՋՈՑԱՌՈՒՄՆԵՐԻ ՍՏՈՒԳԱԹԵՐԹԻԿ</w:t>
            </w:r>
          </w:p>
        </w:tc>
      </w:tr>
      <w:tr w:rsidR="00B621DE" w:rsidRPr="003E3874" w14:paraId="12D10199" w14:textId="77777777" w:rsidTr="00D57B95">
        <w:trPr>
          <w:trHeight w:val="529"/>
          <w:jc w:val="center"/>
        </w:trPr>
        <w:tc>
          <w:tcPr>
            <w:tcW w:w="887" w:type="pct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51FA106E" w14:textId="77777777" w:rsidR="00B621DE" w:rsidRPr="001317CC" w:rsidRDefault="00B621DE" w:rsidP="00D57B95">
            <w:pPr>
              <w:spacing w:before="120" w:after="120" w:line="240" w:lineRule="auto"/>
              <w:rPr>
                <w:rFonts w:ascii="Sylfaen" w:eastAsia="Times New Roman" w:hAnsi="Sylfaen" w:cs="Arial"/>
                <w:b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Arial"/>
                <w:b/>
                <w:sz w:val="20"/>
                <w:szCs w:val="20"/>
                <w:lang w:val="hy-AM" w:eastAsia="ru-RU"/>
              </w:rPr>
              <w:t>Ընդհանուր</w:t>
            </w:r>
          </w:p>
        </w:tc>
        <w:tc>
          <w:tcPr>
            <w:tcW w:w="645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01553AC9" w14:textId="77777777" w:rsidR="00B621DE" w:rsidRPr="001317CC" w:rsidRDefault="00B621DE" w:rsidP="00D57B95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  <w:t xml:space="preserve">Ծանուցում </w:t>
            </w:r>
          </w:p>
        </w:tc>
        <w:tc>
          <w:tcPr>
            <w:tcW w:w="346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DBCD6EF" w14:textId="56B6F1C8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ա</w:t>
            </w:r>
            <w:r w:rsidRPr="001317CC">
              <w:rPr>
                <w:sz w:val="20"/>
                <w:szCs w:val="20"/>
              </w:rPr>
              <w:t>) Բնակչությունը տեղեկացված է աշխատանքների մասին մամուլի և/կամ հանրամատչելի վայրերում (</w:t>
            </w:r>
            <w:r w:rsidR="001317CC">
              <w:rPr>
                <w:sz w:val="20"/>
                <w:szCs w:val="20"/>
                <w:lang w:val="hy-AM"/>
              </w:rPr>
              <w:t xml:space="preserve">համայնքապետարանը  և </w:t>
            </w:r>
            <w:r w:rsidRPr="001317CC">
              <w:rPr>
                <w:sz w:val="20"/>
                <w:szCs w:val="20"/>
              </w:rPr>
              <w:t xml:space="preserve">ներառյալ շինհրապարակը) համապատասխան ծանուցումների միջոցով </w:t>
            </w:r>
          </w:p>
          <w:p w14:paraId="108E6539" w14:textId="7777777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 xml:space="preserve">(բ) Ձեռք են բերվել պահանջվող իրավական բոլոր թույլտվությունները, համաձայնությունները, լիցենզիաները և ձևակերպումները՝ ծրագրի գործողությունների համար </w:t>
            </w:r>
          </w:p>
          <w:p w14:paraId="41CDE4D8" w14:textId="7777777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 xml:space="preserve">(գ) Կապալառուն պաշտոնապես համաձայնում է, որ բոլոր աշխատանքները կկատարվեն անվտանգ և կարգապահ ձևով` նվազեցնելու ազդեցությունները մերձակայքում բնակվողների և շրջակա միջավայրի վրա </w:t>
            </w:r>
          </w:p>
        </w:tc>
      </w:tr>
      <w:tr w:rsidR="00B621DE" w:rsidRPr="003E3874" w14:paraId="7B49B65A" w14:textId="77777777" w:rsidTr="00D57B95">
        <w:trPr>
          <w:trHeight w:val="826"/>
          <w:jc w:val="center"/>
        </w:trPr>
        <w:tc>
          <w:tcPr>
            <w:tcW w:w="887" w:type="pct"/>
            <w:vMerge/>
            <w:tcBorders>
              <w:left w:val="single" w:sz="4" w:space="0" w:color="auto"/>
              <w:bottom w:val="dotted" w:sz="4" w:space="0" w:color="auto"/>
            </w:tcBorders>
          </w:tcPr>
          <w:p w14:paraId="7736F6DD" w14:textId="77777777" w:rsidR="00B621DE" w:rsidRPr="001317CC" w:rsidRDefault="00B621DE" w:rsidP="00D57B95">
            <w:pPr>
              <w:spacing w:before="120" w:after="120" w:line="240" w:lineRule="auto"/>
              <w:rPr>
                <w:rFonts w:ascii="Sylfaen" w:eastAsia="Times New Roman" w:hAnsi="Sylfaen" w:cs="Arial"/>
                <w:b/>
                <w:sz w:val="20"/>
                <w:szCs w:val="20"/>
                <w:lang w:val="ru-RU" w:eastAsia="ru-RU"/>
              </w:rPr>
            </w:pPr>
          </w:p>
        </w:tc>
        <w:tc>
          <w:tcPr>
            <w:tcW w:w="645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12A9638A" w14:textId="77777777" w:rsidR="00B621DE" w:rsidRPr="001317CC" w:rsidRDefault="00B621DE" w:rsidP="00D57B95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  <w:t>Բանվորների անվտանգություն</w:t>
            </w:r>
          </w:p>
        </w:tc>
        <w:tc>
          <w:tcPr>
            <w:tcW w:w="346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75C644D" w14:textId="7777777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(ա) Բանվորների անհատական պաշտպանության միջոցները պետք է համապատասխանեն միջազգային լավագույն գործելակերպին (սաղավարտներ, անհրաժեշտության դեպքում դիմակներ ու պաշտպանիչ ակնոցներ, արտահագուստ ու պաշտպանիչ կոշիկներ</w:t>
            </w:r>
            <w:r w:rsidRPr="001317CC">
              <w:rPr>
                <w:sz w:val="20"/>
                <w:szCs w:val="20"/>
                <w:lang w:val="hy-AM"/>
              </w:rPr>
              <w:t>, և այլն</w:t>
            </w:r>
            <w:r w:rsidRPr="001317CC">
              <w:rPr>
                <w:sz w:val="20"/>
                <w:szCs w:val="20"/>
              </w:rPr>
              <w:t xml:space="preserve">) </w:t>
            </w:r>
          </w:p>
          <w:p w14:paraId="7E80962A" w14:textId="77777777" w:rsidR="00B621DE" w:rsidRPr="001317CC" w:rsidRDefault="00B621DE" w:rsidP="00D57B95">
            <w:pPr>
              <w:pStyle w:val="Default"/>
              <w:spacing w:before="120" w:after="120"/>
              <w:rPr>
                <w:rFonts w:cs="Tahoma"/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(բ) Շինհրապարակում առկա են առաջին բժշկական օգնության արկղիկներ և կրակմարիչներ</w:t>
            </w:r>
          </w:p>
          <w:p w14:paraId="260DD24E" w14:textId="77777777" w:rsidR="00B621DE" w:rsidRPr="001317CC" w:rsidRDefault="00B621DE" w:rsidP="00D57B95">
            <w:pPr>
              <w:pStyle w:val="Default"/>
              <w:spacing w:before="120" w:after="120"/>
              <w:rPr>
                <w:rFonts w:eastAsia="Times New Roman" w:cs="Arial"/>
                <w:sz w:val="20"/>
                <w:szCs w:val="20"/>
                <w:lang w:eastAsia="ru-RU"/>
              </w:rPr>
            </w:pPr>
            <w:r w:rsidRPr="001317CC">
              <w:rPr>
                <w:sz w:val="20"/>
                <w:szCs w:val="20"/>
              </w:rPr>
              <w:t>(գ) Շինհրապարակում տեղադրված են համապատասխան ցուցանակներ, որոնք տեղեկացնում են աշխատողներին արտակարգ իրավիճակների ծառայությունների (շտապ օգնություն, հրշեջ ծառայություն) հետ կապվելու տեղեկությունները</w:t>
            </w:r>
          </w:p>
        </w:tc>
      </w:tr>
      <w:tr w:rsidR="00E559D5" w:rsidRPr="003E3874" w14:paraId="166CDB79" w14:textId="77777777" w:rsidTr="00D57B95">
        <w:trPr>
          <w:trHeight w:val="980"/>
          <w:jc w:val="center"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</w:tcBorders>
          </w:tcPr>
          <w:p w14:paraId="48529720" w14:textId="692C791C" w:rsidR="00E559D5" w:rsidRPr="001317CC" w:rsidRDefault="00E559D5" w:rsidP="00D57B95">
            <w:pPr>
              <w:spacing w:before="120" w:after="120" w:line="240" w:lineRule="auto"/>
              <w:rPr>
                <w:rFonts w:ascii="Sylfaen" w:eastAsia="Times New Roman" w:hAnsi="Sylfaen" w:cs="Arial"/>
                <w:b/>
                <w:sz w:val="20"/>
                <w:szCs w:val="20"/>
                <w:lang w:val="hy-AM" w:eastAsia="ru-RU"/>
              </w:rPr>
            </w:pPr>
            <w:r w:rsidRPr="001317CC">
              <w:rPr>
                <w:rFonts w:ascii="Sylfaen" w:eastAsia="Times New Roman" w:hAnsi="Sylfaen" w:cs="Arial"/>
                <w:b/>
                <w:sz w:val="20"/>
                <w:szCs w:val="20"/>
                <w:lang w:val="hy-AM" w:eastAsia="ru-RU"/>
              </w:rPr>
              <w:t>Ազդեցություն կենսաբազմազանության վրա</w:t>
            </w:r>
          </w:p>
        </w:tc>
        <w:tc>
          <w:tcPr>
            <w:tcW w:w="645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237C6FE8" w14:textId="6A2F244D" w:rsidR="00E559D5" w:rsidRPr="001317CC" w:rsidRDefault="00E559D5" w:rsidP="00D57B95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</w:pPr>
            <w:r w:rsidRPr="001317CC"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  <w:t>Բուսական աշխարհ</w:t>
            </w:r>
          </w:p>
        </w:tc>
        <w:tc>
          <w:tcPr>
            <w:tcW w:w="3468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686ABA16" w14:textId="1AE0B09E" w:rsidR="00E559D5" w:rsidRPr="001317CC" w:rsidRDefault="00E559D5" w:rsidP="00D57B95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1317CC">
              <w:rPr>
                <w:sz w:val="20"/>
                <w:szCs w:val="20"/>
                <w:lang w:val="hy-AM"/>
              </w:rPr>
              <w:t>- Նվազագույնի հասցնել բույսերի վրա ազդեցությունները`պլանավորելով և իրականացնելով հողային մեծածավալ աշխատանքներ բուսականության ակտիվ ժամանակահատվածից դուրս (եթե շինարարական աշխատանքներն իրականացվում են բնական լանդշաֆտներում կամ հարակից տարածքում),</w:t>
            </w:r>
          </w:p>
          <w:p w14:paraId="77DDE37B" w14:textId="37A514C9" w:rsidR="00E559D5" w:rsidRPr="001317CC" w:rsidRDefault="00E559D5" w:rsidP="00D57B95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1317CC">
              <w:rPr>
                <w:sz w:val="20"/>
                <w:szCs w:val="20"/>
                <w:lang w:val="hy-AM"/>
              </w:rPr>
              <w:t xml:space="preserve">- </w:t>
            </w:r>
            <w:r w:rsidR="00DA41A1" w:rsidRPr="001317CC">
              <w:rPr>
                <w:sz w:val="20"/>
                <w:szCs w:val="20"/>
                <w:lang w:val="hy-AM"/>
              </w:rPr>
              <w:t>Խ</w:t>
            </w:r>
            <w:r w:rsidRPr="001317CC">
              <w:rPr>
                <w:sz w:val="20"/>
                <w:szCs w:val="20"/>
                <w:lang w:val="hy-AM"/>
              </w:rPr>
              <w:t xml:space="preserve">ստորեն վերահսկել բուսականության մաքրումը վերանորոգվող </w:t>
            </w:r>
            <w:r w:rsidR="003A0D53">
              <w:rPr>
                <w:sz w:val="20"/>
                <w:szCs w:val="20"/>
                <w:lang w:val="hy-AM"/>
              </w:rPr>
              <w:t>ջրավազանների մերձակայքում</w:t>
            </w:r>
            <w:r w:rsidRPr="001317CC">
              <w:rPr>
                <w:sz w:val="20"/>
                <w:szCs w:val="20"/>
                <w:lang w:val="hy-AM"/>
              </w:rPr>
              <w:t>՝ նախատեսված գոտուց դուրս ազդեցությունները կանխելու համար</w:t>
            </w:r>
          </w:p>
        </w:tc>
      </w:tr>
      <w:tr w:rsidR="00E559D5" w:rsidRPr="003E3874" w14:paraId="20CB1E28" w14:textId="77777777" w:rsidTr="00D57B95">
        <w:trPr>
          <w:trHeight w:val="980"/>
          <w:jc w:val="center"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</w:tcBorders>
          </w:tcPr>
          <w:p w14:paraId="6457FFF0" w14:textId="77777777" w:rsidR="00E559D5" w:rsidRPr="001317CC" w:rsidRDefault="00E559D5" w:rsidP="00D57B95">
            <w:pPr>
              <w:spacing w:before="120" w:after="120" w:line="240" w:lineRule="auto"/>
              <w:rPr>
                <w:rFonts w:ascii="Sylfaen" w:eastAsia="Times New Roman" w:hAnsi="Sylfaen" w:cs="Arial"/>
                <w:b/>
                <w:sz w:val="20"/>
                <w:szCs w:val="20"/>
                <w:lang w:val="hy-AM" w:eastAsia="ru-RU"/>
              </w:rPr>
            </w:pPr>
          </w:p>
        </w:tc>
        <w:tc>
          <w:tcPr>
            <w:tcW w:w="645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1F0278F9" w14:textId="2D9084DA" w:rsidR="00E559D5" w:rsidRPr="001317CC" w:rsidRDefault="00E559D5" w:rsidP="00D57B95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</w:pPr>
            <w:r w:rsidRPr="001317CC"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  <w:t>Կենդանական աշխարհ</w:t>
            </w:r>
          </w:p>
        </w:tc>
        <w:tc>
          <w:tcPr>
            <w:tcW w:w="3468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223105A6" w14:textId="14BA05EF" w:rsidR="00E33D42" w:rsidRPr="001317CC" w:rsidRDefault="00E33D42" w:rsidP="00D57B95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1317CC">
              <w:rPr>
                <w:sz w:val="20"/>
                <w:szCs w:val="20"/>
                <w:lang w:val="hy-AM"/>
              </w:rPr>
              <w:t xml:space="preserve">- Սահմանափակել կենսամիջավայրերի խաթարումը՝ սահմանափակելով շինարարական գործողությունները </w:t>
            </w:r>
            <w:r w:rsidR="003A0D53">
              <w:rPr>
                <w:sz w:val="20"/>
                <w:szCs w:val="20"/>
                <w:lang w:val="hy-AM"/>
              </w:rPr>
              <w:t>ջրավազանների մերձակա</w:t>
            </w:r>
            <w:r w:rsidRPr="001317CC">
              <w:rPr>
                <w:sz w:val="20"/>
                <w:szCs w:val="20"/>
                <w:lang w:val="hy-AM"/>
              </w:rPr>
              <w:t xml:space="preserve"> նեղ միջանցքով: Չթույլատրել տրանսպորտային միջոցների / մեքենաների տեղաշարժը և շինարարական նյութերի / թափոնների անխնամ տեղակայումը ծրագրի տեղամասին հարող չափազանց մեծ տարածքներում,  </w:t>
            </w:r>
          </w:p>
          <w:p w14:paraId="3CE7B9AE" w14:textId="459C3C37" w:rsidR="00E559D5" w:rsidRPr="001317CC" w:rsidRDefault="00E33D42" w:rsidP="00D57B95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1317CC">
              <w:rPr>
                <w:sz w:val="20"/>
                <w:szCs w:val="20"/>
                <w:lang w:val="hy-AM"/>
              </w:rPr>
              <w:t>- Անհրաժեշտ է մշակել հողային աշխատանքների ժամանակացույց, որը թույլ կտա կանխել հողային աշխատանքները կենդանիների ձմեռման և վերարտադրության ընթացքում:</w:t>
            </w:r>
          </w:p>
        </w:tc>
      </w:tr>
      <w:tr w:rsidR="00B621DE" w:rsidRPr="003E3874" w14:paraId="1C296190" w14:textId="77777777" w:rsidTr="00D57B95">
        <w:trPr>
          <w:trHeight w:val="980"/>
          <w:jc w:val="center"/>
        </w:trPr>
        <w:tc>
          <w:tcPr>
            <w:tcW w:w="887" w:type="pct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55E5877D" w14:textId="77777777" w:rsidR="00B621DE" w:rsidRPr="001317CC" w:rsidRDefault="00B621DE" w:rsidP="00D57B95">
            <w:pPr>
              <w:spacing w:before="120" w:after="120" w:line="240" w:lineRule="auto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Arial"/>
                <w:b/>
                <w:sz w:val="20"/>
                <w:szCs w:val="20"/>
                <w:lang w:val="hy-AM" w:eastAsia="ru-RU"/>
              </w:rPr>
              <w:t xml:space="preserve">Աղտոտման կառավարում </w:t>
            </w:r>
          </w:p>
        </w:tc>
        <w:tc>
          <w:tcPr>
            <w:tcW w:w="645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618BBCB8" w14:textId="77777777" w:rsidR="00B621DE" w:rsidRPr="001317CC" w:rsidRDefault="00B621DE" w:rsidP="00D57B95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  <w:t>Օդի որակ</w:t>
            </w:r>
          </w:p>
        </w:tc>
        <w:tc>
          <w:tcPr>
            <w:tcW w:w="3468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48D3D7C7" w14:textId="7777777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ա</w:t>
            </w:r>
            <w:r w:rsidRPr="001317CC">
              <w:rPr>
                <w:sz w:val="20"/>
                <w:szCs w:val="20"/>
              </w:rPr>
              <w:t>) Շինարարական տեխնիկան և սարքավորումները պետք է պարբերաբար և համապատասխան կերպով շահագործվեն և սպասարկվեն</w:t>
            </w:r>
            <w:r w:rsidRPr="001317CC">
              <w:rPr>
                <w:rFonts w:cs="Tahoma"/>
                <w:sz w:val="20"/>
                <w:szCs w:val="20"/>
              </w:rPr>
              <w:t xml:space="preserve">։ </w:t>
            </w:r>
          </w:p>
          <w:p w14:paraId="0209CD94" w14:textId="7777777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բ</w:t>
            </w:r>
            <w:r w:rsidRPr="001317CC">
              <w:rPr>
                <w:sz w:val="20"/>
                <w:szCs w:val="20"/>
              </w:rPr>
              <w:t xml:space="preserve">) Փորված/հանված գրունտի կույտերը պետք է տոփանվեն </w:t>
            </w:r>
          </w:p>
          <w:p w14:paraId="4D2069E7" w14:textId="7777777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lastRenderedPageBreak/>
              <w:t>(</w:t>
            </w:r>
            <w:r w:rsidRPr="001317CC">
              <w:rPr>
                <w:sz w:val="20"/>
                <w:szCs w:val="20"/>
                <w:lang w:val="hy-AM"/>
              </w:rPr>
              <w:t>գ</w:t>
            </w:r>
            <w:r w:rsidRPr="001317CC">
              <w:rPr>
                <w:sz w:val="20"/>
                <w:szCs w:val="20"/>
              </w:rPr>
              <w:t xml:space="preserve">) Փոշու աղբյուրները պետք է ջրցանվեն՝ մոտակայքում ապրող բնակիչներին պատճատվող անհանգստությունը նվազագույնի հասցնելու համար։ </w:t>
            </w:r>
          </w:p>
          <w:p w14:paraId="6F8B932A" w14:textId="7777777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դ</w:t>
            </w:r>
            <w:r w:rsidRPr="001317CC">
              <w:rPr>
                <w:sz w:val="20"/>
                <w:szCs w:val="20"/>
              </w:rPr>
              <w:t xml:space="preserve">) Նյութերը և թափոնները պետք է տեղափոխվեն ծածկված թափք ունեցող բեռնատարով։ </w:t>
            </w:r>
          </w:p>
          <w:p w14:paraId="5899B7B4" w14:textId="7777777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ե</w:t>
            </w:r>
            <w:r w:rsidRPr="001317CC">
              <w:rPr>
                <w:sz w:val="20"/>
                <w:szCs w:val="20"/>
              </w:rPr>
              <w:t xml:space="preserve">) Մեքենաների շարժման արագությունը պետք է հսկողության տակ լինի՝ կրճատելու ճանապարհային փոշու առաջացումը </w:t>
            </w:r>
          </w:p>
        </w:tc>
      </w:tr>
      <w:tr w:rsidR="00B621DE" w:rsidRPr="003E3874" w14:paraId="517C8D61" w14:textId="77777777" w:rsidTr="00D57B95">
        <w:trPr>
          <w:trHeight w:val="177"/>
          <w:jc w:val="center"/>
        </w:trPr>
        <w:tc>
          <w:tcPr>
            <w:tcW w:w="887" w:type="pct"/>
            <w:vMerge/>
            <w:tcBorders>
              <w:left w:val="single" w:sz="4" w:space="0" w:color="auto"/>
            </w:tcBorders>
          </w:tcPr>
          <w:p w14:paraId="7A909DBC" w14:textId="77777777" w:rsidR="00B621DE" w:rsidRPr="001317CC" w:rsidRDefault="00B621DE" w:rsidP="00D57B95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645" w:type="pct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19003FFE" w14:textId="77777777" w:rsidR="00B621DE" w:rsidRPr="001317CC" w:rsidRDefault="00B621DE" w:rsidP="00D57B95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  <w:t xml:space="preserve">Աղմուկ </w:t>
            </w:r>
          </w:p>
        </w:tc>
        <w:tc>
          <w:tcPr>
            <w:tcW w:w="3468" w:type="pct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39A3AF24" w14:textId="7777777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ա</w:t>
            </w:r>
            <w:r w:rsidRPr="001317CC">
              <w:rPr>
                <w:sz w:val="20"/>
                <w:szCs w:val="20"/>
              </w:rPr>
              <w:t xml:space="preserve">) Շինարարության ընթացքում աղմուկի առաջացումը բնակավայրերի մոտակայքում պետք է սահմանափակվի աշխատանքային ժամերով </w:t>
            </w:r>
          </w:p>
          <w:p w14:paraId="5782D6F0" w14:textId="7C3F7CF4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բ</w:t>
            </w:r>
            <w:r w:rsidRPr="001317CC">
              <w:rPr>
                <w:sz w:val="20"/>
                <w:szCs w:val="20"/>
              </w:rPr>
              <w:t>) Աշխատանքի ընթացքում</w:t>
            </w:r>
            <w:r w:rsidR="003A0D53">
              <w:rPr>
                <w:sz w:val="20"/>
                <w:szCs w:val="20"/>
                <w:lang w:val="hy-AM"/>
              </w:rPr>
              <w:t xml:space="preserve"> անհրաժեշտության դեպքում</w:t>
            </w:r>
            <w:r w:rsidRPr="001317CC">
              <w:rPr>
                <w:sz w:val="20"/>
                <w:szCs w:val="20"/>
              </w:rPr>
              <w:t xml:space="preserve"> պետք է օգտագործվեն փակ/ծածկված գեներատորներ, օդի կոմպրեսորներ և այլ հզոր մեխանիկական սարքավորումներ </w:t>
            </w:r>
          </w:p>
        </w:tc>
      </w:tr>
      <w:tr w:rsidR="00B621DE" w:rsidRPr="003E3874" w14:paraId="5185C0A2" w14:textId="77777777" w:rsidTr="00D57B95">
        <w:trPr>
          <w:trHeight w:val="1430"/>
          <w:jc w:val="center"/>
        </w:trPr>
        <w:tc>
          <w:tcPr>
            <w:tcW w:w="887" w:type="pct"/>
            <w:vMerge/>
            <w:tcBorders>
              <w:left w:val="single" w:sz="4" w:space="0" w:color="auto"/>
              <w:bottom w:val="single" w:sz="4" w:space="0" w:color="auto"/>
            </w:tcBorders>
          </w:tcPr>
          <w:p w14:paraId="32489410" w14:textId="77777777" w:rsidR="00B621DE" w:rsidRPr="001317CC" w:rsidRDefault="00B621DE" w:rsidP="00D57B95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645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14:paraId="2564EAC7" w14:textId="77777777" w:rsidR="00B621DE" w:rsidRPr="001317CC" w:rsidRDefault="00B621DE" w:rsidP="00D57B95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  <w:t>Թափոն</w:t>
            </w:r>
          </w:p>
        </w:tc>
        <w:tc>
          <w:tcPr>
            <w:tcW w:w="3468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14:paraId="2B8F9A47" w14:textId="7777777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 xml:space="preserve">(ա) Աղբի տեղափոխման մշտական աղբավայրերը պետք է որոշվեն և համաձայնեցվեն տեղական մարմինների հետ </w:t>
            </w:r>
          </w:p>
          <w:p w14:paraId="3F1E624C" w14:textId="51FA75AE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 xml:space="preserve">(բ) </w:t>
            </w:r>
            <w:r w:rsidR="003A0D53">
              <w:rPr>
                <w:sz w:val="20"/>
                <w:szCs w:val="20"/>
                <w:lang w:val="hy-AM"/>
              </w:rPr>
              <w:t>Համայնքի կողմից պ</w:t>
            </w:r>
            <w:r w:rsidRPr="001317CC">
              <w:rPr>
                <w:sz w:val="20"/>
                <w:szCs w:val="20"/>
              </w:rPr>
              <w:t>ետք է հատկացվեն աղբի ժամանակավոր տեղա</w:t>
            </w:r>
            <w:r w:rsidRPr="001317CC">
              <w:rPr>
                <w:sz w:val="20"/>
                <w:szCs w:val="20"/>
                <w:lang w:val="hy-AM"/>
              </w:rPr>
              <w:t>փոխ</w:t>
            </w:r>
            <w:r w:rsidRPr="001317CC">
              <w:rPr>
                <w:sz w:val="20"/>
                <w:szCs w:val="20"/>
              </w:rPr>
              <w:t xml:space="preserve">ման աղբավայրեր՝ շինհրապարակում և դրա ծուրջը աղբի ցաքուցրիվ կուտակումներից խուսափելու համար </w:t>
            </w:r>
          </w:p>
          <w:p w14:paraId="240D2C88" w14:textId="7777777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 xml:space="preserve">(դ) Հավաստագրված ընկերությունների հետ պետք է ձեռքբերվեն համաձայնություններ՝ շինարարական մեքենաների և </w:t>
            </w:r>
          </w:p>
          <w:p w14:paraId="287235AC" w14:textId="068FF860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մեխանիզմների օգտագործված անվադողերի</w:t>
            </w:r>
            <w:r w:rsidR="003A0D53">
              <w:rPr>
                <w:sz w:val="20"/>
                <w:szCs w:val="20"/>
                <w:lang w:val="hy-AM"/>
              </w:rPr>
              <w:t>, օգտագործված յուղերի</w:t>
            </w:r>
            <w:r w:rsidRPr="001317CC">
              <w:rPr>
                <w:sz w:val="20"/>
                <w:szCs w:val="20"/>
              </w:rPr>
              <w:t xml:space="preserve"> և ֆիլտրերի հեռացման և վերամշակման համար։ </w:t>
            </w:r>
          </w:p>
          <w:p w14:paraId="4081E046" w14:textId="7A0B9CAD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rFonts w:cs="Arial"/>
                <w:sz w:val="20"/>
                <w:szCs w:val="20"/>
              </w:rPr>
              <w:t xml:space="preserve">(ե) </w:t>
            </w:r>
            <w:r w:rsidRPr="001317CC">
              <w:rPr>
                <w:sz w:val="20"/>
                <w:szCs w:val="20"/>
              </w:rPr>
              <w:t xml:space="preserve">Շինարարության թափոնների բացօդյա այրում շինհրապարակում չպետք է </w:t>
            </w:r>
            <w:r w:rsidR="003A0D53">
              <w:rPr>
                <w:sz w:val="20"/>
                <w:szCs w:val="20"/>
                <w:lang w:val="hy-AM"/>
              </w:rPr>
              <w:t>արգելվի</w:t>
            </w:r>
            <w:r w:rsidRPr="001317CC">
              <w:rPr>
                <w:sz w:val="20"/>
                <w:szCs w:val="20"/>
              </w:rPr>
              <w:t xml:space="preserve">։ </w:t>
            </w:r>
          </w:p>
        </w:tc>
      </w:tr>
      <w:tr w:rsidR="00B621DE" w:rsidRPr="003E3874" w14:paraId="26EA40BC" w14:textId="77777777" w:rsidTr="00D57B95">
        <w:trPr>
          <w:trHeight w:val="800"/>
          <w:jc w:val="center"/>
        </w:trPr>
        <w:tc>
          <w:tcPr>
            <w:tcW w:w="887" w:type="pct"/>
            <w:tcBorders>
              <w:top w:val="dotted" w:sz="4" w:space="0" w:color="auto"/>
              <w:left w:val="single" w:sz="4" w:space="0" w:color="auto"/>
            </w:tcBorders>
          </w:tcPr>
          <w:p w14:paraId="133BF393" w14:textId="77777777" w:rsidR="00B621DE" w:rsidRPr="001317CC" w:rsidRDefault="00B621DE" w:rsidP="00D57B95">
            <w:pPr>
              <w:pStyle w:val="Default"/>
              <w:spacing w:before="120" w:after="120"/>
              <w:rPr>
                <w:b/>
                <w:sz w:val="20"/>
                <w:szCs w:val="20"/>
              </w:rPr>
            </w:pPr>
            <w:r w:rsidRPr="001317CC">
              <w:rPr>
                <w:b/>
                <w:sz w:val="20"/>
                <w:szCs w:val="20"/>
              </w:rPr>
              <w:t xml:space="preserve">Էռոզիայի կառավարում </w:t>
            </w:r>
          </w:p>
          <w:p w14:paraId="7DFC1761" w14:textId="77777777" w:rsidR="00B621DE" w:rsidRPr="001317CC" w:rsidRDefault="00B621DE" w:rsidP="00D57B95">
            <w:pPr>
              <w:spacing w:before="120" w:after="120" w:line="240" w:lineRule="auto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645" w:type="pct"/>
            <w:tcBorders>
              <w:top w:val="dotted" w:sz="4" w:space="0" w:color="auto"/>
            </w:tcBorders>
            <w:shd w:val="clear" w:color="auto" w:fill="auto"/>
          </w:tcPr>
          <w:p w14:paraId="4B19E14B" w14:textId="77777777" w:rsidR="00B621DE" w:rsidRPr="001317CC" w:rsidRDefault="00B621DE" w:rsidP="00D57B95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3468" w:type="pct"/>
            <w:tcBorders>
              <w:top w:val="single" w:sz="4" w:space="0" w:color="auto"/>
            </w:tcBorders>
            <w:shd w:val="clear" w:color="auto" w:fill="auto"/>
          </w:tcPr>
          <w:p w14:paraId="3AE4DA3B" w14:textId="7777777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 xml:space="preserve"> (ա) Պետք է իրականացվի շեպերի պաշտպանություն՝ ափերի ամրացման, կարևոր հատվածներում թմբապատման, կամ բուսականությամբ ամրացման միջոցով </w:t>
            </w:r>
          </w:p>
          <w:p w14:paraId="7894D70E" w14:textId="7777777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 xml:space="preserve">(բ) Հողաբութական շերտը պետք է հեռացվի և պահեստավորվի՝ տեղամասի հետագա վերականգնման համար օգտագործման նպատակով </w:t>
            </w:r>
          </w:p>
          <w:p w14:paraId="010B3B30" w14:textId="7777777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 xml:space="preserve">(գ) Ավելցուկային նյութերը պետք է օգտագործվեն վնասված տարածքների վերականգնման համար։ </w:t>
            </w:r>
          </w:p>
        </w:tc>
      </w:tr>
      <w:tr w:rsidR="00B621DE" w:rsidRPr="00177B5D" w14:paraId="40F53BC8" w14:textId="77777777" w:rsidTr="00D57B95">
        <w:trPr>
          <w:trHeight w:val="620"/>
          <w:jc w:val="center"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C22ACB" w14:textId="77777777" w:rsidR="00B621DE" w:rsidRPr="001317CC" w:rsidRDefault="00B621DE" w:rsidP="00D57B95">
            <w:pPr>
              <w:pStyle w:val="Default"/>
              <w:spacing w:before="120" w:after="120"/>
              <w:rPr>
                <w:b/>
                <w:sz w:val="20"/>
                <w:szCs w:val="20"/>
                <w:lang w:val="en-US"/>
              </w:rPr>
            </w:pPr>
            <w:r w:rsidRPr="001317CC">
              <w:rPr>
                <w:b/>
                <w:sz w:val="20"/>
                <w:szCs w:val="20"/>
              </w:rPr>
              <w:t>Պատահական</w:t>
            </w:r>
            <w:r w:rsidRPr="001317CC">
              <w:rPr>
                <w:b/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b/>
                <w:sz w:val="20"/>
                <w:szCs w:val="20"/>
              </w:rPr>
              <w:t>գտածոներ</w:t>
            </w:r>
            <w:r w:rsidRPr="001317CC">
              <w:rPr>
                <w:b/>
                <w:sz w:val="20"/>
                <w:szCs w:val="20"/>
                <w:lang w:val="en-US"/>
              </w:rPr>
              <w:t xml:space="preserve"> </w:t>
            </w:r>
          </w:p>
          <w:p w14:paraId="4AF05917" w14:textId="77777777" w:rsidR="00B621DE" w:rsidRPr="001317CC" w:rsidRDefault="00B621DE" w:rsidP="00D57B95">
            <w:pPr>
              <w:spacing w:before="120" w:after="120" w:line="240" w:lineRule="auto"/>
              <w:rPr>
                <w:rFonts w:ascii="Sylfaen" w:eastAsia="Times New Roman" w:hAnsi="Sylfaen" w:cs="Arial"/>
                <w:sz w:val="20"/>
                <w:szCs w:val="20"/>
                <w:lang w:eastAsia="ru-RU"/>
              </w:rPr>
            </w:pP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196B76A" w14:textId="77777777" w:rsidR="00B621DE" w:rsidRPr="001317CC" w:rsidRDefault="00B621DE" w:rsidP="00D57B95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eastAsia="ru-RU"/>
              </w:rPr>
            </w:pPr>
          </w:p>
        </w:tc>
        <w:tc>
          <w:tcPr>
            <w:tcW w:w="3468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14:paraId="0E071675" w14:textId="3D5F7FAD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  <w:lang w:val="en-US"/>
              </w:rPr>
            </w:pPr>
            <w:r w:rsidRPr="001317CC">
              <w:rPr>
                <w:sz w:val="20"/>
                <w:szCs w:val="20"/>
                <w:lang w:val="en-US"/>
              </w:rPr>
              <w:t xml:space="preserve">(ա) </w:t>
            </w:r>
            <w:r w:rsidRPr="001317CC">
              <w:rPr>
                <w:sz w:val="20"/>
                <w:szCs w:val="20"/>
              </w:rPr>
              <w:t>Հողային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աշխատանքների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ժամանակ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հայտնաբերված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պատահական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գտածոներ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հայտնաբերելու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դեպքում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գործունեությունը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պետք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է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դադարեցվի</w:t>
            </w:r>
            <w:r w:rsidRPr="001317CC">
              <w:rPr>
                <w:sz w:val="20"/>
                <w:szCs w:val="20"/>
                <w:lang w:val="en-US"/>
              </w:rPr>
              <w:t xml:space="preserve">, </w:t>
            </w:r>
            <w:r w:rsidR="000C550B" w:rsidRPr="001317CC">
              <w:rPr>
                <w:sz w:val="20"/>
                <w:szCs w:val="20"/>
              </w:rPr>
              <w:t>գրավոր</w:t>
            </w:r>
            <w:r w:rsidR="000C550B" w:rsidRPr="001317CC">
              <w:rPr>
                <w:sz w:val="20"/>
                <w:szCs w:val="20"/>
                <w:lang w:val="en-US"/>
              </w:rPr>
              <w:t xml:space="preserve"> </w:t>
            </w:r>
            <w:r w:rsidR="000C550B" w:rsidRPr="001317CC">
              <w:rPr>
                <w:sz w:val="20"/>
                <w:szCs w:val="20"/>
              </w:rPr>
              <w:t>ծանուցում</w:t>
            </w:r>
            <w:r w:rsidR="000C550B"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պետք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է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ուղարկվի</w:t>
            </w:r>
            <w:r w:rsidR="000C550B" w:rsidRPr="001317CC">
              <w:rPr>
                <w:sz w:val="20"/>
                <w:szCs w:val="20"/>
                <w:lang w:val="hy-AM"/>
              </w:rPr>
              <w:t xml:space="preserve"> ՀՀ Կրթության, գիտության, մշակույթի և սպորտի նախարարություն</w:t>
            </w:r>
            <w:r w:rsidRPr="001317CC">
              <w:rPr>
                <w:sz w:val="20"/>
                <w:szCs w:val="20"/>
                <w:lang w:val="en-US"/>
              </w:rPr>
              <w:t xml:space="preserve">, </w:t>
            </w:r>
            <w:r w:rsidRPr="001317CC">
              <w:rPr>
                <w:sz w:val="20"/>
                <w:szCs w:val="20"/>
              </w:rPr>
              <w:t>աշխատանքը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պետք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է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վերսկսվի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վերոնշյալ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մարմնից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պաշտոնական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թույլտվություն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ստանալուց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  <w:r w:rsidRPr="001317CC">
              <w:rPr>
                <w:sz w:val="20"/>
                <w:szCs w:val="20"/>
              </w:rPr>
              <w:t>հետո։</w:t>
            </w:r>
            <w:r w:rsidRPr="001317CC">
              <w:rPr>
                <w:sz w:val="20"/>
                <w:szCs w:val="20"/>
                <w:lang w:val="en-US"/>
              </w:rPr>
              <w:t xml:space="preserve"> </w:t>
            </w:r>
          </w:p>
        </w:tc>
      </w:tr>
      <w:tr w:rsidR="00B621DE" w:rsidRPr="003E3874" w14:paraId="3DA8B068" w14:textId="77777777" w:rsidTr="00D57B95">
        <w:trPr>
          <w:trHeight w:val="134"/>
          <w:jc w:val="center"/>
        </w:trPr>
        <w:tc>
          <w:tcPr>
            <w:tcW w:w="887" w:type="pct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1B032C41" w14:textId="77777777" w:rsidR="00B621DE" w:rsidRPr="001317CC" w:rsidRDefault="00B621DE" w:rsidP="00D57B95">
            <w:pPr>
              <w:pStyle w:val="Default"/>
              <w:spacing w:before="120" w:after="120"/>
              <w:rPr>
                <w:b/>
                <w:sz w:val="20"/>
                <w:szCs w:val="20"/>
              </w:rPr>
            </w:pPr>
            <w:r w:rsidRPr="001317CC">
              <w:rPr>
                <w:b/>
                <w:sz w:val="20"/>
                <w:szCs w:val="20"/>
              </w:rPr>
              <w:t xml:space="preserve">Ջրային մարմինների պահպանություն </w:t>
            </w:r>
          </w:p>
          <w:p w14:paraId="63C58B6F" w14:textId="77777777" w:rsidR="00B621DE" w:rsidRPr="001317CC" w:rsidRDefault="00B621DE" w:rsidP="00D57B95">
            <w:pPr>
              <w:spacing w:before="120" w:after="120" w:line="240" w:lineRule="auto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645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2C8308A7" w14:textId="77777777" w:rsidR="00B621DE" w:rsidRPr="001317CC" w:rsidRDefault="00B621DE" w:rsidP="00D57B95">
            <w:pPr>
              <w:pStyle w:val="Default"/>
              <w:spacing w:before="120" w:after="120"/>
              <w:jc w:val="center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lastRenderedPageBreak/>
              <w:t xml:space="preserve">Պղտորություն </w:t>
            </w:r>
          </w:p>
          <w:p w14:paraId="39EFB4A7" w14:textId="77777777" w:rsidR="00B621DE" w:rsidRPr="001317CC" w:rsidRDefault="00B621DE" w:rsidP="00D57B95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3468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3BF2372C" w14:textId="1E14C9B7" w:rsidR="00B621DE" w:rsidRPr="003A0D53" w:rsidRDefault="00B621DE" w:rsidP="00D57B95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1317CC">
              <w:rPr>
                <w:sz w:val="20"/>
                <w:szCs w:val="20"/>
              </w:rPr>
              <w:t xml:space="preserve">(ա) </w:t>
            </w:r>
            <w:r w:rsidR="003A0D53">
              <w:rPr>
                <w:sz w:val="20"/>
                <w:szCs w:val="20"/>
                <w:lang w:val="hy-AM"/>
              </w:rPr>
              <w:t>Շինհրապարակները պետք է կազմակերպվեն ջրային աղվազանից զգալի հեռավորության վրա</w:t>
            </w:r>
          </w:p>
          <w:p w14:paraId="563B57EB" w14:textId="77777777" w:rsidR="00B621DE" w:rsidRPr="003A0D53" w:rsidRDefault="00B621DE" w:rsidP="00D57B95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3A0D53">
              <w:rPr>
                <w:sz w:val="20"/>
                <w:szCs w:val="20"/>
                <w:lang w:val="hy-AM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բ</w:t>
            </w:r>
            <w:r w:rsidRPr="003A0D53">
              <w:rPr>
                <w:sz w:val="20"/>
                <w:szCs w:val="20"/>
                <w:lang w:val="hy-AM"/>
              </w:rPr>
              <w:t xml:space="preserve">) Էռոզիայի հսկողության միջոցառումները պետք է կիրառվեն վերը նկարագրված ձևով։ </w:t>
            </w:r>
          </w:p>
        </w:tc>
      </w:tr>
      <w:tr w:rsidR="00B621DE" w:rsidRPr="003E3874" w14:paraId="29CFD940" w14:textId="77777777" w:rsidTr="00D57B95">
        <w:trPr>
          <w:trHeight w:val="873"/>
          <w:jc w:val="center"/>
        </w:trPr>
        <w:tc>
          <w:tcPr>
            <w:tcW w:w="887" w:type="pct"/>
            <w:vMerge/>
            <w:tcBorders>
              <w:top w:val="dotted" w:sz="4" w:space="0" w:color="auto"/>
              <w:left w:val="single" w:sz="4" w:space="0" w:color="auto"/>
              <w:bottom w:val="single" w:sz="4" w:space="0" w:color="auto"/>
            </w:tcBorders>
          </w:tcPr>
          <w:p w14:paraId="0B845E0D" w14:textId="77777777" w:rsidR="00B621DE" w:rsidRPr="003A0D53" w:rsidRDefault="00B621DE" w:rsidP="00D57B95">
            <w:pPr>
              <w:spacing w:before="120" w:after="120" w:line="240" w:lineRule="auto"/>
              <w:rPr>
                <w:rFonts w:ascii="Sylfaen" w:eastAsia="Times New Roman" w:hAnsi="Sylfaen" w:cs="Arial"/>
                <w:b/>
                <w:sz w:val="20"/>
                <w:szCs w:val="20"/>
                <w:lang w:val="hy-AM" w:eastAsia="ru-RU"/>
              </w:rPr>
            </w:pPr>
          </w:p>
        </w:tc>
        <w:tc>
          <w:tcPr>
            <w:tcW w:w="645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14:paraId="7018CB26" w14:textId="77777777" w:rsidR="00B621DE" w:rsidRPr="001317CC" w:rsidRDefault="00B621DE" w:rsidP="00D57B95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  <w:t>Աղտոտում</w:t>
            </w:r>
          </w:p>
        </w:tc>
        <w:tc>
          <w:tcPr>
            <w:tcW w:w="3468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14:paraId="02365404" w14:textId="7777777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ա</w:t>
            </w:r>
            <w:r w:rsidRPr="001317CC">
              <w:rPr>
                <w:sz w:val="20"/>
                <w:szCs w:val="20"/>
              </w:rPr>
              <w:t xml:space="preserve">) Ջրային մարմինների անմիջական հարևանությամբ պետք է արգելվի մեքենաների և մեխանիզմների սպասարկումը։ </w:t>
            </w:r>
          </w:p>
          <w:p w14:paraId="6A0DADC2" w14:textId="5B77584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 xml:space="preserve">(բ) Մեքենաների և մեխանիզմների սպասարկումը և վառելիքով լցավորումը պետք է սահմանափակվի անթափանց հատակ և վառելիքը թափվելու դեպքում արտահոսքը պահելու ծավալ ունեցող հատուկ հատկացված տարածքներում </w:t>
            </w:r>
          </w:p>
        </w:tc>
      </w:tr>
      <w:tr w:rsidR="00B621DE" w:rsidRPr="003E3874" w14:paraId="617EA4F1" w14:textId="77777777" w:rsidTr="00D57B95">
        <w:trPr>
          <w:trHeight w:val="1250"/>
          <w:jc w:val="center"/>
        </w:trPr>
        <w:tc>
          <w:tcPr>
            <w:tcW w:w="887" w:type="pct"/>
            <w:vMerge w:val="restart"/>
          </w:tcPr>
          <w:p w14:paraId="0FF261DA" w14:textId="77777777" w:rsidR="00B621DE" w:rsidRPr="001317CC" w:rsidRDefault="00B621DE" w:rsidP="00D57B95">
            <w:pPr>
              <w:spacing w:before="120" w:after="120" w:line="240" w:lineRule="auto"/>
              <w:rPr>
                <w:rFonts w:ascii="Sylfaen" w:eastAsia="Times New Roman" w:hAnsi="Sylfaen" w:cs="Times New Roman"/>
                <w:b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ru-RU"/>
              </w:rPr>
              <w:t>Սոցիալական ռիսկի կառավարում</w:t>
            </w:r>
          </w:p>
        </w:tc>
        <w:tc>
          <w:tcPr>
            <w:tcW w:w="645" w:type="pct"/>
            <w:shd w:val="clear" w:color="auto" w:fill="auto"/>
          </w:tcPr>
          <w:p w14:paraId="60A09A05" w14:textId="77777777" w:rsidR="00B621DE" w:rsidRPr="001317CC" w:rsidRDefault="00B621DE" w:rsidP="00D57B95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Հանրային կապերի կառավարում</w:t>
            </w:r>
          </w:p>
        </w:tc>
        <w:tc>
          <w:tcPr>
            <w:tcW w:w="3468" w:type="pct"/>
            <w:shd w:val="clear" w:color="auto" w:fill="auto"/>
          </w:tcPr>
          <w:p w14:paraId="3BD1E496" w14:textId="13B1E485" w:rsidR="000C550B" w:rsidRPr="001317CC" w:rsidRDefault="00B621DE" w:rsidP="00D57B95">
            <w:pPr>
              <w:spacing w:before="120" w:after="12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ru-RU" w:eastAsia="ru-RU"/>
              </w:rPr>
              <w:t>(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ա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ru-RU" w:eastAsia="ru-RU"/>
              </w:rPr>
              <w:t>)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 Նշանակել տեղացի միջ</w:t>
            </w:r>
            <w:r w:rsidR="006326F9"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նորդ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 անձ, ով պատասխանատու կլինի տեղի բնակչության հետ հաղորդակցման և նրանց խնդրանքներն ու բողոքները ստանալու համար,</w:t>
            </w:r>
          </w:p>
          <w:p w14:paraId="0823835C" w14:textId="02BCAE0E" w:rsidR="000C550B" w:rsidRPr="001317CC" w:rsidRDefault="000C550B" w:rsidP="00D57B95">
            <w:pPr>
              <w:spacing w:before="120" w:after="12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(բ) Ներկայացնել ԲԼՄ-ն և վարել ԲԼՄ մատյան ազդակիր բոլոր համայնքներում և շինարարության տեղամասերում, </w:t>
            </w:r>
          </w:p>
          <w:p w14:paraId="4E23A953" w14:textId="2A987F89" w:rsidR="00B621DE" w:rsidRPr="001317CC" w:rsidRDefault="00B621DE" w:rsidP="00D57B95">
            <w:pPr>
              <w:spacing w:before="120" w:after="12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(</w:t>
            </w:r>
            <w:r w:rsidR="000C550B"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գ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) Խորհրդակցել տեղացի բնակչության հետ պարզելու արտաքին աշխատուժի և տեղացիների միջև պոտենցիալ կոնֆլիկտները՝ դրանք կառավարելու նպատակով,</w:t>
            </w:r>
          </w:p>
          <w:p w14:paraId="4923C180" w14:textId="37616D9B" w:rsidR="00B621DE" w:rsidRPr="001317CC" w:rsidRDefault="00B621DE" w:rsidP="00D57B95">
            <w:pPr>
              <w:spacing w:before="120" w:after="120" w:line="240" w:lineRule="auto"/>
              <w:ind w:right="187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(</w:t>
            </w:r>
            <w:r w:rsidR="000C550B"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դ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) 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Բարձրացնել համայնքի իրազեկվածությունը սեռական ճանապարհով փոխանցվող հիվանդությունների վերաբերյալ՝ պայմանավորված համայնքում արտաքին աշխատուժի առկայությամբ՝ ներառելով տեղացիներին իրազեկման աշխատանքներում,  </w:t>
            </w:r>
          </w:p>
          <w:p w14:paraId="7BC31800" w14:textId="2FB6AE0C" w:rsidR="00B621DE" w:rsidRPr="001317CC" w:rsidRDefault="00B621DE" w:rsidP="00D57B95">
            <w:pPr>
              <w:pStyle w:val="Default"/>
              <w:spacing w:before="120" w:after="120"/>
              <w:rPr>
                <w:rFonts w:eastAsia="Times New Roman" w:cs="Times New Roman"/>
                <w:color w:val="auto"/>
                <w:sz w:val="20"/>
                <w:szCs w:val="20"/>
                <w:lang w:val="hy-AM"/>
              </w:rPr>
            </w:pPr>
            <w:r w:rsidRPr="001317CC">
              <w:rPr>
                <w:rFonts w:eastAsia="Times New Roman" w:cs="Times New Roman"/>
                <w:sz w:val="20"/>
                <w:szCs w:val="20"/>
                <w:lang w:val="hy-AM" w:eastAsia="ru-RU"/>
              </w:rPr>
              <w:t>(</w:t>
            </w:r>
            <w:r w:rsidR="000C550B" w:rsidRPr="001317CC">
              <w:rPr>
                <w:rFonts w:eastAsia="Times New Roman" w:cs="Times New Roman"/>
                <w:sz w:val="20"/>
                <w:szCs w:val="20"/>
                <w:lang w:val="hy-AM" w:eastAsia="ru-RU"/>
              </w:rPr>
              <w:t>ե</w:t>
            </w:r>
            <w:r w:rsidRPr="001317CC">
              <w:rPr>
                <w:rFonts w:eastAsia="Times New Roman" w:cs="Times New Roman"/>
                <w:sz w:val="20"/>
                <w:szCs w:val="20"/>
                <w:lang w:val="hy-AM" w:eastAsia="ru-RU"/>
              </w:rPr>
              <w:t xml:space="preserve">) </w:t>
            </w:r>
            <w:r w:rsidRPr="001317CC">
              <w:rPr>
                <w:rFonts w:eastAsia="Times New Roman" w:cs="Times New Roman"/>
                <w:color w:val="auto"/>
                <w:sz w:val="20"/>
                <w:szCs w:val="20"/>
                <w:lang w:val="hy-AM"/>
              </w:rPr>
              <w:t xml:space="preserve">Ծրագրի աշխատանքները պետք է հնարավորինս պլանավորվեն ոռոգման սեզոնից հետո՝ սպասարկման ընդհատումներից խուսափելու/ դրանք նվազագույնի հասցնելու համար; Իրազեկել տեղի բնակչությանը շինարարության և այլ աշխատանքների ժամանակացույցի, ծառայությունների ընդհատման, երթևեկության ուղղության փոփոխման և ավտոբուսի ժամանակավոր երթուղիների, պայթեցման և ապամոնտաժման վերաբերյալ՝ ըստ համապատասխանության, </w:t>
            </w:r>
          </w:p>
          <w:p w14:paraId="067CA34D" w14:textId="0C828286" w:rsidR="00B621DE" w:rsidRPr="001317CC" w:rsidRDefault="00B621DE" w:rsidP="00D57B95">
            <w:pPr>
              <w:spacing w:before="120" w:after="120" w:line="240" w:lineRule="auto"/>
              <w:ind w:right="187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(</w:t>
            </w:r>
            <w:r w:rsidR="000C550B"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զ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) Սահմանափակել շինարարական աշխատանքները գիշերվա ժամերին։ </w:t>
            </w:r>
          </w:p>
          <w:p w14:paraId="769178A4" w14:textId="42BE8466" w:rsidR="00B621DE" w:rsidRPr="001317CC" w:rsidRDefault="00B621DE" w:rsidP="00D57B95">
            <w:pPr>
              <w:pStyle w:val="Default"/>
              <w:spacing w:before="120" w:after="120"/>
              <w:rPr>
                <w:rFonts w:eastAsia="Times New Roman" w:cs="Times New Roman"/>
                <w:color w:val="auto"/>
                <w:sz w:val="20"/>
                <w:szCs w:val="20"/>
                <w:lang w:val="hy-AM" w:eastAsia="ru-RU"/>
              </w:rPr>
            </w:pPr>
            <w:r w:rsidRPr="001317CC">
              <w:rPr>
                <w:rFonts w:eastAsia="Times New Roman" w:cs="Times New Roman"/>
                <w:color w:val="auto"/>
                <w:sz w:val="20"/>
                <w:szCs w:val="20"/>
                <w:lang w:val="hy-AM" w:eastAsia="ru-RU"/>
              </w:rPr>
              <w:t>(</w:t>
            </w:r>
            <w:r w:rsidR="000C550B" w:rsidRPr="001317CC">
              <w:rPr>
                <w:rFonts w:eastAsia="Times New Roman" w:cs="Times New Roman"/>
                <w:color w:val="auto"/>
                <w:sz w:val="20"/>
                <w:szCs w:val="20"/>
                <w:lang w:val="hy-AM" w:eastAsia="ru-RU"/>
              </w:rPr>
              <w:t>է</w:t>
            </w:r>
            <w:r w:rsidRPr="001317CC">
              <w:rPr>
                <w:rFonts w:eastAsia="Times New Roman" w:cs="Times New Roman"/>
                <w:color w:val="auto"/>
                <w:sz w:val="20"/>
                <w:szCs w:val="20"/>
                <w:lang w:val="hy-AM" w:eastAsia="ru-RU"/>
              </w:rPr>
              <w:t xml:space="preserve">) Շինհրապարակը պետք է պատշաճ կերպով մակնիշվի և ցանկապատվի, </w:t>
            </w:r>
          </w:p>
          <w:p w14:paraId="45CE2A35" w14:textId="21EA0FC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1317CC">
              <w:rPr>
                <w:sz w:val="20"/>
                <w:szCs w:val="20"/>
                <w:lang w:val="hy-AM"/>
              </w:rPr>
              <w:t>(</w:t>
            </w:r>
            <w:r w:rsidR="000C550B" w:rsidRPr="001317CC">
              <w:rPr>
                <w:sz w:val="20"/>
                <w:szCs w:val="20"/>
                <w:lang w:val="hy-AM"/>
              </w:rPr>
              <w:t>ը</w:t>
            </w:r>
            <w:r w:rsidRPr="001317CC">
              <w:rPr>
                <w:sz w:val="20"/>
                <w:szCs w:val="20"/>
                <w:lang w:val="hy-AM"/>
              </w:rPr>
              <w:t xml:space="preserve">) Մշակվող հողատարածքներում կամ որևէ տեսակի մասնավոր սեփականության տարածքում չպետք է ժամանակավորապես պահվեն շինանյութեր կամ թափոններ։ </w:t>
            </w:r>
          </w:p>
          <w:p w14:paraId="673B10D7" w14:textId="2B6C0D27" w:rsidR="00B621DE" w:rsidRPr="001317CC" w:rsidRDefault="00B621DE" w:rsidP="00D57B95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1317CC">
              <w:rPr>
                <w:sz w:val="20"/>
                <w:szCs w:val="20"/>
                <w:lang w:val="hy-AM"/>
              </w:rPr>
              <w:t>(</w:t>
            </w:r>
            <w:r w:rsidR="000C550B" w:rsidRPr="001317CC">
              <w:rPr>
                <w:sz w:val="20"/>
                <w:szCs w:val="20"/>
                <w:lang w:val="hy-AM"/>
              </w:rPr>
              <w:t>թ</w:t>
            </w:r>
            <w:r w:rsidRPr="001317CC">
              <w:rPr>
                <w:sz w:val="20"/>
                <w:szCs w:val="20"/>
                <w:lang w:val="hy-AM"/>
              </w:rPr>
              <w:t xml:space="preserve">) Շինանյութերի և թափոնների ժամանակավոր պահեստավորման տարածքները պետք է հատկացված լինեն այնպես, որ չխանգարեն ազատ երթևեկությանը և հետիոտների տեղաշարժին։ </w:t>
            </w:r>
          </w:p>
          <w:p w14:paraId="11360C32" w14:textId="51FA1662" w:rsidR="000C550B" w:rsidRPr="001317CC" w:rsidRDefault="00DC28F9" w:rsidP="00D57B95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1317CC">
              <w:rPr>
                <w:rFonts w:eastAsia="Times New Roman" w:cs="Times New Roman"/>
                <w:sz w:val="20"/>
                <w:szCs w:val="20"/>
                <w:lang w:val="hy-AM" w:eastAsia="ru-RU"/>
              </w:rPr>
              <w:t xml:space="preserve">(ժ) Կապալառուի կողմից հասցված պատահական վնասները վերականգնվում են։ </w:t>
            </w:r>
          </w:p>
        </w:tc>
      </w:tr>
      <w:tr w:rsidR="00B621DE" w:rsidRPr="003E3874" w14:paraId="390363B1" w14:textId="77777777" w:rsidTr="00D57B95">
        <w:trPr>
          <w:jc w:val="center"/>
        </w:trPr>
        <w:tc>
          <w:tcPr>
            <w:tcW w:w="887" w:type="pct"/>
            <w:vMerge/>
            <w:tcBorders>
              <w:bottom w:val="single" w:sz="4" w:space="0" w:color="auto"/>
            </w:tcBorders>
          </w:tcPr>
          <w:p w14:paraId="528A9607" w14:textId="77777777" w:rsidR="00B621DE" w:rsidRPr="001317CC" w:rsidRDefault="00B621DE" w:rsidP="00D57B95">
            <w:pPr>
              <w:spacing w:before="120" w:after="120" w:line="240" w:lineRule="auto"/>
              <w:rPr>
                <w:rFonts w:ascii="Sylfaen" w:eastAsia="Times New Roman" w:hAnsi="Sylfaen" w:cs="Arial"/>
                <w:b/>
                <w:sz w:val="20"/>
                <w:szCs w:val="20"/>
                <w:lang w:val="hy-AM" w:eastAsia="ru-RU"/>
              </w:rPr>
            </w:pPr>
          </w:p>
        </w:tc>
        <w:tc>
          <w:tcPr>
            <w:tcW w:w="645" w:type="pct"/>
            <w:shd w:val="clear" w:color="auto" w:fill="auto"/>
          </w:tcPr>
          <w:p w14:paraId="29AA7AA3" w14:textId="77777777" w:rsidR="00B621DE" w:rsidRPr="001317CC" w:rsidRDefault="00B621DE" w:rsidP="00D57B95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sz w:val="20"/>
                <w:szCs w:val="20"/>
                <w:lang w:eastAsia="ru-RU"/>
              </w:rPr>
            </w:pP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Աշխատանքի կառավարում</w:t>
            </w:r>
          </w:p>
        </w:tc>
        <w:tc>
          <w:tcPr>
            <w:tcW w:w="3468" w:type="pct"/>
            <w:shd w:val="clear" w:color="auto" w:fill="auto"/>
          </w:tcPr>
          <w:p w14:paraId="0C2F8EDE" w14:textId="363AE745" w:rsidR="00B621DE" w:rsidRPr="001317CC" w:rsidRDefault="00B621DE" w:rsidP="00D57B95">
            <w:pPr>
              <w:spacing w:before="120" w:after="120" w:line="240" w:lineRule="auto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  <w:r w:rsidRPr="001317CC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1317CC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 xml:space="preserve">ա) Հնարավորության դեպում շինարարական հրապարակները </w:t>
            </w:r>
            <w:r w:rsidR="003A0D53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 xml:space="preserve">չպետք է կազմակերպվեն </w:t>
            </w:r>
            <w:r w:rsidRPr="001317CC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>համայնքների հարևանությամբ,</w:t>
            </w:r>
          </w:p>
          <w:p w14:paraId="17889159" w14:textId="18D69196" w:rsidR="00B621DE" w:rsidRPr="001317CC" w:rsidRDefault="00B621DE" w:rsidP="00D57B95">
            <w:pPr>
              <w:spacing w:before="120" w:after="120" w:line="240" w:lineRule="auto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  <w:r w:rsidRPr="001317CC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1317CC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>բ) Շինարարական հ</w:t>
            </w:r>
            <w:r w:rsidR="006326F9" w:rsidRPr="001317CC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 xml:space="preserve">րապարակները </w:t>
            </w:r>
            <w:r w:rsidRPr="001317CC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 xml:space="preserve"> տեղադրե</w:t>
            </w:r>
            <w:r w:rsidR="003A0D53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>լ</w:t>
            </w:r>
            <w:r w:rsidRPr="001317CC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 xml:space="preserve"> և շահագործե</w:t>
            </w:r>
            <w:r w:rsidR="003A0D53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>լ</w:t>
            </w:r>
            <w:r w:rsidRPr="001317CC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 xml:space="preserve"> հարևան համայնքների հետ խորհրդակցելուց հետո,</w:t>
            </w:r>
          </w:p>
          <w:p w14:paraId="6D3CCDBC" w14:textId="7A9BDF9C" w:rsidR="00B621DE" w:rsidRPr="001317CC" w:rsidRDefault="00B621DE" w:rsidP="00D57B95">
            <w:pPr>
              <w:spacing w:before="120" w:after="120" w:line="240" w:lineRule="auto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  <w:r w:rsidRPr="001317CC">
              <w:rPr>
                <w:rFonts w:ascii="Sylfaen" w:hAnsi="Sylfaen"/>
                <w:sz w:val="20"/>
                <w:szCs w:val="20"/>
                <w:lang w:val="hy-AM"/>
              </w:rPr>
              <w:lastRenderedPageBreak/>
              <w:t>(</w:t>
            </w:r>
            <w:r w:rsidRPr="001317CC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 xml:space="preserve">գ) Հնարավորինս ներգրավեք տեղացի չորակավորված աշխատուժը շինարարական աշխատանքներում, հնարավորության դեպքում պետք է բարելավել տեղացիների աշխատանքային հմտություններն՝ աշխատանքներում նրանց մասնակցությունը խթանելու նպատակով,   </w:t>
            </w:r>
          </w:p>
          <w:p w14:paraId="50AD8D4C" w14:textId="77777777" w:rsidR="00B621DE" w:rsidRPr="001317CC" w:rsidRDefault="00B621DE" w:rsidP="00D57B95">
            <w:pPr>
              <w:spacing w:before="120" w:after="120" w:line="240" w:lineRule="auto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  <w:r w:rsidRPr="001317CC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1317CC">
              <w:rPr>
                <w:rFonts w:ascii="Sylfaen" w:hAnsi="Sylfaen" w:cs="Arial"/>
                <w:sz w:val="20"/>
                <w:szCs w:val="20"/>
                <w:lang w:val="hy-AM"/>
              </w:rPr>
              <w:t>դ</w:t>
            </w:r>
            <w:r w:rsidRPr="001317CC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 xml:space="preserve">) Շինհրապարակներում ապահովել զուգարանների և լվացվելու հարմարությունները համապատասխան պարագաներով՝ տաք և սառը հոսող ջուր, օճառ, ձեռքերը չորացնող սարքեր։ Ցանկացած շինհրապարակ, որը նաև աշխատուժի բնակման վայր է հանդիսանում, պետք է ունենա ժամանակավոր սեպտիկ ավազան՝ մոտակա ջրային ավազանները չաղտոտելու համար, </w:t>
            </w:r>
          </w:p>
          <w:p w14:paraId="2D127AF2" w14:textId="77777777" w:rsidR="00B621DE" w:rsidRPr="001317CC" w:rsidRDefault="00B621DE" w:rsidP="00D57B95">
            <w:pPr>
              <w:spacing w:before="120" w:after="12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1317CC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1317CC">
              <w:rPr>
                <w:rFonts w:ascii="Sylfaen" w:hAnsi="Sylfaen" w:cs="Arial"/>
                <w:sz w:val="20"/>
                <w:szCs w:val="20"/>
                <w:lang w:val="hy-AM"/>
              </w:rPr>
              <w:t>ե</w:t>
            </w:r>
            <w:r w:rsidRPr="001317CC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 xml:space="preserve">) Բարձրացնել բանվորների իրազեկումը տեղացի բնակչության հետ հարաբերությունների կառուցման վերաբերյալ, մշակել վարքագծի կանոնակարգ միջազգային գործելակերպի համաձայն և խստագույնս կիրառել այն՝ ներառյալ աշխատանքից հեռացնելը և ֆինանսական պատժամիջոցների կիրառելը։ </w:t>
            </w:r>
          </w:p>
        </w:tc>
      </w:tr>
    </w:tbl>
    <w:p w14:paraId="5214459B" w14:textId="77777777" w:rsidR="00B621DE" w:rsidRPr="009C6CCC" w:rsidRDefault="00B621DE" w:rsidP="009C6CCC">
      <w:pPr>
        <w:spacing w:after="120" w:line="240" w:lineRule="auto"/>
        <w:ind w:left="284"/>
        <w:jc w:val="both"/>
        <w:rPr>
          <w:rFonts w:ascii="Sylfaen" w:eastAsia="Times New Roman" w:hAnsi="Sylfaen" w:cs="Times New Roman"/>
          <w:b/>
          <w:lang w:val="hy-AM" w:eastAsia="hr-BA"/>
        </w:rPr>
      </w:pPr>
    </w:p>
    <w:p w14:paraId="6EBF3002" w14:textId="77777777" w:rsidR="00B621DE" w:rsidRPr="009C6CCC" w:rsidRDefault="00B621DE" w:rsidP="009C6CCC">
      <w:pPr>
        <w:spacing w:after="120" w:line="240" w:lineRule="auto"/>
        <w:rPr>
          <w:rFonts w:ascii="Sylfaen" w:eastAsia="Times New Roman" w:hAnsi="Sylfaen" w:cs="Times New Roman"/>
          <w:b/>
          <w:lang w:val="hy-AM" w:eastAsia="hr-BA"/>
        </w:rPr>
      </w:pPr>
      <w:r w:rsidRPr="009C6CCC">
        <w:rPr>
          <w:rFonts w:ascii="Sylfaen" w:eastAsia="Times New Roman" w:hAnsi="Sylfaen" w:cs="Times New Roman"/>
          <w:b/>
          <w:lang w:val="hy-AM" w:eastAsia="hr-BA"/>
        </w:rPr>
        <w:br w:type="page"/>
      </w:r>
    </w:p>
    <w:p w14:paraId="1F51220B" w14:textId="77777777" w:rsidR="009A528B" w:rsidRDefault="009A528B" w:rsidP="009C6CCC">
      <w:pPr>
        <w:spacing w:after="120" w:line="240" w:lineRule="auto"/>
        <w:ind w:left="284"/>
        <w:jc w:val="both"/>
        <w:rPr>
          <w:rFonts w:ascii="Sylfaen" w:eastAsia="Times New Roman" w:hAnsi="Sylfaen" w:cs="Times New Roman"/>
          <w:b/>
          <w:sz w:val="20"/>
          <w:szCs w:val="20"/>
          <w:lang w:val="hy-AM" w:eastAsia="hr-BA"/>
        </w:rPr>
      </w:pPr>
    </w:p>
    <w:p w14:paraId="37A1C1BA" w14:textId="03DF0F0D" w:rsidR="00B621DE" w:rsidRPr="00177B5D" w:rsidRDefault="00B621DE" w:rsidP="009C6CCC">
      <w:pPr>
        <w:spacing w:after="120" w:line="240" w:lineRule="auto"/>
        <w:ind w:left="284"/>
        <w:jc w:val="both"/>
        <w:rPr>
          <w:rFonts w:ascii="Sylfaen" w:eastAsia="Times New Roman" w:hAnsi="Sylfaen" w:cs="Times New Roman"/>
          <w:b/>
          <w:sz w:val="20"/>
          <w:szCs w:val="20"/>
          <w:lang w:val="hy-AM" w:eastAsia="hr-BA"/>
        </w:rPr>
      </w:pPr>
      <w:r w:rsidRPr="00177B5D">
        <w:rPr>
          <w:rFonts w:ascii="Sylfaen" w:eastAsia="Times New Roman" w:hAnsi="Sylfaen" w:cs="Times New Roman"/>
          <w:b/>
          <w:sz w:val="20"/>
          <w:szCs w:val="20"/>
          <w:lang w:val="hy-AM" w:eastAsia="hr-BA"/>
        </w:rPr>
        <w:t>ՄԱՍ 3: ԲՆԱՊԱՀՊԱՆԱԿԱՆ և ՍՈՑԻԱԼԱԿԱՆ ՄՈՆԻԹՈՐԻՆԳԻ ՊԼԱՆ</w:t>
      </w:r>
    </w:p>
    <w:tbl>
      <w:tblPr>
        <w:tblW w:w="5062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72"/>
        <w:gridCol w:w="1969"/>
        <w:gridCol w:w="3257"/>
        <w:gridCol w:w="2248"/>
        <w:gridCol w:w="2244"/>
        <w:gridCol w:w="1783"/>
        <w:gridCol w:w="2006"/>
      </w:tblGrid>
      <w:tr w:rsidR="005D28BF" w:rsidRPr="00177B5D" w14:paraId="2097469D" w14:textId="77777777" w:rsidTr="00D57B95">
        <w:trPr>
          <w:trHeight w:val="77"/>
        </w:trPr>
        <w:tc>
          <w:tcPr>
            <w:tcW w:w="637" w:type="pct"/>
            <w:shd w:val="clear" w:color="auto" w:fill="D9D9D9" w:themeFill="background1" w:themeFillShade="D9"/>
            <w:vAlign w:val="center"/>
          </w:tcPr>
          <w:p w14:paraId="5391BFEE" w14:textId="77777777" w:rsidR="00B621DE" w:rsidRPr="00177B5D" w:rsidRDefault="00B621DE" w:rsidP="009C6CC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  <w:t>Ի՞նչ</w:t>
            </w:r>
          </w:p>
          <w:p w14:paraId="197CF29E" w14:textId="77777777" w:rsidR="00B621DE" w:rsidRPr="00177B5D" w:rsidRDefault="00B621DE" w:rsidP="009C6CC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(պարամետր է մշտադիտարկվելու)</w:t>
            </w:r>
          </w:p>
        </w:tc>
        <w:tc>
          <w:tcPr>
            <w:tcW w:w="636" w:type="pct"/>
            <w:shd w:val="clear" w:color="auto" w:fill="D9D9D9" w:themeFill="background1" w:themeFillShade="D9"/>
            <w:vAlign w:val="center"/>
          </w:tcPr>
          <w:p w14:paraId="6974531D" w14:textId="77777777" w:rsidR="00B621DE" w:rsidRPr="00177B5D" w:rsidRDefault="00B621DE" w:rsidP="009C6CC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  <w:t xml:space="preserve">Որտե՞ղ </w:t>
            </w:r>
          </w:p>
          <w:p w14:paraId="2EA576D3" w14:textId="77777777" w:rsidR="00B621DE" w:rsidRPr="00177B5D" w:rsidRDefault="00B621DE" w:rsidP="009C6CC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(է պարամետրը մշտադիտարկվելու)</w:t>
            </w:r>
          </w:p>
        </w:tc>
        <w:tc>
          <w:tcPr>
            <w:tcW w:w="1052" w:type="pct"/>
            <w:shd w:val="clear" w:color="auto" w:fill="D9D9D9" w:themeFill="background1" w:themeFillShade="D9"/>
            <w:vAlign w:val="center"/>
          </w:tcPr>
          <w:p w14:paraId="1CCC36B9" w14:textId="77777777" w:rsidR="00B621DE" w:rsidRPr="00177B5D" w:rsidRDefault="00B621DE" w:rsidP="009C6CC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  <w:t>Ինչպե՞ս</w:t>
            </w:r>
          </w:p>
          <w:p w14:paraId="615C2847" w14:textId="77777777" w:rsidR="00B621DE" w:rsidRPr="00177B5D" w:rsidRDefault="00B621DE" w:rsidP="009C6CC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  <w:t xml:space="preserve"> 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(է պարամետրը մշտադիտարկվելու)</w:t>
            </w:r>
          </w:p>
          <w:p w14:paraId="27821A2A" w14:textId="77777777" w:rsidR="00B621DE" w:rsidRPr="00177B5D" w:rsidRDefault="00B621DE" w:rsidP="009C6CC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</w:pPr>
          </w:p>
        </w:tc>
        <w:tc>
          <w:tcPr>
            <w:tcW w:w="726" w:type="pct"/>
            <w:shd w:val="clear" w:color="auto" w:fill="D9D9D9" w:themeFill="background1" w:themeFillShade="D9"/>
            <w:vAlign w:val="center"/>
          </w:tcPr>
          <w:p w14:paraId="45328617" w14:textId="77777777" w:rsidR="00B621DE" w:rsidRPr="00177B5D" w:rsidRDefault="00B621DE" w:rsidP="009C6CC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  <w:t xml:space="preserve">Ե՞րբ </w:t>
            </w:r>
          </w:p>
          <w:p w14:paraId="3E4EE91C" w14:textId="77777777" w:rsidR="00B621DE" w:rsidRPr="00177B5D" w:rsidRDefault="00B621DE" w:rsidP="009C6CC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(Սահմանել հաճախականությունը կամ շարունակականությունը)</w:t>
            </w:r>
          </w:p>
        </w:tc>
        <w:tc>
          <w:tcPr>
            <w:tcW w:w="725" w:type="pct"/>
            <w:shd w:val="clear" w:color="auto" w:fill="D9D9D9" w:themeFill="background1" w:themeFillShade="D9"/>
            <w:vAlign w:val="center"/>
          </w:tcPr>
          <w:p w14:paraId="7451BF52" w14:textId="77777777" w:rsidR="00B621DE" w:rsidRPr="00177B5D" w:rsidRDefault="00B621DE" w:rsidP="009C6CC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eastAsia="ru-RU"/>
              </w:rPr>
            </w:pPr>
            <w:r w:rsidRPr="00177B5D"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  <w:t>Ինչու՞</w:t>
            </w:r>
          </w:p>
          <w:p w14:paraId="7F25990F" w14:textId="77777777" w:rsidR="00B621DE" w:rsidRPr="00177B5D" w:rsidRDefault="00B621DE" w:rsidP="009C6CC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</w:pPr>
            <w:r w:rsidRPr="00177B5D"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  <w:t>(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է պարամետրը մշտադիտարկվելու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576" w:type="pct"/>
            <w:shd w:val="clear" w:color="auto" w:fill="D9D9D9" w:themeFill="background1" w:themeFillShade="D9"/>
            <w:vAlign w:val="center"/>
          </w:tcPr>
          <w:p w14:paraId="606DC06B" w14:textId="77777777" w:rsidR="00B621DE" w:rsidRPr="00177B5D" w:rsidRDefault="00B621DE" w:rsidP="009C6CC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eastAsia="ru-RU"/>
              </w:rPr>
            </w:pPr>
            <w:r w:rsidRPr="00177B5D"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  <w:t>Արժեքը</w:t>
            </w:r>
          </w:p>
          <w:p w14:paraId="6D7BBF55" w14:textId="77777777" w:rsidR="00B621DE" w:rsidRPr="00177B5D" w:rsidRDefault="00B621DE" w:rsidP="009C6CC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</w:pPr>
            <w:r w:rsidRPr="00177B5D"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  <w:t>(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Եթե ներառված չէ ծրագրի բյուջեում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648" w:type="pct"/>
            <w:shd w:val="clear" w:color="auto" w:fill="D9D9D9" w:themeFill="background1" w:themeFillShade="D9"/>
            <w:vAlign w:val="center"/>
          </w:tcPr>
          <w:p w14:paraId="3F680063" w14:textId="77777777" w:rsidR="00B621DE" w:rsidRPr="00177B5D" w:rsidRDefault="00B621DE" w:rsidP="009C6CC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eastAsia="ru-RU"/>
              </w:rPr>
            </w:pPr>
            <w:r w:rsidRPr="00177B5D"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  <w:t>Ո՞վ</w:t>
            </w:r>
          </w:p>
          <w:p w14:paraId="13E3AE02" w14:textId="77777777" w:rsidR="00B621DE" w:rsidRPr="00177B5D" w:rsidRDefault="00B621DE" w:rsidP="009C6CC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</w:pPr>
            <w:r w:rsidRPr="00177B5D"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  <w:t>(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է պատասխանատու մշտադիտարկման համար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  <w:t>)</w:t>
            </w:r>
          </w:p>
        </w:tc>
      </w:tr>
      <w:tr w:rsidR="005D28BF" w:rsidRPr="00177B5D" w14:paraId="7BDDF420" w14:textId="77777777" w:rsidTr="00D57B95">
        <w:trPr>
          <w:trHeight w:val="1855"/>
        </w:trPr>
        <w:tc>
          <w:tcPr>
            <w:tcW w:w="637" w:type="pct"/>
          </w:tcPr>
          <w:p w14:paraId="245488DC" w14:textId="0CEB7766" w:rsidR="00DC28F9" w:rsidRPr="00177B5D" w:rsidRDefault="00DC28F9">
            <w:pPr>
              <w:pStyle w:val="ListParagraph"/>
              <w:numPr>
                <w:ilvl w:val="0"/>
                <w:numId w:val="3"/>
              </w:numPr>
              <w:spacing w:after="12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Ծանուցում</w:t>
            </w:r>
          </w:p>
        </w:tc>
        <w:tc>
          <w:tcPr>
            <w:tcW w:w="636" w:type="pct"/>
          </w:tcPr>
          <w:p w14:paraId="5A132647" w14:textId="40503CA0" w:rsidR="00DC28F9" w:rsidRPr="00177B5D" w:rsidRDefault="00DC28F9" w:rsidP="00DC28F9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Տեղամասում, ազդակիր համայնքներում</w:t>
            </w:r>
          </w:p>
        </w:tc>
        <w:tc>
          <w:tcPr>
            <w:tcW w:w="1052" w:type="pct"/>
          </w:tcPr>
          <w:p w14:paraId="0BF1FF09" w14:textId="77777777" w:rsidR="00DC28F9" w:rsidRPr="00177B5D" w:rsidRDefault="00DC28F9" w:rsidP="00DC28F9">
            <w:pPr>
              <w:pStyle w:val="Default"/>
              <w:spacing w:after="120"/>
              <w:rPr>
                <w:sz w:val="16"/>
                <w:szCs w:val="16"/>
                <w:lang w:val="hy-AM"/>
              </w:rPr>
            </w:pPr>
            <w:r w:rsidRPr="00177B5D">
              <w:rPr>
                <w:sz w:val="16"/>
                <w:szCs w:val="16"/>
                <w:lang w:val="hy-AM"/>
              </w:rPr>
              <w:t xml:space="preserve">ա) Բնակչությունը տեղեկացված է աշխատանքների մասին մամուլի և/կամ հանրամատչելի վայրերում (ներառյալ շինհրապարակը) համապատասխան ծանուցումների միջոցով </w:t>
            </w:r>
          </w:p>
          <w:p w14:paraId="2BB06123" w14:textId="63BF4876" w:rsidR="00DC28F9" w:rsidRPr="00177B5D" w:rsidRDefault="00DC28F9" w:rsidP="00B238FA">
            <w:pPr>
              <w:pStyle w:val="Default"/>
              <w:spacing w:after="120"/>
              <w:rPr>
                <w:sz w:val="16"/>
                <w:szCs w:val="16"/>
                <w:lang w:val="hy-AM"/>
              </w:rPr>
            </w:pPr>
            <w:r w:rsidRPr="00177B5D">
              <w:rPr>
                <w:sz w:val="16"/>
                <w:szCs w:val="16"/>
                <w:lang w:val="hy-AM"/>
              </w:rPr>
              <w:t xml:space="preserve">(բ) Ձեռք են բերվել պահանջվող իրավական բոլոր թույլտվությունները, համաձայնությունները, լիցենզիաները և ձևակերպումները՝ ծրագրի գործողությունների համար </w:t>
            </w:r>
          </w:p>
        </w:tc>
        <w:tc>
          <w:tcPr>
            <w:tcW w:w="726" w:type="pct"/>
          </w:tcPr>
          <w:p w14:paraId="288B5269" w14:textId="6132A548" w:rsidR="00DC28F9" w:rsidRPr="00177B5D" w:rsidRDefault="00DC28F9" w:rsidP="00DC28F9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Նախքան շինարարության մեկնարկը</w:t>
            </w:r>
          </w:p>
        </w:tc>
        <w:tc>
          <w:tcPr>
            <w:tcW w:w="725" w:type="pct"/>
          </w:tcPr>
          <w:p w14:paraId="03E53FB2" w14:textId="2DDDE82D" w:rsidR="00DC28F9" w:rsidRPr="00177B5D" w:rsidRDefault="00DC28F9" w:rsidP="00B238FA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Ապահովել, որպեսզի շինարարության վերաբերյալ պահանջվող տեղեկատվությունը հասանելի լինի ազդակիր համայնքներին</w:t>
            </w:r>
          </w:p>
        </w:tc>
        <w:tc>
          <w:tcPr>
            <w:tcW w:w="576" w:type="pct"/>
          </w:tcPr>
          <w:p w14:paraId="0CC92FF6" w14:textId="1BC62CC4" w:rsidR="00DC28F9" w:rsidRPr="00177B5D" w:rsidRDefault="00DC28F9" w:rsidP="00B238FA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Ներառված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է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ծրագրի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բյուջեում</w:t>
            </w:r>
            <w:proofErr w:type="spellEnd"/>
          </w:p>
        </w:tc>
        <w:tc>
          <w:tcPr>
            <w:tcW w:w="648" w:type="pct"/>
          </w:tcPr>
          <w:p w14:paraId="1CB02EC0" w14:textId="25E20ECC" w:rsidR="00DC28F9" w:rsidRPr="0027290D" w:rsidRDefault="0027290D" w:rsidP="00DC28F9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ՋՐԱՅԻՆ</w:t>
            </w:r>
            <w:r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>
              <w:rPr>
                <w:rFonts w:ascii="Sylfaen" w:hAnsi="Sylfaen" w:cs="Arial"/>
                <w:sz w:val="16"/>
                <w:szCs w:val="16"/>
                <w:lang w:val="ru-RU"/>
              </w:rPr>
              <w:t>ԿՈՄԻՏԵ</w:t>
            </w:r>
            <w:r w:rsidR="00DC28F9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DC28F9" w:rsidRPr="00177B5D">
              <w:rPr>
                <w:rFonts w:ascii="Sylfaen" w:hAnsi="Sylfaen" w:cs="Arial"/>
                <w:sz w:val="16"/>
                <w:szCs w:val="16"/>
              </w:rPr>
              <w:t>(</w:t>
            </w:r>
            <w:r w:rsidR="00DC28F9" w:rsidRPr="00177B5D">
              <w:rPr>
                <w:rFonts w:ascii="Sylfaen" w:hAnsi="Sylfaen" w:cs="Arial"/>
                <w:sz w:val="16"/>
                <w:szCs w:val="16"/>
                <w:lang w:val="ru-RU"/>
              </w:rPr>
              <w:t>վերահսկող</w:t>
            </w:r>
            <w:r w:rsidR="00DC28F9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DC28F9" w:rsidRPr="00177B5D">
              <w:rPr>
                <w:rFonts w:ascii="Sylfaen" w:hAnsi="Sylfaen" w:cs="Arial"/>
                <w:sz w:val="16"/>
                <w:szCs w:val="16"/>
                <w:lang w:val="ru-RU"/>
              </w:rPr>
              <w:t>խորհրդատուի</w:t>
            </w:r>
            <w:r w:rsidR="00DC28F9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DC28F9" w:rsidRPr="00177B5D">
              <w:rPr>
                <w:rFonts w:ascii="Sylfaen" w:hAnsi="Sylfaen" w:cs="Arial"/>
                <w:sz w:val="16"/>
                <w:szCs w:val="16"/>
                <w:lang w:val="ru-RU"/>
              </w:rPr>
              <w:t>միջոցով</w:t>
            </w:r>
            <w:r w:rsidR="00DC28F9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1D41AEDC" w14:textId="77777777" w:rsidR="00DC28F9" w:rsidRPr="0027290D" w:rsidRDefault="00DC28F9" w:rsidP="00DC28F9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</w:p>
        </w:tc>
      </w:tr>
      <w:tr w:rsidR="005D28BF" w:rsidRPr="00177B5D" w14:paraId="2A72E4A9" w14:textId="77777777" w:rsidTr="00D57B95">
        <w:trPr>
          <w:trHeight w:val="1855"/>
        </w:trPr>
        <w:tc>
          <w:tcPr>
            <w:tcW w:w="637" w:type="pct"/>
          </w:tcPr>
          <w:p w14:paraId="72B6641C" w14:textId="68D5DE41" w:rsidR="0061618B" w:rsidRPr="00177B5D" w:rsidRDefault="0061618B">
            <w:pPr>
              <w:pStyle w:val="ListParagraph"/>
              <w:numPr>
                <w:ilvl w:val="0"/>
                <w:numId w:val="3"/>
              </w:numPr>
              <w:spacing w:after="12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 w:eastAsia="ru-RU"/>
              </w:rPr>
              <w:t>Բանվորների անվտանգություն</w:t>
            </w:r>
          </w:p>
        </w:tc>
        <w:tc>
          <w:tcPr>
            <w:tcW w:w="636" w:type="pct"/>
          </w:tcPr>
          <w:p w14:paraId="5A2B8387" w14:textId="504B7C86" w:rsidR="0061618B" w:rsidRPr="00177B5D" w:rsidRDefault="0061618B" w:rsidP="00B238FA">
            <w:pPr>
              <w:pStyle w:val="Default"/>
              <w:spacing w:after="120"/>
              <w:rPr>
                <w:rFonts w:cs="Arial"/>
                <w:sz w:val="16"/>
                <w:szCs w:val="16"/>
                <w:lang w:val="hy-AM"/>
              </w:rPr>
            </w:pPr>
            <w:r w:rsidRPr="00177B5D">
              <w:rPr>
                <w:rFonts w:cs="Arial"/>
                <w:sz w:val="16"/>
                <w:szCs w:val="16"/>
                <w:lang w:val="hy-AM"/>
              </w:rPr>
              <w:t>Տեղամասում</w:t>
            </w:r>
          </w:p>
        </w:tc>
        <w:tc>
          <w:tcPr>
            <w:tcW w:w="1052" w:type="pct"/>
          </w:tcPr>
          <w:p w14:paraId="22F645A1" w14:textId="73C43C5D" w:rsidR="0061618B" w:rsidRPr="00177B5D" w:rsidRDefault="0061618B" w:rsidP="0061618B">
            <w:pPr>
              <w:pStyle w:val="Default"/>
              <w:spacing w:after="120"/>
              <w:rPr>
                <w:sz w:val="16"/>
                <w:szCs w:val="16"/>
                <w:lang w:val="hy-AM"/>
              </w:rPr>
            </w:pPr>
            <w:r w:rsidRPr="00177B5D">
              <w:rPr>
                <w:sz w:val="16"/>
                <w:szCs w:val="16"/>
                <w:lang w:val="hy-AM"/>
              </w:rPr>
              <w:t xml:space="preserve">(ա) Բանվորների անհատական պաշտպանության միջոցները համապատասխանում են միջազգային լավագույն գործելակերպին (սաղավարտներ, անհրաժեշտության դեպքում դիմակներ ու պաշտպանիչ ակնոցներ, արտահագուստ ու պաշտպանիչ կոշիկներ, և այլն) </w:t>
            </w:r>
          </w:p>
          <w:p w14:paraId="5CD9FC31" w14:textId="77777777" w:rsidR="0061618B" w:rsidRPr="00177B5D" w:rsidRDefault="0061618B" w:rsidP="0061618B">
            <w:pPr>
              <w:pStyle w:val="Default"/>
              <w:spacing w:after="120"/>
              <w:rPr>
                <w:rFonts w:cs="Tahoma"/>
                <w:sz w:val="16"/>
                <w:szCs w:val="16"/>
                <w:lang w:val="hy-AM"/>
              </w:rPr>
            </w:pPr>
            <w:r w:rsidRPr="00177B5D">
              <w:rPr>
                <w:sz w:val="16"/>
                <w:szCs w:val="16"/>
                <w:lang w:val="hy-AM"/>
              </w:rPr>
              <w:t>(բ) Շինհրապարակում առկա են առաջին բժշկական օգնության արկղիկներ և կրակմարիչներ</w:t>
            </w:r>
          </w:p>
          <w:p w14:paraId="5261A789" w14:textId="31ACC150" w:rsidR="0061618B" w:rsidRPr="00177B5D" w:rsidRDefault="0061618B" w:rsidP="0061618B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sz w:val="16"/>
                <w:szCs w:val="16"/>
                <w:lang w:val="hy-AM"/>
              </w:rPr>
              <w:t>(</w:t>
            </w:r>
            <w:r w:rsidRPr="00177B5D">
              <w:rPr>
                <w:rFonts w:ascii="Arial" w:hAnsi="Arial" w:cs="Arial"/>
                <w:sz w:val="16"/>
                <w:szCs w:val="16"/>
                <w:lang w:val="hy-AM"/>
              </w:rPr>
              <w:t>գ</w:t>
            </w:r>
            <w:r w:rsidRPr="00177B5D">
              <w:rPr>
                <w:sz w:val="16"/>
                <w:szCs w:val="16"/>
                <w:lang w:val="hy-AM"/>
              </w:rPr>
              <w:t xml:space="preserve">) </w:t>
            </w: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Շինհրապարակում տեղադրված են համապատասխան ցուցանակներ, որոնք տեղեկացնում են աշխատողներին արտակարգ իրավիճակների ծառայությունների (շտապ օգնություն, հրշեջ ծառայություն) հետ կապվելու տեղեկությունները</w:t>
            </w:r>
          </w:p>
        </w:tc>
        <w:tc>
          <w:tcPr>
            <w:tcW w:w="726" w:type="pct"/>
          </w:tcPr>
          <w:p w14:paraId="07651647" w14:textId="0FD194FF" w:rsidR="0061618B" w:rsidRPr="00177B5D" w:rsidRDefault="0061618B" w:rsidP="00214473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Ամ</w:t>
            </w:r>
            <w:r w:rsidR="00214473" w:rsidRPr="00177B5D">
              <w:rPr>
                <w:rFonts w:ascii="Sylfaen" w:hAnsi="Sylfaen" w:cs="Arial"/>
                <w:sz w:val="16"/>
                <w:szCs w:val="16"/>
                <w:lang w:val="hy-AM"/>
              </w:rPr>
              <w:t>սական</w:t>
            </w:r>
          </w:p>
        </w:tc>
        <w:tc>
          <w:tcPr>
            <w:tcW w:w="725" w:type="pct"/>
          </w:tcPr>
          <w:p w14:paraId="4C145DA9" w14:textId="7779F1AD" w:rsidR="0061618B" w:rsidRPr="00177B5D" w:rsidRDefault="0061618B" w:rsidP="0061618B">
            <w:pPr>
              <w:spacing w:after="120" w:line="240" w:lineRule="auto"/>
              <w:jc w:val="both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Շինարարական տեղամասում բանվորների առողջությանև անվտանգության համար</w:t>
            </w:r>
          </w:p>
        </w:tc>
        <w:tc>
          <w:tcPr>
            <w:tcW w:w="576" w:type="pct"/>
          </w:tcPr>
          <w:p w14:paraId="4459FB41" w14:textId="71B89E3E" w:rsidR="0061618B" w:rsidRPr="00177B5D" w:rsidRDefault="0061618B" w:rsidP="004A6B8B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Ներառված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է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ծրագրի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բյուջեում</w:t>
            </w:r>
            <w:proofErr w:type="spellEnd"/>
          </w:p>
        </w:tc>
        <w:tc>
          <w:tcPr>
            <w:tcW w:w="648" w:type="pct"/>
          </w:tcPr>
          <w:p w14:paraId="529BB419" w14:textId="00028095" w:rsidR="0061618B" w:rsidRPr="0027290D" w:rsidRDefault="0027290D" w:rsidP="0061618B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ՋՐԱՅԻՆ</w:t>
            </w:r>
            <w:r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>
              <w:rPr>
                <w:rFonts w:ascii="Sylfaen" w:hAnsi="Sylfaen" w:cs="Arial"/>
                <w:sz w:val="16"/>
                <w:szCs w:val="16"/>
                <w:lang w:val="ru-RU"/>
              </w:rPr>
              <w:t>ԿՈՄԻՏԵ</w:t>
            </w:r>
            <w:r w:rsidR="0061618B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61618B" w:rsidRPr="00177B5D">
              <w:rPr>
                <w:rFonts w:ascii="Sylfaen" w:hAnsi="Sylfaen" w:cs="Arial"/>
                <w:sz w:val="16"/>
                <w:szCs w:val="16"/>
              </w:rPr>
              <w:t>(</w:t>
            </w:r>
            <w:r w:rsidR="0061618B" w:rsidRPr="00177B5D">
              <w:rPr>
                <w:rFonts w:ascii="Sylfaen" w:hAnsi="Sylfaen" w:cs="Arial"/>
                <w:sz w:val="16"/>
                <w:szCs w:val="16"/>
                <w:lang w:val="ru-RU"/>
              </w:rPr>
              <w:t>վերահսկող</w:t>
            </w:r>
            <w:r w:rsidR="0061618B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61618B" w:rsidRPr="00177B5D">
              <w:rPr>
                <w:rFonts w:ascii="Sylfaen" w:hAnsi="Sylfaen" w:cs="Arial"/>
                <w:sz w:val="16"/>
                <w:szCs w:val="16"/>
                <w:lang w:val="ru-RU"/>
              </w:rPr>
              <w:t>խորհրդատուի</w:t>
            </w:r>
            <w:r w:rsidR="0061618B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61618B" w:rsidRPr="00177B5D">
              <w:rPr>
                <w:rFonts w:ascii="Sylfaen" w:hAnsi="Sylfaen" w:cs="Arial"/>
                <w:sz w:val="16"/>
                <w:szCs w:val="16"/>
                <w:lang w:val="ru-RU"/>
              </w:rPr>
              <w:t>միջոցով</w:t>
            </w:r>
            <w:r w:rsidR="0061618B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4B08C4CE" w14:textId="77777777" w:rsidR="0061618B" w:rsidRPr="0027290D" w:rsidRDefault="0061618B" w:rsidP="0061618B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</w:p>
        </w:tc>
      </w:tr>
      <w:tr w:rsidR="005D28BF" w:rsidRPr="00177B5D" w14:paraId="76BF319D" w14:textId="77777777" w:rsidTr="00D57B95">
        <w:trPr>
          <w:trHeight w:val="1855"/>
        </w:trPr>
        <w:tc>
          <w:tcPr>
            <w:tcW w:w="637" w:type="pct"/>
          </w:tcPr>
          <w:p w14:paraId="4E8054EA" w14:textId="3D16ABDC" w:rsidR="00736835" w:rsidRPr="00177B5D" w:rsidRDefault="00736835">
            <w:pPr>
              <w:pStyle w:val="ListParagraph"/>
              <w:numPr>
                <w:ilvl w:val="0"/>
                <w:numId w:val="3"/>
              </w:numPr>
              <w:spacing w:after="12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Կենսաբազմազանություն</w:t>
            </w:r>
          </w:p>
        </w:tc>
        <w:tc>
          <w:tcPr>
            <w:tcW w:w="636" w:type="pct"/>
          </w:tcPr>
          <w:p w14:paraId="2C4671D8" w14:textId="3734ADD1" w:rsidR="00736835" w:rsidRPr="00177B5D" w:rsidRDefault="005D28BF" w:rsidP="00736835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hy-AM"/>
              </w:rPr>
              <w:t>Տ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hy-AM"/>
              </w:rPr>
              <w:t>եղամասում</w:t>
            </w:r>
          </w:p>
        </w:tc>
        <w:tc>
          <w:tcPr>
            <w:tcW w:w="1052" w:type="pct"/>
          </w:tcPr>
          <w:p w14:paraId="6D0111FE" w14:textId="5D1C37C8" w:rsidR="00736835" w:rsidRPr="00177B5D" w:rsidRDefault="00736835" w:rsidP="00736835">
            <w:pPr>
              <w:pStyle w:val="Default"/>
              <w:spacing w:after="120"/>
              <w:rPr>
                <w:sz w:val="16"/>
                <w:szCs w:val="16"/>
                <w:lang w:val="hy-AM"/>
              </w:rPr>
            </w:pPr>
            <w:r w:rsidRPr="00177B5D">
              <w:rPr>
                <w:sz w:val="16"/>
                <w:szCs w:val="16"/>
                <w:lang w:val="hy-AM"/>
              </w:rPr>
              <w:t>Բուսական աշխարհ</w:t>
            </w:r>
          </w:p>
          <w:p w14:paraId="12BE8B6A" w14:textId="5F2340C2" w:rsidR="00736835" w:rsidRPr="00177B5D" w:rsidRDefault="00736835" w:rsidP="00736835">
            <w:pPr>
              <w:pStyle w:val="Default"/>
              <w:spacing w:after="120"/>
              <w:rPr>
                <w:sz w:val="16"/>
                <w:szCs w:val="16"/>
                <w:lang w:val="hy-AM"/>
              </w:rPr>
            </w:pPr>
            <w:r w:rsidRPr="00177B5D">
              <w:rPr>
                <w:sz w:val="16"/>
                <w:szCs w:val="16"/>
                <w:lang w:val="hy-AM"/>
              </w:rPr>
              <w:t xml:space="preserve">- Նվազագույնի են հասցված բույսերի վրա ազդեցությունները`պլանավորելով և իրականացնելով հողային մեծածավալ աշխատանքներ բուսականության ակտիվ ժամանակահատվածից դուրս (եթե շինարարական աշխատանքներն իրականացվում են բնական </w:t>
            </w:r>
            <w:r w:rsidRPr="00177B5D">
              <w:rPr>
                <w:sz w:val="16"/>
                <w:szCs w:val="16"/>
                <w:lang w:val="hy-AM"/>
              </w:rPr>
              <w:lastRenderedPageBreak/>
              <w:t>լանդշաֆտներում կամ հարակից տարածքում),</w:t>
            </w:r>
          </w:p>
          <w:p w14:paraId="4DAD450B" w14:textId="28AC2597" w:rsidR="00736835" w:rsidRPr="00177B5D" w:rsidRDefault="00736835" w:rsidP="00736835">
            <w:pPr>
              <w:spacing w:after="120" w:line="240" w:lineRule="auto"/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- Խստորեն վերահսկ</w:t>
            </w:r>
            <w:r w:rsidR="00DF3FD8"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վում են </w:t>
            </w: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բուսականության մաքրումը վերանորոգվող ջրանցքների երկայնքով՝ նախատեսված գոտուց դուրս ազդեցությունները կանխելու համար</w:t>
            </w:r>
          </w:p>
          <w:p w14:paraId="0B3E99AE" w14:textId="77777777" w:rsidR="00736835" w:rsidRPr="00177B5D" w:rsidRDefault="00736835" w:rsidP="00736835">
            <w:pPr>
              <w:spacing w:after="120" w:line="240" w:lineRule="auto"/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Կենդանական աշխարհ</w:t>
            </w:r>
          </w:p>
          <w:p w14:paraId="18D7716F" w14:textId="53A48498" w:rsidR="00736835" w:rsidRPr="00177B5D" w:rsidRDefault="00736835" w:rsidP="00736835">
            <w:pPr>
              <w:pStyle w:val="Default"/>
              <w:spacing w:after="120"/>
              <w:rPr>
                <w:sz w:val="16"/>
                <w:szCs w:val="16"/>
                <w:lang w:val="hy-AM"/>
              </w:rPr>
            </w:pPr>
            <w:r w:rsidRPr="00177B5D">
              <w:rPr>
                <w:sz w:val="16"/>
                <w:szCs w:val="16"/>
                <w:lang w:val="hy-AM"/>
              </w:rPr>
              <w:t>- Սահմանափակ</w:t>
            </w:r>
            <w:r w:rsidR="00DF3FD8" w:rsidRPr="00177B5D">
              <w:rPr>
                <w:sz w:val="16"/>
                <w:szCs w:val="16"/>
                <w:lang w:val="hy-AM"/>
              </w:rPr>
              <w:t xml:space="preserve">ված է </w:t>
            </w:r>
            <w:r w:rsidRPr="00177B5D">
              <w:rPr>
                <w:sz w:val="16"/>
                <w:szCs w:val="16"/>
                <w:lang w:val="hy-AM"/>
              </w:rPr>
              <w:t>կենսամիջավայրերի խաթարումը՝ սահմանափակելով շինարարական գործողությունները խողովակաշարերի գծի երկայնքով նեղ միջանցքով: Չ</w:t>
            </w:r>
            <w:r w:rsidR="00DF3FD8" w:rsidRPr="00177B5D">
              <w:rPr>
                <w:sz w:val="16"/>
                <w:szCs w:val="16"/>
                <w:lang w:val="hy-AM"/>
              </w:rPr>
              <w:t xml:space="preserve">ի </w:t>
            </w:r>
            <w:r w:rsidRPr="00177B5D">
              <w:rPr>
                <w:sz w:val="16"/>
                <w:szCs w:val="16"/>
                <w:lang w:val="hy-AM"/>
              </w:rPr>
              <w:t>թույլատր</w:t>
            </w:r>
            <w:r w:rsidR="00DF3FD8" w:rsidRPr="00177B5D">
              <w:rPr>
                <w:sz w:val="16"/>
                <w:szCs w:val="16"/>
                <w:lang w:val="hy-AM"/>
              </w:rPr>
              <w:t xml:space="preserve">վում </w:t>
            </w:r>
            <w:r w:rsidRPr="00177B5D">
              <w:rPr>
                <w:sz w:val="16"/>
                <w:szCs w:val="16"/>
                <w:lang w:val="hy-AM"/>
              </w:rPr>
              <w:t xml:space="preserve">տրանսպորտային միջոցների / մեքենաների տեղաշարժը և շինարարական նյութերի / թափոնների անխնամ տեղակայումը ծրագրի տեղամասին հարող չափազանց մեծ տարածքներում,  </w:t>
            </w:r>
          </w:p>
          <w:p w14:paraId="258A4755" w14:textId="51DD2A0F" w:rsidR="00736835" w:rsidRPr="00177B5D" w:rsidRDefault="00736835" w:rsidP="00DF3FD8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- </w:t>
            </w:r>
            <w:r w:rsidR="00DF3FD8"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Մշակված է հո</w:t>
            </w: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ղային աշխատանքների ժամանակացույց, որը թույլ </w:t>
            </w:r>
            <w:r w:rsidR="00DF3FD8"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է տալիս </w:t>
            </w: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կանխել հողային աշխատանքները կենդանիների ձմեռման և վերարտադրության ընթացքում:</w:t>
            </w:r>
          </w:p>
        </w:tc>
        <w:tc>
          <w:tcPr>
            <w:tcW w:w="726" w:type="pct"/>
          </w:tcPr>
          <w:p w14:paraId="44DF55E1" w14:textId="578466AF" w:rsidR="00736835" w:rsidRPr="00177B5D" w:rsidRDefault="005D28BF" w:rsidP="00736835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sz w:val="16"/>
                <w:szCs w:val="16"/>
                <w:lang w:val="hy-AM"/>
              </w:rPr>
              <w:lastRenderedPageBreak/>
              <w:t>Ա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hy-AM"/>
              </w:rPr>
              <w:t>մսական, շինարարության ամբողջ ընթացքում</w:t>
            </w:r>
          </w:p>
        </w:tc>
        <w:tc>
          <w:tcPr>
            <w:tcW w:w="725" w:type="pct"/>
          </w:tcPr>
          <w:p w14:paraId="46EE75F3" w14:textId="4A5FD565" w:rsidR="00736835" w:rsidRPr="00177B5D" w:rsidRDefault="00736835" w:rsidP="004A6B8B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Կենսաբազմազանության վրա ազդեցությունը նվազեցնելու նպատակով</w:t>
            </w:r>
          </w:p>
        </w:tc>
        <w:tc>
          <w:tcPr>
            <w:tcW w:w="576" w:type="pct"/>
          </w:tcPr>
          <w:p w14:paraId="452FC39E" w14:textId="723C063C" w:rsidR="00736835" w:rsidRPr="00177B5D" w:rsidRDefault="00736835" w:rsidP="004A6B8B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Ներառված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է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ծրագրի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բյուջեում</w:t>
            </w:r>
            <w:proofErr w:type="spellEnd"/>
          </w:p>
        </w:tc>
        <w:tc>
          <w:tcPr>
            <w:tcW w:w="648" w:type="pct"/>
          </w:tcPr>
          <w:p w14:paraId="03C8293B" w14:textId="06410142" w:rsidR="00736835" w:rsidRPr="0027290D" w:rsidRDefault="0027290D" w:rsidP="00736835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ՋՐԱՅԻՆ</w:t>
            </w:r>
            <w:r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>
              <w:rPr>
                <w:rFonts w:ascii="Sylfaen" w:hAnsi="Sylfaen" w:cs="Arial"/>
                <w:sz w:val="16"/>
                <w:szCs w:val="16"/>
                <w:lang w:val="ru-RU"/>
              </w:rPr>
              <w:t>ԿՈՄԻՏԵ</w:t>
            </w:r>
            <w:r w:rsidR="00736835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>(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վերահսկող</w:t>
            </w:r>
            <w:r w:rsidR="00736835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խորհրդատուի</w:t>
            </w:r>
            <w:r w:rsidR="00736835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միջոցով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54706428" w14:textId="77777777" w:rsidR="00736835" w:rsidRPr="0027290D" w:rsidRDefault="00736835" w:rsidP="00736835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</w:p>
        </w:tc>
      </w:tr>
      <w:tr w:rsidR="005D28BF" w:rsidRPr="00177B5D" w14:paraId="1BF3B496" w14:textId="77777777" w:rsidTr="00D57B95">
        <w:trPr>
          <w:trHeight w:val="1855"/>
        </w:trPr>
        <w:tc>
          <w:tcPr>
            <w:tcW w:w="637" w:type="pct"/>
          </w:tcPr>
          <w:p w14:paraId="03EF30CA" w14:textId="7B9A6426" w:rsidR="00736835" w:rsidRPr="00177B5D" w:rsidRDefault="00736835">
            <w:pPr>
              <w:pStyle w:val="ListParagraph"/>
              <w:numPr>
                <w:ilvl w:val="0"/>
                <w:numId w:val="3"/>
              </w:numPr>
              <w:spacing w:after="12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Պատահական գտածոներ</w:t>
            </w:r>
          </w:p>
        </w:tc>
        <w:tc>
          <w:tcPr>
            <w:tcW w:w="636" w:type="pct"/>
          </w:tcPr>
          <w:p w14:paraId="0A2F608C" w14:textId="143B4E5C" w:rsidR="00736835" w:rsidRPr="00177B5D" w:rsidRDefault="005D28BF" w:rsidP="00736835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hy-AM"/>
              </w:rPr>
              <w:t>Տ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hy-AM"/>
              </w:rPr>
              <w:t>եղամասում</w:t>
            </w:r>
          </w:p>
        </w:tc>
        <w:tc>
          <w:tcPr>
            <w:tcW w:w="1052" w:type="pct"/>
          </w:tcPr>
          <w:p w14:paraId="56977FF3" w14:textId="722E6AE5" w:rsidR="00736835" w:rsidRPr="00177B5D" w:rsidRDefault="00736835" w:rsidP="00736835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Հողային</w:t>
            </w:r>
            <w:proofErr w:type="spellEnd"/>
            <w:r w:rsidRPr="00177B5D">
              <w:rPr>
                <w:rFonts w:ascii="Sylfaen" w:hAnsi="Sylfaen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աշխատանքների</w:t>
            </w:r>
            <w:proofErr w:type="spellEnd"/>
            <w:r w:rsidRPr="00177B5D">
              <w:rPr>
                <w:rFonts w:ascii="Sylfaen" w:hAnsi="Sylfaen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ժամանակ</w:t>
            </w:r>
            <w:proofErr w:type="spellEnd"/>
            <w:r w:rsidRPr="00177B5D">
              <w:rPr>
                <w:rFonts w:ascii="Sylfaen" w:hAnsi="Sylfaen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պատահական</w:t>
            </w:r>
            <w:proofErr w:type="spellEnd"/>
            <w:r w:rsidRPr="00177B5D">
              <w:rPr>
                <w:rFonts w:ascii="Sylfaen" w:hAnsi="Sylfaen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գտածոնե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ը</w:t>
            </w:r>
            <w:r w:rsidRPr="00177B5D">
              <w:rPr>
                <w:rFonts w:ascii="Sylfaen" w:hAnsi="Sylfaen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հայտնաբերելու</w:t>
            </w:r>
            <w:proofErr w:type="spellEnd"/>
            <w:r w:rsidRPr="00177B5D">
              <w:rPr>
                <w:rFonts w:ascii="Sylfaen" w:hAnsi="Sylfaen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դեպքում</w:t>
            </w:r>
            <w:proofErr w:type="spellEnd"/>
            <w:r w:rsidRPr="00177B5D">
              <w:rPr>
                <w:rFonts w:ascii="Sylfaen" w:hAnsi="Sylfaen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գործունեությունը</w:t>
            </w:r>
            <w:proofErr w:type="spellEnd"/>
            <w:r w:rsidRPr="00177B5D">
              <w:rPr>
                <w:rFonts w:ascii="Sylfaen" w:hAnsi="Sylfaen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դադարեցվ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ում է</w:t>
            </w:r>
            <w:r w:rsidRPr="00177B5D">
              <w:rPr>
                <w:rFonts w:ascii="Sylfaen" w:hAnsi="Sylfaen"/>
                <w:sz w:val="16"/>
                <w:szCs w:val="16"/>
                <w:lang w:val="ru-RU"/>
              </w:rPr>
              <w:t xml:space="preserve">,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գրավոր</w:t>
            </w:r>
            <w:proofErr w:type="spellEnd"/>
            <w:r w:rsidRPr="00177B5D">
              <w:rPr>
                <w:rFonts w:ascii="Sylfaen" w:hAnsi="Sylfaen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ծանուցում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 xml:space="preserve"> է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ուղարկվ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ել ՀՀ</w:t>
            </w:r>
            <w:r w:rsidRPr="00177B5D">
              <w:rPr>
                <w:rFonts w:ascii="Sylfaen" w:hAnsi="Sylfaen"/>
                <w:sz w:val="16"/>
                <w:szCs w:val="16"/>
                <w:lang w:val="hy-AM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Կրթության</w:t>
            </w:r>
            <w:r w:rsidRPr="00177B5D">
              <w:rPr>
                <w:rFonts w:ascii="Sylfaen" w:hAnsi="Sylfaen"/>
                <w:sz w:val="16"/>
                <w:szCs w:val="16"/>
                <w:lang w:val="hy-AM"/>
              </w:rPr>
              <w:t xml:space="preserve">, 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գիտության</w:t>
            </w:r>
            <w:r w:rsidRPr="00177B5D">
              <w:rPr>
                <w:rFonts w:ascii="Sylfaen" w:hAnsi="Sylfaen"/>
                <w:sz w:val="16"/>
                <w:szCs w:val="16"/>
                <w:lang w:val="hy-AM"/>
              </w:rPr>
              <w:t xml:space="preserve">, 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մշակույթի</w:t>
            </w:r>
            <w:r w:rsidRPr="00177B5D">
              <w:rPr>
                <w:rFonts w:ascii="Sylfaen" w:hAnsi="Sylfaen"/>
                <w:sz w:val="16"/>
                <w:szCs w:val="16"/>
                <w:lang w:val="hy-AM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և</w:t>
            </w:r>
            <w:r w:rsidRPr="00177B5D">
              <w:rPr>
                <w:rFonts w:ascii="Sylfaen" w:hAnsi="Sylfaen"/>
                <w:sz w:val="16"/>
                <w:szCs w:val="16"/>
                <w:lang w:val="hy-AM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սպորտի</w:t>
            </w:r>
            <w:r w:rsidRPr="00177B5D">
              <w:rPr>
                <w:rFonts w:ascii="Sylfaen" w:hAnsi="Sylfaen"/>
                <w:sz w:val="16"/>
                <w:szCs w:val="16"/>
                <w:lang w:val="hy-AM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նախարարություն</w:t>
            </w:r>
            <w:r w:rsidRPr="00177B5D">
              <w:rPr>
                <w:rFonts w:ascii="Sylfaen" w:hAnsi="Sylfaen"/>
                <w:sz w:val="16"/>
                <w:szCs w:val="16"/>
                <w:lang w:val="ru-RU"/>
              </w:rPr>
              <w:t xml:space="preserve">,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աշխատանքը</w:t>
            </w:r>
            <w:proofErr w:type="spellEnd"/>
            <w:r w:rsidRPr="00177B5D">
              <w:rPr>
                <w:rFonts w:ascii="Sylfaen" w:hAnsi="Sylfaen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կվերսկսվի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</w:rPr>
              <w:t>ՀՀ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Կրթության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,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գիտության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,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մշակույթի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</w:rPr>
              <w:t>և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սպորտի</w:t>
            </w:r>
            <w:proofErr w:type="spellEnd"/>
            <w:r w:rsidRPr="00177B5D">
              <w:rPr>
                <w:sz w:val="16"/>
                <w:szCs w:val="16"/>
                <w:lang w:val="hy-AM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նախարարություն</w:t>
            </w:r>
            <w:proofErr w:type="spellStart"/>
            <w:r w:rsidRPr="00177B5D">
              <w:rPr>
                <w:rFonts w:ascii="Sylfaen" w:hAnsi="Sylfaen"/>
                <w:sz w:val="16"/>
                <w:szCs w:val="16"/>
              </w:rPr>
              <w:t>ից</w:t>
            </w:r>
            <w:proofErr w:type="spellEnd"/>
            <w:r w:rsidRPr="00177B5D">
              <w:rPr>
                <w:rFonts w:ascii="Sylfaen" w:hAnsi="Sylfaen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պաշտոնական</w:t>
            </w:r>
            <w:proofErr w:type="spellEnd"/>
            <w:r w:rsidRPr="00177B5D">
              <w:rPr>
                <w:rFonts w:ascii="Sylfaen" w:hAnsi="Sylfaen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թույլտվություն</w:t>
            </w:r>
            <w:proofErr w:type="spellEnd"/>
            <w:r w:rsidRPr="00177B5D">
              <w:rPr>
                <w:rFonts w:ascii="Sylfaen" w:hAnsi="Sylfaen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ստանալուց</w:t>
            </w:r>
            <w:proofErr w:type="spellEnd"/>
            <w:r w:rsidRPr="00177B5D">
              <w:rPr>
                <w:rFonts w:ascii="Sylfaen" w:hAnsi="Sylfaen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հետո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>։</w:t>
            </w:r>
          </w:p>
        </w:tc>
        <w:tc>
          <w:tcPr>
            <w:tcW w:w="726" w:type="pct"/>
          </w:tcPr>
          <w:p w14:paraId="0D1463BF" w14:textId="431CA808" w:rsidR="00736835" w:rsidRPr="00177B5D" w:rsidRDefault="005D28BF" w:rsidP="00736835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sz w:val="16"/>
                <w:szCs w:val="16"/>
                <w:lang w:val="hy-AM"/>
              </w:rPr>
              <w:t>Շ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hy-AM"/>
              </w:rPr>
              <w:t>արունակական</w:t>
            </w:r>
          </w:p>
        </w:tc>
        <w:tc>
          <w:tcPr>
            <w:tcW w:w="725" w:type="pct"/>
          </w:tcPr>
          <w:p w14:paraId="62436163" w14:textId="1579F88C" w:rsidR="00736835" w:rsidRPr="00177B5D" w:rsidRDefault="00736835" w:rsidP="00736835">
            <w:pPr>
              <w:spacing w:after="120" w:line="240" w:lineRule="auto"/>
              <w:jc w:val="both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Մշակութային ժառանգությունը շինարարական աշխատանքների ընթացքում վնասվելուց ապահովելու նպատակով</w:t>
            </w:r>
          </w:p>
        </w:tc>
        <w:tc>
          <w:tcPr>
            <w:tcW w:w="576" w:type="pct"/>
          </w:tcPr>
          <w:p w14:paraId="4DFC0C59" w14:textId="30E2729C" w:rsidR="00736835" w:rsidRPr="00177B5D" w:rsidRDefault="00736835" w:rsidP="0084781C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Ներառված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է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ծրագրի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բյուջեում</w:t>
            </w:r>
            <w:proofErr w:type="spellEnd"/>
          </w:p>
        </w:tc>
        <w:tc>
          <w:tcPr>
            <w:tcW w:w="648" w:type="pct"/>
          </w:tcPr>
          <w:p w14:paraId="7A538AA8" w14:textId="744443A2" w:rsidR="00736835" w:rsidRPr="0027290D" w:rsidRDefault="0027290D" w:rsidP="00736835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ՋՐԱՅԻՆ</w:t>
            </w:r>
            <w:r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>
              <w:rPr>
                <w:rFonts w:ascii="Sylfaen" w:hAnsi="Sylfaen" w:cs="Arial"/>
                <w:sz w:val="16"/>
                <w:szCs w:val="16"/>
                <w:lang w:val="ru-RU"/>
              </w:rPr>
              <w:t>ԿՈՄԻՏԵ</w:t>
            </w:r>
            <w:r w:rsidR="00736835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>(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վերահսկող</w:t>
            </w:r>
            <w:r w:rsidR="00736835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խորհրդատուի</w:t>
            </w:r>
            <w:r w:rsidR="00736835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միջոցով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5972960F" w14:textId="77777777" w:rsidR="00736835" w:rsidRPr="0027290D" w:rsidRDefault="00736835" w:rsidP="00736835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</w:p>
        </w:tc>
      </w:tr>
      <w:tr w:rsidR="005D28BF" w:rsidRPr="00177B5D" w14:paraId="2D2EE93B" w14:textId="77777777" w:rsidTr="00D57B95">
        <w:trPr>
          <w:trHeight w:val="1855"/>
        </w:trPr>
        <w:tc>
          <w:tcPr>
            <w:tcW w:w="637" w:type="pct"/>
          </w:tcPr>
          <w:p w14:paraId="0A9E8706" w14:textId="65231E76" w:rsidR="00736835" w:rsidRPr="00177B5D" w:rsidRDefault="00DE5756">
            <w:pPr>
              <w:pStyle w:val="ListParagraph"/>
              <w:numPr>
                <w:ilvl w:val="0"/>
                <w:numId w:val="3"/>
              </w:numPr>
              <w:spacing w:after="12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Փ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ոշի</w:t>
            </w:r>
          </w:p>
        </w:tc>
        <w:tc>
          <w:tcPr>
            <w:tcW w:w="636" w:type="pct"/>
          </w:tcPr>
          <w:p w14:paraId="7EAEB8F5" w14:textId="409079B8" w:rsidR="00736835" w:rsidRPr="00177B5D" w:rsidRDefault="005D28BF" w:rsidP="00736835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Տ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եղամասում</w:t>
            </w:r>
          </w:p>
        </w:tc>
        <w:tc>
          <w:tcPr>
            <w:tcW w:w="1052" w:type="pct"/>
          </w:tcPr>
          <w:p w14:paraId="0FFA8FA9" w14:textId="77777777" w:rsidR="00736835" w:rsidRPr="00177B5D" w:rsidRDefault="00736835" w:rsidP="00736835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Շին. տեղամասում չափից ոչ ավելի փոշու առկայություն</w:t>
            </w:r>
          </w:p>
          <w:p w14:paraId="1A65F53A" w14:textId="77777777" w:rsidR="00736835" w:rsidRPr="00177B5D" w:rsidRDefault="00736835" w:rsidP="00736835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</w:p>
        </w:tc>
        <w:tc>
          <w:tcPr>
            <w:tcW w:w="726" w:type="pct"/>
          </w:tcPr>
          <w:p w14:paraId="547D79B3" w14:textId="185AC281" w:rsidR="00736835" w:rsidRPr="00177B5D" w:rsidRDefault="005D28BF" w:rsidP="00736835">
            <w:pPr>
              <w:spacing w:after="120" w:line="240" w:lineRule="auto"/>
              <w:rPr>
                <w:rFonts w:ascii="Sylfaen" w:hAnsi="Sylfaen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Ա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մսական</w:t>
            </w:r>
          </w:p>
        </w:tc>
        <w:tc>
          <w:tcPr>
            <w:tcW w:w="725" w:type="pct"/>
          </w:tcPr>
          <w:p w14:paraId="6CB2BABD" w14:textId="77777777" w:rsidR="00736835" w:rsidRPr="00177B5D" w:rsidRDefault="00736835" w:rsidP="00DE5756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Շինարարական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աշխատանքների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դեպքում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օդի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հիմնական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աղտոտիչ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ը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փոշին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է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,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որի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ազդեցությունը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թեև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ժամանակավոր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կլ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ի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նի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,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սակայն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այն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կարող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է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բացասաբար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ազդել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ինչպես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շրջ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.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Միջավայրի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,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այնպես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էլ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lastRenderedPageBreak/>
              <w:t>աշխատողների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ու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տեղի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բնակիչներ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վրա</w:t>
            </w:r>
            <w:proofErr w:type="spellEnd"/>
          </w:p>
        </w:tc>
        <w:tc>
          <w:tcPr>
            <w:tcW w:w="576" w:type="pct"/>
          </w:tcPr>
          <w:p w14:paraId="1FB2E863" w14:textId="77777777" w:rsidR="00736835" w:rsidRPr="00177B5D" w:rsidRDefault="00736835" w:rsidP="0084781C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lastRenderedPageBreak/>
              <w:t>Ներառված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է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ծրագրի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բյուջեում</w:t>
            </w:r>
            <w:proofErr w:type="spellEnd"/>
          </w:p>
        </w:tc>
        <w:tc>
          <w:tcPr>
            <w:tcW w:w="648" w:type="pct"/>
          </w:tcPr>
          <w:p w14:paraId="2D89DE08" w14:textId="2D868193" w:rsidR="00736835" w:rsidRPr="00177B5D" w:rsidRDefault="0027290D" w:rsidP="00736835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ՋՐԱՅԻՆ</w:t>
            </w:r>
            <w:r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>
              <w:rPr>
                <w:rFonts w:ascii="Sylfaen" w:hAnsi="Sylfaen" w:cs="Arial"/>
                <w:sz w:val="16"/>
                <w:szCs w:val="16"/>
                <w:lang w:val="ru-RU"/>
              </w:rPr>
              <w:t>ԿՈՄԻՏԵ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 xml:space="preserve"> (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վերահսկող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խորհրդատուի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միջոցով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1D179800" w14:textId="068725AD" w:rsidR="00736835" w:rsidRPr="00177B5D" w:rsidRDefault="0008337E" w:rsidP="009534D9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Բնապահպան</w:t>
            </w:r>
            <w:r w:rsidR="009534D9" w:rsidRPr="00177B5D">
              <w:rPr>
                <w:rFonts w:ascii="Sylfaen" w:hAnsi="Sylfaen" w:cs="Arial"/>
                <w:sz w:val="16"/>
                <w:szCs w:val="16"/>
                <w:lang w:val="hy-AM"/>
              </w:rPr>
              <w:t xml:space="preserve">ության 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և ընդերքի տեսչական մարմին</w:t>
            </w:r>
          </w:p>
        </w:tc>
      </w:tr>
      <w:tr w:rsidR="005D28BF" w:rsidRPr="00177B5D" w14:paraId="47A81832" w14:textId="77777777" w:rsidTr="00D57B95">
        <w:trPr>
          <w:trHeight w:val="377"/>
        </w:trPr>
        <w:tc>
          <w:tcPr>
            <w:tcW w:w="637" w:type="pct"/>
          </w:tcPr>
          <w:p w14:paraId="7BB63CDE" w14:textId="3A6EEAA5" w:rsidR="00736835" w:rsidRPr="00177B5D" w:rsidRDefault="00DE5756">
            <w:pPr>
              <w:pStyle w:val="ListParagraph"/>
              <w:numPr>
                <w:ilvl w:val="0"/>
                <w:numId w:val="3"/>
              </w:numPr>
              <w:spacing w:after="12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Շ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ին. և կենցաղային աղբ</w:t>
            </w:r>
          </w:p>
        </w:tc>
        <w:tc>
          <w:tcPr>
            <w:tcW w:w="636" w:type="pct"/>
          </w:tcPr>
          <w:p w14:paraId="194A18F2" w14:textId="1C389238" w:rsidR="00736835" w:rsidRPr="00177B5D" w:rsidRDefault="005D28BF" w:rsidP="00736835">
            <w:pPr>
              <w:spacing w:after="120" w:line="240" w:lineRule="auto"/>
              <w:rPr>
                <w:rFonts w:ascii="Sylfaen" w:hAnsi="Sylfaen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Տ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եղամասում</w:t>
            </w:r>
          </w:p>
        </w:tc>
        <w:tc>
          <w:tcPr>
            <w:tcW w:w="1052" w:type="pct"/>
          </w:tcPr>
          <w:p w14:paraId="4AABBEF9" w14:textId="77777777" w:rsidR="00736835" w:rsidRPr="00177B5D" w:rsidRDefault="00736835">
            <w:pPr>
              <w:pStyle w:val="ListParagraph"/>
              <w:numPr>
                <w:ilvl w:val="0"/>
                <w:numId w:val="2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Շին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.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հրապարակը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հիմնվել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է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համայնային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հողի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վրա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,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որի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համար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նախապես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կապալառուն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ձեռք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է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բերել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համայնքի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համաձայնությունը</w:t>
            </w:r>
            <w:r w:rsidRPr="00177B5D">
              <w:rPr>
                <w:rFonts w:ascii="Sylfaen" w:hAnsi="Sylfaen" w:cs="Arial"/>
                <w:sz w:val="16"/>
                <w:szCs w:val="16"/>
              </w:rPr>
              <w:t>,</w:t>
            </w:r>
          </w:p>
          <w:p w14:paraId="39CA461A" w14:textId="77777777" w:rsidR="00736835" w:rsidRPr="00177B5D" w:rsidRDefault="00736835">
            <w:pPr>
              <w:pStyle w:val="ListParagraph"/>
              <w:numPr>
                <w:ilvl w:val="0"/>
                <w:numId w:val="2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շին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.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և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կենցաղային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աղբ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թափված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չեն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շին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.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հրապարակում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, </w:t>
            </w:r>
          </w:p>
          <w:p w14:paraId="1FF01FA6" w14:textId="77777777" w:rsidR="00736835" w:rsidRPr="00177B5D" w:rsidRDefault="00736835">
            <w:pPr>
              <w:pStyle w:val="ListParagraph"/>
              <w:numPr>
                <w:ilvl w:val="0"/>
                <w:numId w:val="2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շին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.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աղբը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տեղադրված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է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շին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.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հրապարակում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հատուկ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առանձնացված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տարածքում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, </w:t>
            </w:r>
          </w:p>
          <w:p w14:paraId="59FAF2BA" w14:textId="77777777" w:rsidR="00736835" w:rsidRPr="00177B5D" w:rsidRDefault="00736835">
            <w:pPr>
              <w:pStyle w:val="ListParagraph"/>
              <w:numPr>
                <w:ilvl w:val="0"/>
                <w:numId w:val="2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կենցաղային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աղբը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հավաքված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է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շին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.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աղբից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առանձին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`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հատուկ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կոնտեյներների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մեջ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, </w:t>
            </w:r>
          </w:p>
          <w:p w14:paraId="0B3EB818" w14:textId="77777777" w:rsidR="00736835" w:rsidRPr="00177B5D" w:rsidRDefault="00736835">
            <w:pPr>
              <w:pStyle w:val="ListParagraph"/>
              <w:numPr>
                <w:ilvl w:val="0"/>
                <w:numId w:val="2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շին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հրապարակում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չկան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աղբի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այրման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տեսանելի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նշաններ</w:t>
            </w:r>
            <w:r w:rsidRPr="00177B5D">
              <w:rPr>
                <w:rFonts w:ascii="Sylfaen" w:hAnsi="Sylfaen" w:cs="Arial"/>
                <w:sz w:val="16"/>
                <w:szCs w:val="16"/>
              </w:rPr>
              <w:t>,</w:t>
            </w:r>
          </w:p>
          <w:p w14:paraId="00292120" w14:textId="77777777" w:rsidR="00736835" w:rsidRPr="00177B5D" w:rsidRDefault="00736835">
            <w:pPr>
              <w:pStyle w:val="ListParagraph"/>
              <w:numPr>
                <w:ilvl w:val="0"/>
                <w:numId w:val="2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կապալառուի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կողմից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ձեռք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է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բերված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թափոնների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վերջնական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տեղադրման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համաձայնությունը</w:t>
            </w:r>
            <w:r w:rsidRPr="00177B5D">
              <w:rPr>
                <w:rFonts w:ascii="Sylfaen" w:hAnsi="Sylfaen" w:cs="Arial"/>
                <w:sz w:val="16"/>
                <w:szCs w:val="16"/>
              </w:rPr>
              <w:t>,</w:t>
            </w:r>
          </w:p>
          <w:p w14:paraId="44E88923" w14:textId="77777777" w:rsidR="00736835" w:rsidRPr="00177B5D" w:rsidRDefault="00736835">
            <w:pPr>
              <w:pStyle w:val="ListParagraph"/>
              <w:numPr>
                <w:ilvl w:val="0"/>
                <w:numId w:val="2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թափոնները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տեղադրված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են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դրանց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համար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պաշտոնապես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համաձայնեցված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վայրերում</w:t>
            </w:r>
          </w:p>
        </w:tc>
        <w:tc>
          <w:tcPr>
            <w:tcW w:w="726" w:type="pct"/>
          </w:tcPr>
          <w:p w14:paraId="27E1EC9E" w14:textId="71459AFD" w:rsidR="00736835" w:rsidRPr="00177B5D" w:rsidRDefault="005D28BF" w:rsidP="00736835">
            <w:pPr>
              <w:spacing w:after="120" w:line="240" w:lineRule="auto"/>
              <w:rPr>
                <w:rFonts w:ascii="Sylfaen" w:hAnsi="Sylfaen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Ա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մսական</w:t>
            </w:r>
          </w:p>
        </w:tc>
        <w:tc>
          <w:tcPr>
            <w:tcW w:w="725" w:type="pct"/>
          </w:tcPr>
          <w:p w14:paraId="213F36A7" w14:textId="77777777" w:rsidR="00736835" w:rsidRPr="00177B5D" w:rsidRDefault="00736835">
            <w:pPr>
              <w:pStyle w:val="ListParagraph"/>
              <w:numPr>
                <w:ilvl w:val="0"/>
                <w:numId w:val="2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հողի և ջրի աղտոտվածություն</w:t>
            </w:r>
          </w:p>
          <w:p w14:paraId="11206290" w14:textId="77777777" w:rsidR="00736835" w:rsidRPr="00177B5D" w:rsidRDefault="00736835">
            <w:pPr>
              <w:pStyle w:val="ListParagraph"/>
              <w:numPr>
                <w:ilvl w:val="0"/>
                <w:numId w:val="2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տարածքի էսթետիկ տեսքի վատթարացում, </w:t>
            </w:r>
          </w:p>
          <w:p w14:paraId="2271E324" w14:textId="77777777" w:rsidR="00736835" w:rsidRPr="00177B5D" w:rsidRDefault="00736835">
            <w:pPr>
              <w:pStyle w:val="ListParagraph"/>
              <w:numPr>
                <w:ilvl w:val="0"/>
                <w:numId w:val="2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անհանգստություններ բնակչությանը համար </w:t>
            </w:r>
          </w:p>
        </w:tc>
        <w:tc>
          <w:tcPr>
            <w:tcW w:w="576" w:type="pct"/>
          </w:tcPr>
          <w:p w14:paraId="062391BB" w14:textId="77777777" w:rsidR="00736835" w:rsidRPr="00177B5D" w:rsidRDefault="00736835" w:rsidP="00DE5756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Ներառված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է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ծրագրի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բյուջեում</w:t>
            </w:r>
            <w:proofErr w:type="spellEnd"/>
          </w:p>
        </w:tc>
        <w:tc>
          <w:tcPr>
            <w:tcW w:w="648" w:type="pct"/>
          </w:tcPr>
          <w:p w14:paraId="11CB2203" w14:textId="6C1A838F" w:rsidR="00736835" w:rsidRPr="00177B5D" w:rsidRDefault="0027290D" w:rsidP="00736835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ՋՐԱՅԻՆ</w:t>
            </w:r>
            <w:r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>
              <w:rPr>
                <w:rFonts w:ascii="Sylfaen" w:hAnsi="Sylfaen" w:cs="Arial"/>
                <w:sz w:val="16"/>
                <w:szCs w:val="16"/>
                <w:lang w:val="ru-RU"/>
              </w:rPr>
              <w:t>ԿՈՄԻՏԵ</w:t>
            </w:r>
            <w:r w:rsidR="00736835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>(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վերահսկող</w:t>
            </w:r>
            <w:r w:rsidR="00736835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խորհրդատուի</w:t>
            </w:r>
            <w:r w:rsidR="00736835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միջոցով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1D9A6882" w14:textId="464EBBF6" w:rsidR="0008337E" w:rsidRPr="00177B5D" w:rsidRDefault="009534D9" w:rsidP="00736835">
            <w:pPr>
              <w:spacing w:after="120" w:line="240" w:lineRule="auto"/>
              <w:rPr>
                <w:rFonts w:ascii="Sylfaen" w:hAnsi="Sylfaen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Բնապահպանության</w:t>
            </w:r>
            <w:r w:rsidR="0008337E" w:rsidRPr="00177B5D">
              <w:rPr>
                <w:rFonts w:ascii="Sylfaen" w:hAnsi="Sylfaen" w:cs="Arial"/>
                <w:sz w:val="16"/>
                <w:szCs w:val="16"/>
                <w:lang w:val="hy-AM"/>
              </w:rPr>
              <w:t xml:space="preserve"> և ընդերքի տեսչական մարմին</w:t>
            </w:r>
          </w:p>
        </w:tc>
      </w:tr>
      <w:tr w:rsidR="005D28BF" w:rsidRPr="00177B5D" w14:paraId="446461D0" w14:textId="77777777" w:rsidTr="00D57B95">
        <w:trPr>
          <w:trHeight w:val="800"/>
        </w:trPr>
        <w:tc>
          <w:tcPr>
            <w:tcW w:w="637" w:type="pct"/>
          </w:tcPr>
          <w:p w14:paraId="16B50F42" w14:textId="629B0C6F" w:rsidR="00736835" w:rsidRPr="00177B5D" w:rsidRDefault="00DE5756">
            <w:pPr>
              <w:pStyle w:val="ListParagraph"/>
              <w:numPr>
                <w:ilvl w:val="0"/>
                <w:numId w:val="3"/>
              </w:numPr>
              <w:spacing w:after="120"/>
              <w:rPr>
                <w:rFonts w:ascii="Sylfaen" w:hAnsi="Sylfaen" w:cs="Arial"/>
                <w:sz w:val="16"/>
                <w:szCs w:val="16"/>
              </w:rPr>
            </w:pP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Ա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>ղմո</w:t>
            </w:r>
            <w:proofErr w:type="spellEnd"/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ւկ</w:t>
            </w:r>
          </w:p>
        </w:tc>
        <w:tc>
          <w:tcPr>
            <w:tcW w:w="636" w:type="pct"/>
          </w:tcPr>
          <w:p w14:paraId="3B170954" w14:textId="5B541DAC" w:rsidR="00736835" w:rsidRPr="00177B5D" w:rsidRDefault="005D28BF" w:rsidP="00736835">
            <w:pPr>
              <w:spacing w:after="120" w:line="240" w:lineRule="auto"/>
              <w:rPr>
                <w:rFonts w:ascii="Sylfaen" w:hAnsi="Sylfaen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Տ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եղամասում</w:t>
            </w:r>
          </w:p>
        </w:tc>
        <w:tc>
          <w:tcPr>
            <w:tcW w:w="1052" w:type="pct"/>
          </w:tcPr>
          <w:p w14:paraId="7DCDB7C0" w14:textId="77777777" w:rsidR="00736835" w:rsidRPr="00177B5D" w:rsidRDefault="00736835">
            <w:pPr>
              <w:pStyle w:val="ListParagraph"/>
              <w:numPr>
                <w:ilvl w:val="0"/>
                <w:numId w:val="2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Շին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.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տեղամասում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աղմուկի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չափից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ոչ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ավել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լսելիություն</w:t>
            </w:r>
            <w:r w:rsidRPr="00177B5D">
              <w:rPr>
                <w:rFonts w:ascii="Sylfaen" w:hAnsi="Sylfaen" w:cs="Arial"/>
                <w:sz w:val="16"/>
                <w:szCs w:val="16"/>
              </w:rPr>
              <w:t>,</w:t>
            </w:r>
          </w:p>
          <w:p w14:paraId="580F3197" w14:textId="77777777" w:rsidR="00736835" w:rsidRPr="00177B5D" w:rsidRDefault="00736835">
            <w:pPr>
              <w:pStyle w:val="ListParagraph"/>
              <w:numPr>
                <w:ilvl w:val="0"/>
                <w:numId w:val="2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բնակչության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կողմից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բողոքների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բացակայություն</w:t>
            </w:r>
          </w:p>
        </w:tc>
        <w:tc>
          <w:tcPr>
            <w:tcW w:w="726" w:type="pct"/>
          </w:tcPr>
          <w:p w14:paraId="59EE5CF9" w14:textId="26469BF6" w:rsidR="00736835" w:rsidRPr="00177B5D" w:rsidRDefault="005D28BF" w:rsidP="00736835">
            <w:pPr>
              <w:spacing w:after="120" w:line="240" w:lineRule="auto"/>
              <w:rPr>
                <w:rFonts w:ascii="Sylfaen" w:hAnsi="Sylfaen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Ա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մսական</w:t>
            </w:r>
          </w:p>
        </w:tc>
        <w:tc>
          <w:tcPr>
            <w:tcW w:w="725" w:type="pct"/>
          </w:tcPr>
          <w:p w14:paraId="2871A49C" w14:textId="77777777" w:rsidR="00736835" w:rsidRPr="00177B5D" w:rsidRDefault="00736835" w:rsidP="002C7CE2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Աշխատողների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և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բնակիչների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անվտանգության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նպատակով</w:t>
            </w:r>
            <w:proofErr w:type="spellEnd"/>
          </w:p>
        </w:tc>
        <w:tc>
          <w:tcPr>
            <w:tcW w:w="576" w:type="pct"/>
          </w:tcPr>
          <w:p w14:paraId="2AC4BA95" w14:textId="77777777" w:rsidR="00736835" w:rsidRPr="00177B5D" w:rsidRDefault="00736835" w:rsidP="00DE5756">
            <w:pPr>
              <w:spacing w:after="120" w:line="240" w:lineRule="auto"/>
              <w:rPr>
                <w:rFonts w:ascii="Sylfaen" w:hAnsi="Sylfaen" w:cs="Sylfaen"/>
                <w:bCs/>
                <w:iCs/>
                <w:sz w:val="16"/>
                <w:szCs w:val="16"/>
                <w:lang w:eastAsia="ru-RU"/>
              </w:rPr>
            </w:pP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Ներառված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է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ծրագրի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բյուջեում</w:t>
            </w:r>
            <w:proofErr w:type="spellEnd"/>
          </w:p>
        </w:tc>
        <w:tc>
          <w:tcPr>
            <w:tcW w:w="648" w:type="pct"/>
          </w:tcPr>
          <w:p w14:paraId="31B4C5E2" w14:textId="41BB8E93" w:rsidR="00736835" w:rsidRPr="00177B5D" w:rsidRDefault="0027290D" w:rsidP="00736835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ՋՐԱՅԻՆ</w:t>
            </w:r>
            <w:r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>
              <w:rPr>
                <w:rFonts w:ascii="Sylfaen" w:hAnsi="Sylfaen" w:cs="Arial"/>
                <w:sz w:val="16"/>
                <w:szCs w:val="16"/>
                <w:lang w:val="ru-RU"/>
              </w:rPr>
              <w:t>ԿՈՄԻՏԵ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 xml:space="preserve"> (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վերահսկող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խորհրդատուի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միջոցով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5836ABA9" w14:textId="35311C4F" w:rsidR="0008337E" w:rsidRPr="00177B5D" w:rsidRDefault="009534D9" w:rsidP="00736835">
            <w:pPr>
              <w:spacing w:after="120" w:line="240" w:lineRule="auto"/>
              <w:rPr>
                <w:rFonts w:ascii="Sylfaen" w:hAnsi="Sylfaen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Բնապահպանության</w:t>
            </w:r>
            <w:r w:rsidR="0008337E" w:rsidRPr="00177B5D">
              <w:rPr>
                <w:rFonts w:ascii="Sylfaen" w:hAnsi="Sylfaen" w:cs="Arial"/>
                <w:sz w:val="16"/>
                <w:szCs w:val="16"/>
                <w:lang w:val="hy-AM"/>
              </w:rPr>
              <w:t xml:space="preserve"> և ընդերքի տեսչական մարմին</w:t>
            </w:r>
          </w:p>
        </w:tc>
      </w:tr>
      <w:tr w:rsidR="005D28BF" w:rsidRPr="00177B5D" w14:paraId="5F87A537" w14:textId="77777777" w:rsidTr="00D57B95">
        <w:trPr>
          <w:trHeight w:val="377"/>
        </w:trPr>
        <w:tc>
          <w:tcPr>
            <w:tcW w:w="637" w:type="pct"/>
          </w:tcPr>
          <w:p w14:paraId="5A094639" w14:textId="77777777" w:rsidR="00736835" w:rsidRPr="00177B5D" w:rsidRDefault="00736835">
            <w:pPr>
              <w:pStyle w:val="ListParagraph"/>
              <w:numPr>
                <w:ilvl w:val="0"/>
                <w:numId w:val="3"/>
              </w:numPr>
              <w:spacing w:after="120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Հողի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բերրի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շերտ</w:t>
            </w:r>
          </w:p>
        </w:tc>
        <w:tc>
          <w:tcPr>
            <w:tcW w:w="636" w:type="pct"/>
          </w:tcPr>
          <w:p w14:paraId="30D7D47F" w14:textId="0FA976E3" w:rsidR="00736835" w:rsidRPr="00177B5D" w:rsidRDefault="005D28BF" w:rsidP="00736835">
            <w:pPr>
              <w:spacing w:after="120" w:line="240" w:lineRule="auto"/>
              <w:rPr>
                <w:rFonts w:ascii="Sylfaen" w:hAnsi="Sylfaen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Տ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եղամասում</w:t>
            </w:r>
          </w:p>
        </w:tc>
        <w:tc>
          <w:tcPr>
            <w:tcW w:w="1052" w:type="pct"/>
          </w:tcPr>
          <w:p w14:paraId="62FFD32B" w14:textId="2FF93341" w:rsidR="00736835" w:rsidRPr="00177B5D" w:rsidRDefault="005D28BF">
            <w:pPr>
              <w:pStyle w:val="ListParagraph"/>
              <w:numPr>
                <w:ilvl w:val="0"/>
                <w:numId w:val="2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Հ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ողի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վերին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շերտի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հեռացում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և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պահեստավորում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 xml:space="preserve">: </w:t>
            </w:r>
          </w:p>
          <w:p w14:paraId="0B54F9F5" w14:textId="77777777" w:rsidR="00736835" w:rsidRPr="00177B5D" w:rsidRDefault="00736835">
            <w:pPr>
              <w:pStyle w:val="ListParagraph"/>
              <w:numPr>
                <w:ilvl w:val="0"/>
                <w:numId w:val="2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բուսածածկի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հետագա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վերօգտագործում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`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շինարական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տեղամասի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վերականգնման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նպատակով</w:t>
            </w:r>
            <w:r w:rsidRPr="00177B5D">
              <w:rPr>
                <w:rFonts w:ascii="Sylfaen" w:hAnsi="Sylfaen" w:cs="Arial"/>
                <w:sz w:val="16"/>
                <w:szCs w:val="16"/>
              </w:rPr>
              <w:t>:</w:t>
            </w:r>
          </w:p>
        </w:tc>
        <w:tc>
          <w:tcPr>
            <w:tcW w:w="726" w:type="pct"/>
          </w:tcPr>
          <w:p w14:paraId="5605DD9B" w14:textId="7E9A1EFB" w:rsidR="00736835" w:rsidRPr="00177B5D" w:rsidRDefault="005D28BF">
            <w:pPr>
              <w:pStyle w:val="ListParagraph"/>
              <w:numPr>
                <w:ilvl w:val="0"/>
                <w:numId w:val="2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Հ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ողային աշխատանքների ընթացքում </w:t>
            </w:r>
          </w:p>
          <w:p w14:paraId="3A136697" w14:textId="77777777" w:rsidR="00736835" w:rsidRPr="00177B5D" w:rsidRDefault="00736835">
            <w:pPr>
              <w:pStyle w:val="ListParagraph"/>
              <w:numPr>
                <w:ilvl w:val="0"/>
                <w:numId w:val="2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հողային աշխատանքների ավարտից հետո</w:t>
            </w:r>
          </w:p>
        </w:tc>
        <w:tc>
          <w:tcPr>
            <w:tcW w:w="725" w:type="pct"/>
          </w:tcPr>
          <w:p w14:paraId="15537C2F" w14:textId="77777777" w:rsidR="00736835" w:rsidRPr="00177B5D" w:rsidRDefault="00736835" w:rsidP="00736835">
            <w:pPr>
              <w:spacing w:after="120" w:line="240" w:lineRule="auto"/>
              <w:jc w:val="both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Հողի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բերրի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շերտի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պահպանման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նպատակով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</w:p>
        </w:tc>
        <w:tc>
          <w:tcPr>
            <w:tcW w:w="576" w:type="pct"/>
          </w:tcPr>
          <w:p w14:paraId="3ECFDBEF" w14:textId="77777777" w:rsidR="00736835" w:rsidRPr="00177B5D" w:rsidRDefault="00736835" w:rsidP="0084781C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Ներառված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է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ծրագրի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բյուջեում</w:t>
            </w:r>
            <w:proofErr w:type="spellEnd"/>
          </w:p>
        </w:tc>
        <w:tc>
          <w:tcPr>
            <w:tcW w:w="648" w:type="pct"/>
          </w:tcPr>
          <w:p w14:paraId="5F7FB092" w14:textId="275D986F" w:rsidR="00736835" w:rsidRPr="00177B5D" w:rsidRDefault="0027290D" w:rsidP="00736835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ՋՐԱՅԻՆ</w:t>
            </w:r>
            <w:r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>
              <w:rPr>
                <w:rFonts w:ascii="Sylfaen" w:hAnsi="Sylfaen" w:cs="Arial"/>
                <w:sz w:val="16"/>
                <w:szCs w:val="16"/>
                <w:lang w:val="ru-RU"/>
              </w:rPr>
              <w:t>ԿՈՄԻՏԵ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 xml:space="preserve"> (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վերահսկող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խորհրդատուի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736835" w:rsidRPr="00177B5D">
              <w:rPr>
                <w:rFonts w:ascii="Sylfaen" w:hAnsi="Sylfaen" w:cs="Arial"/>
                <w:sz w:val="16"/>
                <w:szCs w:val="16"/>
                <w:lang w:val="ru-RU"/>
              </w:rPr>
              <w:t>միջոցով</w:t>
            </w:r>
            <w:r w:rsidR="00736835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473536E4" w14:textId="033E50CC" w:rsidR="0008337E" w:rsidRPr="00177B5D" w:rsidRDefault="009534D9" w:rsidP="00736835">
            <w:pPr>
              <w:spacing w:after="120" w:line="240" w:lineRule="auto"/>
              <w:rPr>
                <w:rFonts w:ascii="Sylfaen" w:hAnsi="Sylfaen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Բնապահպանության</w:t>
            </w:r>
            <w:r w:rsidR="0008337E" w:rsidRPr="00177B5D">
              <w:rPr>
                <w:rFonts w:ascii="Sylfaen" w:hAnsi="Sylfaen" w:cs="Arial"/>
                <w:sz w:val="16"/>
                <w:szCs w:val="16"/>
                <w:lang w:val="hy-AM"/>
              </w:rPr>
              <w:t xml:space="preserve"> և ընդերքի տեսչական մարմին</w:t>
            </w:r>
          </w:p>
        </w:tc>
      </w:tr>
      <w:tr w:rsidR="005D28BF" w:rsidRPr="00177B5D" w14:paraId="2C017F34" w14:textId="77777777" w:rsidTr="00D57B95">
        <w:trPr>
          <w:trHeight w:val="377"/>
        </w:trPr>
        <w:tc>
          <w:tcPr>
            <w:tcW w:w="637" w:type="pct"/>
          </w:tcPr>
          <w:p w14:paraId="4E5A7EF2" w14:textId="6F715202" w:rsidR="0008337E" w:rsidRPr="00177B5D" w:rsidRDefault="0008337E">
            <w:pPr>
              <w:pStyle w:val="ListParagraph"/>
              <w:numPr>
                <w:ilvl w:val="0"/>
                <w:numId w:val="3"/>
              </w:numPr>
              <w:spacing w:after="12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/>
                <w:sz w:val="16"/>
                <w:szCs w:val="16"/>
                <w:lang w:val="hy-AM" w:eastAsia="ru-RU"/>
              </w:rPr>
              <w:lastRenderedPageBreak/>
              <w:t>Հանրային կապերի կառավարում</w:t>
            </w:r>
          </w:p>
        </w:tc>
        <w:tc>
          <w:tcPr>
            <w:tcW w:w="636" w:type="pct"/>
          </w:tcPr>
          <w:p w14:paraId="00C4F1D8" w14:textId="18C3A033" w:rsidR="0008337E" w:rsidRPr="00177B5D" w:rsidRDefault="0008337E" w:rsidP="0008337E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Տեղամասում, ազդակիր համայնքներում</w:t>
            </w:r>
          </w:p>
        </w:tc>
        <w:tc>
          <w:tcPr>
            <w:tcW w:w="1052" w:type="pct"/>
          </w:tcPr>
          <w:p w14:paraId="0EDDCB7C" w14:textId="0E3F01A0" w:rsidR="0008337E" w:rsidRPr="00177B5D" w:rsidRDefault="005D752C" w:rsidP="0008337E">
            <w:pPr>
              <w:spacing w:after="12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- </w:t>
            </w:r>
            <w:r w:rsidR="0008337E"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 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Տեղացի միջնորդ</w:t>
            </w:r>
            <w:r w:rsidR="0008337E"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 անձ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 է նշանակվել, </w:t>
            </w:r>
            <w:r w:rsidR="0008337E"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ով պատասխանատու կլինի տեղի բնակչության հետ հաղորդակցման և նրանց խնդրանքներն ու բողոքները ստանալու համար,</w:t>
            </w:r>
          </w:p>
          <w:p w14:paraId="0D2843C5" w14:textId="21608738" w:rsidR="0008337E" w:rsidRPr="00177B5D" w:rsidRDefault="005D752C" w:rsidP="0084781C">
            <w:pPr>
              <w:spacing w:after="12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- </w:t>
            </w:r>
            <w:r w:rsidR="0008337E"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ԲԼՄ-ն 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ներկայացված է </w:t>
            </w:r>
            <w:r w:rsidR="0008337E"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և ԲԼՄ մատյան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ն առկա է/վարվում է </w:t>
            </w:r>
            <w:r w:rsidR="0008337E"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ազդակիր բոլոր համայնքներում և շինարարության տեղամասերում, </w:t>
            </w:r>
            <w:r w:rsidR="0008337E" w:rsidRPr="00177B5D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</w:t>
            </w:r>
          </w:p>
          <w:p w14:paraId="05E367E3" w14:textId="7D4B6BFC" w:rsidR="005D752C" w:rsidRPr="00177B5D" w:rsidRDefault="005D752C" w:rsidP="005D752C">
            <w:pPr>
              <w:pStyle w:val="Default"/>
              <w:spacing w:after="120"/>
              <w:rPr>
                <w:rFonts w:eastAsia="Times New Roman" w:cs="Times New Roman"/>
                <w:color w:val="auto"/>
                <w:sz w:val="16"/>
                <w:szCs w:val="16"/>
                <w:lang w:val="hy-AM"/>
              </w:rPr>
            </w:pPr>
            <w:r w:rsidRPr="00177B5D">
              <w:rPr>
                <w:rFonts w:eastAsia="Times New Roman" w:cs="Times New Roman"/>
                <w:sz w:val="16"/>
                <w:szCs w:val="16"/>
                <w:lang w:val="hy-AM" w:eastAsia="ru-RU"/>
              </w:rPr>
              <w:t xml:space="preserve">- </w:t>
            </w:r>
            <w:r w:rsidR="0008337E" w:rsidRPr="00177B5D">
              <w:rPr>
                <w:rFonts w:eastAsia="Times New Roman" w:cs="Times New Roman"/>
                <w:color w:val="auto"/>
                <w:sz w:val="16"/>
                <w:szCs w:val="16"/>
                <w:lang w:val="hy-AM"/>
              </w:rPr>
              <w:t>Ծրագրի աշխատանքները պլանավորվ</w:t>
            </w:r>
            <w:r w:rsidRPr="00177B5D">
              <w:rPr>
                <w:rFonts w:eastAsia="Times New Roman" w:cs="Times New Roman"/>
                <w:color w:val="auto"/>
                <w:sz w:val="16"/>
                <w:szCs w:val="16"/>
                <w:lang w:val="hy-AM"/>
              </w:rPr>
              <w:t>ում են</w:t>
            </w:r>
            <w:r w:rsidR="0008337E" w:rsidRPr="00177B5D">
              <w:rPr>
                <w:rFonts w:eastAsia="Times New Roman" w:cs="Times New Roman"/>
                <w:color w:val="auto"/>
                <w:sz w:val="16"/>
                <w:szCs w:val="16"/>
                <w:lang w:val="hy-AM"/>
              </w:rPr>
              <w:t xml:space="preserve"> ոռոգման սեզոնից հետո՝ սպասարկման ընդհատումներից խուսափելու/ դրանք նվազագույնի հասցնելու համար; </w:t>
            </w:r>
          </w:p>
          <w:p w14:paraId="5CBC8D7E" w14:textId="0A44221C" w:rsidR="0008337E" w:rsidRPr="00177B5D" w:rsidRDefault="005D752C" w:rsidP="005D752C">
            <w:pPr>
              <w:pStyle w:val="Default"/>
              <w:spacing w:after="120"/>
              <w:rPr>
                <w:rFonts w:eastAsia="Times New Roman" w:cs="Times New Roman"/>
                <w:color w:val="auto"/>
                <w:sz w:val="16"/>
                <w:szCs w:val="16"/>
                <w:lang w:val="hy-AM"/>
              </w:rPr>
            </w:pPr>
            <w:r w:rsidRPr="00177B5D">
              <w:rPr>
                <w:rFonts w:eastAsia="Times New Roman" w:cs="Times New Roman"/>
                <w:color w:val="auto"/>
                <w:sz w:val="16"/>
                <w:szCs w:val="16"/>
                <w:lang w:val="hy-AM"/>
              </w:rPr>
              <w:t>- Տ</w:t>
            </w:r>
            <w:r w:rsidR="0008337E" w:rsidRPr="00177B5D">
              <w:rPr>
                <w:rFonts w:eastAsia="Times New Roman" w:cs="Times New Roman"/>
                <w:color w:val="auto"/>
                <w:sz w:val="16"/>
                <w:szCs w:val="16"/>
                <w:lang w:val="hy-AM"/>
              </w:rPr>
              <w:t>եղի բնակչությ</w:t>
            </w:r>
            <w:r w:rsidRPr="00177B5D">
              <w:rPr>
                <w:rFonts w:eastAsia="Times New Roman" w:cs="Times New Roman"/>
                <w:color w:val="auto"/>
                <w:sz w:val="16"/>
                <w:szCs w:val="16"/>
                <w:lang w:val="hy-AM"/>
              </w:rPr>
              <w:t xml:space="preserve">ունն իրազեկված է </w:t>
            </w:r>
            <w:r w:rsidR="0008337E" w:rsidRPr="00177B5D">
              <w:rPr>
                <w:rFonts w:eastAsia="Times New Roman" w:cs="Times New Roman"/>
                <w:color w:val="auto"/>
                <w:sz w:val="16"/>
                <w:szCs w:val="16"/>
                <w:lang w:val="hy-AM"/>
              </w:rPr>
              <w:t xml:space="preserve">շինարարության և այլ աշխատանքների ժամանակացույցի, ծառայությունների ընդհատման, երթևեկության ուղղության փոփոխման և ավտոբուսի ժամանակավոր երթուղիների, պայթեցման և ապամոնտաժման վերաբերյալ՝ ըստ համապատասխանության, </w:t>
            </w:r>
          </w:p>
          <w:p w14:paraId="488D0C11" w14:textId="50017C09" w:rsidR="0008337E" w:rsidRPr="00177B5D" w:rsidRDefault="0008337E" w:rsidP="00B74159">
            <w:pPr>
              <w:spacing w:after="120" w:line="240" w:lineRule="auto"/>
              <w:ind w:right="187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(զ) </w:t>
            </w:r>
            <w:r w:rsidR="005D752C"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Գիշերվա ժամերին շ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ինարարական աշխատանքներ</w:t>
            </w:r>
            <w:r w:rsidR="005F207B"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ը սահմանափակ են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, </w:t>
            </w:r>
          </w:p>
          <w:p w14:paraId="6614B43A" w14:textId="2B6B35D8" w:rsidR="0008337E" w:rsidRPr="00177B5D" w:rsidRDefault="0008337E" w:rsidP="0008337E">
            <w:pPr>
              <w:pStyle w:val="Default"/>
              <w:spacing w:after="120"/>
              <w:rPr>
                <w:rFonts w:eastAsia="Times New Roman" w:cs="Times New Roman"/>
                <w:color w:val="auto"/>
                <w:sz w:val="16"/>
                <w:szCs w:val="16"/>
                <w:lang w:val="hy-AM" w:eastAsia="ru-RU"/>
              </w:rPr>
            </w:pPr>
            <w:r w:rsidRPr="00177B5D">
              <w:rPr>
                <w:rFonts w:eastAsia="Times New Roman" w:cs="Times New Roman"/>
                <w:color w:val="auto"/>
                <w:sz w:val="16"/>
                <w:szCs w:val="16"/>
                <w:lang w:val="hy-AM" w:eastAsia="ru-RU"/>
              </w:rPr>
              <w:t>(է) Շինհրապարակը պատշաճ կերպով մակնիշվ</w:t>
            </w:r>
            <w:r w:rsidR="005F207B" w:rsidRPr="00177B5D">
              <w:rPr>
                <w:rFonts w:eastAsia="Times New Roman" w:cs="Times New Roman"/>
                <w:color w:val="auto"/>
                <w:sz w:val="16"/>
                <w:szCs w:val="16"/>
                <w:lang w:val="hy-AM" w:eastAsia="ru-RU"/>
              </w:rPr>
              <w:t xml:space="preserve">ած է </w:t>
            </w:r>
            <w:r w:rsidRPr="00177B5D">
              <w:rPr>
                <w:rFonts w:eastAsia="Times New Roman" w:cs="Times New Roman"/>
                <w:color w:val="auto"/>
                <w:sz w:val="16"/>
                <w:szCs w:val="16"/>
                <w:lang w:val="hy-AM" w:eastAsia="ru-RU"/>
              </w:rPr>
              <w:t>և ցանկապատվ</w:t>
            </w:r>
            <w:r w:rsidR="005F207B" w:rsidRPr="00177B5D">
              <w:rPr>
                <w:rFonts w:eastAsia="Times New Roman" w:cs="Times New Roman"/>
                <w:color w:val="auto"/>
                <w:sz w:val="16"/>
                <w:szCs w:val="16"/>
                <w:lang w:val="hy-AM" w:eastAsia="ru-RU"/>
              </w:rPr>
              <w:t>ած</w:t>
            </w:r>
            <w:r w:rsidRPr="00177B5D">
              <w:rPr>
                <w:rFonts w:eastAsia="Times New Roman" w:cs="Times New Roman"/>
                <w:color w:val="auto"/>
                <w:sz w:val="16"/>
                <w:szCs w:val="16"/>
                <w:lang w:val="hy-AM" w:eastAsia="ru-RU"/>
              </w:rPr>
              <w:t xml:space="preserve">, </w:t>
            </w:r>
          </w:p>
          <w:p w14:paraId="4352FCEC" w14:textId="54B49BC2" w:rsidR="0008337E" w:rsidRPr="00177B5D" w:rsidRDefault="0008337E" w:rsidP="0008337E">
            <w:pPr>
              <w:pStyle w:val="Default"/>
              <w:spacing w:after="120"/>
              <w:rPr>
                <w:sz w:val="16"/>
                <w:szCs w:val="16"/>
                <w:lang w:val="hy-AM"/>
              </w:rPr>
            </w:pPr>
            <w:r w:rsidRPr="00177B5D">
              <w:rPr>
                <w:sz w:val="16"/>
                <w:szCs w:val="16"/>
                <w:lang w:val="hy-AM"/>
              </w:rPr>
              <w:t xml:space="preserve">(ը) Մշակվող հողատարածքներում կամ որևէ տեսակի մասնավոր սեփականության տարածքում </w:t>
            </w:r>
            <w:r w:rsidR="005F207B" w:rsidRPr="00177B5D">
              <w:rPr>
                <w:sz w:val="16"/>
                <w:szCs w:val="16"/>
                <w:lang w:val="hy-AM"/>
              </w:rPr>
              <w:t xml:space="preserve">ժամանակավորապես </w:t>
            </w:r>
            <w:r w:rsidRPr="00177B5D">
              <w:rPr>
                <w:sz w:val="16"/>
                <w:szCs w:val="16"/>
                <w:lang w:val="hy-AM"/>
              </w:rPr>
              <w:t>չ</w:t>
            </w:r>
            <w:r w:rsidR="005F207B" w:rsidRPr="00177B5D">
              <w:rPr>
                <w:sz w:val="16"/>
                <w:szCs w:val="16"/>
                <w:lang w:val="hy-AM"/>
              </w:rPr>
              <w:t xml:space="preserve">են </w:t>
            </w:r>
            <w:r w:rsidRPr="00177B5D">
              <w:rPr>
                <w:sz w:val="16"/>
                <w:szCs w:val="16"/>
                <w:lang w:val="hy-AM"/>
              </w:rPr>
              <w:t>պահվե</w:t>
            </w:r>
            <w:r w:rsidR="005F207B" w:rsidRPr="00177B5D">
              <w:rPr>
                <w:sz w:val="16"/>
                <w:szCs w:val="16"/>
                <w:lang w:val="hy-AM"/>
              </w:rPr>
              <w:t xml:space="preserve">ում </w:t>
            </w:r>
            <w:r w:rsidRPr="00177B5D">
              <w:rPr>
                <w:sz w:val="16"/>
                <w:szCs w:val="16"/>
                <w:lang w:val="hy-AM"/>
              </w:rPr>
              <w:t xml:space="preserve">շինանյութեր կամ թափոններ։ </w:t>
            </w:r>
          </w:p>
          <w:p w14:paraId="61BDBA21" w14:textId="0E27F0EC" w:rsidR="0008337E" w:rsidRPr="00177B5D" w:rsidRDefault="0008337E" w:rsidP="0008337E">
            <w:pPr>
              <w:pStyle w:val="Default"/>
              <w:spacing w:after="120"/>
              <w:rPr>
                <w:sz w:val="16"/>
                <w:szCs w:val="16"/>
                <w:lang w:val="hy-AM"/>
              </w:rPr>
            </w:pPr>
            <w:r w:rsidRPr="00177B5D">
              <w:rPr>
                <w:sz w:val="16"/>
                <w:szCs w:val="16"/>
                <w:lang w:val="hy-AM"/>
              </w:rPr>
              <w:t xml:space="preserve">(թ) Շինանյութերի և թափոնների ժամանակավոր պահեստավորման տարածքները հատկացված այնպես, որ չխանգարեն ազատ երթևեկությանը և հետիոտների տեղաշարժին։ </w:t>
            </w:r>
          </w:p>
          <w:p w14:paraId="1E7E9C79" w14:textId="469A805F" w:rsidR="0008337E" w:rsidRPr="00177B5D" w:rsidRDefault="0008337E" w:rsidP="005D752C">
            <w:pPr>
              <w:spacing w:after="120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(ժ) Կապալառուի կողմից հասցված պատահական վնասները վերականգնվում են։</w:t>
            </w:r>
          </w:p>
        </w:tc>
        <w:tc>
          <w:tcPr>
            <w:tcW w:w="726" w:type="pct"/>
          </w:tcPr>
          <w:p w14:paraId="7A459FDA" w14:textId="3302140A" w:rsidR="0008337E" w:rsidRPr="00177B5D" w:rsidRDefault="005D28BF" w:rsidP="0084781C">
            <w:pPr>
              <w:spacing w:after="120"/>
              <w:ind w:left="-10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hy-AM"/>
              </w:rPr>
              <w:t>Ա</w:t>
            </w:r>
            <w:r w:rsidR="0008337E" w:rsidRPr="00177B5D">
              <w:rPr>
                <w:rFonts w:ascii="Sylfaen" w:hAnsi="Sylfaen" w:cs="Arial"/>
                <w:sz w:val="16"/>
                <w:szCs w:val="16"/>
                <w:lang w:val="hy-AM"/>
              </w:rPr>
              <w:t>մսական, շինարարության ամբողջ ընթացքում</w:t>
            </w:r>
          </w:p>
        </w:tc>
        <w:tc>
          <w:tcPr>
            <w:tcW w:w="725" w:type="pct"/>
          </w:tcPr>
          <w:p w14:paraId="5C1267FD" w14:textId="21E6493D" w:rsidR="0008337E" w:rsidRPr="00177B5D" w:rsidRDefault="0008337E" w:rsidP="0008337E">
            <w:pPr>
              <w:spacing w:after="120" w:line="240" w:lineRule="auto"/>
              <w:jc w:val="both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Համայնքի առողջության և անվտանգության, չընդհատվող ոռոգման, մասնավոր սեփականությունը վնասից պաշտպանելու և ազատ տեղաշարժի համար</w:t>
            </w:r>
          </w:p>
        </w:tc>
        <w:tc>
          <w:tcPr>
            <w:tcW w:w="576" w:type="pct"/>
          </w:tcPr>
          <w:p w14:paraId="492C4BD2" w14:textId="25370A35" w:rsidR="0008337E" w:rsidRPr="00177B5D" w:rsidRDefault="0008337E" w:rsidP="0084781C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Ներառված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է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ծրագրի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բյուջեում</w:t>
            </w:r>
            <w:proofErr w:type="spellEnd"/>
          </w:p>
        </w:tc>
        <w:tc>
          <w:tcPr>
            <w:tcW w:w="648" w:type="pct"/>
          </w:tcPr>
          <w:p w14:paraId="4B8F4EAC" w14:textId="3C927BB3" w:rsidR="0008337E" w:rsidRPr="00177B5D" w:rsidRDefault="0027290D" w:rsidP="0008337E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ՋՐԱՅԻՆ</w:t>
            </w:r>
            <w:r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>
              <w:rPr>
                <w:rFonts w:ascii="Sylfaen" w:hAnsi="Sylfaen" w:cs="Arial"/>
                <w:sz w:val="16"/>
                <w:szCs w:val="16"/>
                <w:lang w:val="ru-RU"/>
              </w:rPr>
              <w:t>ԿՈՄԻՏԵ</w:t>
            </w:r>
            <w:r w:rsidR="0008337E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08337E" w:rsidRPr="00177B5D">
              <w:rPr>
                <w:rFonts w:ascii="Sylfaen" w:hAnsi="Sylfaen" w:cs="Arial"/>
                <w:sz w:val="16"/>
                <w:szCs w:val="16"/>
              </w:rPr>
              <w:t>(</w:t>
            </w:r>
            <w:r w:rsidR="0008337E" w:rsidRPr="00177B5D">
              <w:rPr>
                <w:rFonts w:ascii="Sylfaen" w:hAnsi="Sylfaen" w:cs="Arial"/>
                <w:sz w:val="16"/>
                <w:szCs w:val="16"/>
                <w:lang w:val="ru-RU"/>
              </w:rPr>
              <w:t>վերահսկող</w:t>
            </w:r>
            <w:r w:rsidR="0008337E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08337E" w:rsidRPr="00177B5D">
              <w:rPr>
                <w:rFonts w:ascii="Sylfaen" w:hAnsi="Sylfaen" w:cs="Arial"/>
                <w:sz w:val="16"/>
                <w:szCs w:val="16"/>
                <w:lang w:val="ru-RU"/>
              </w:rPr>
              <w:t>խորհրդատուի</w:t>
            </w:r>
            <w:r w:rsidR="0008337E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08337E" w:rsidRPr="00177B5D">
              <w:rPr>
                <w:rFonts w:ascii="Sylfaen" w:hAnsi="Sylfaen" w:cs="Arial"/>
                <w:sz w:val="16"/>
                <w:szCs w:val="16"/>
                <w:lang w:val="ru-RU"/>
              </w:rPr>
              <w:t>միջոցով</w:t>
            </w:r>
            <w:r w:rsidR="0008337E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43659B3E" w14:textId="41D5A930" w:rsidR="0008337E" w:rsidRPr="0027290D" w:rsidRDefault="0008337E" w:rsidP="0008337E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</w:p>
        </w:tc>
      </w:tr>
      <w:tr w:rsidR="005D28BF" w:rsidRPr="00177B5D" w14:paraId="44675504" w14:textId="77777777" w:rsidTr="00D57B95">
        <w:trPr>
          <w:trHeight w:val="377"/>
        </w:trPr>
        <w:tc>
          <w:tcPr>
            <w:tcW w:w="637" w:type="pct"/>
          </w:tcPr>
          <w:p w14:paraId="3BF59DF8" w14:textId="0DEC3C01" w:rsidR="00C57CE4" w:rsidRPr="00177B5D" w:rsidRDefault="00C57CE4">
            <w:pPr>
              <w:pStyle w:val="ListParagraph"/>
              <w:numPr>
                <w:ilvl w:val="0"/>
                <w:numId w:val="3"/>
              </w:numPr>
              <w:spacing w:after="12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Աշխատանքի կառավարում</w:t>
            </w:r>
          </w:p>
        </w:tc>
        <w:tc>
          <w:tcPr>
            <w:tcW w:w="636" w:type="pct"/>
          </w:tcPr>
          <w:p w14:paraId="58BA1433" w14:textId="71853DDC" w:rsidR="00C57CE4" w:rsidRPr="00177B5D" w:rsidRDefault="005D28BF" w:rsidP="00C57C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sz w:val="16"/>
                <w:szCs w:val="16"/>
                <w:lang w:val="hy-AM"/>
              </w:rPr>
              <w:t>Տ</w:t>
            </w:r>
            <w:r w:rsidR="00C57CE4" w:rsidRPr="00177B5D">
              <w:rPr>
                <w:rFonts w:ascii="Sylfaen" w:hAnsi="Sylfaen" w:cs="Arial"/>
                <w:sz w:val="16"/>
                <w:szCs w:val="16"/>
                <w:lang w:val="hy-AM"/>
              </w:rPr>
              <w:t>եղամասում</w:t>
            </w:r>
          </w:p>
        </w:tc>
        <w:tc>
          <w:tcPr>
            <w:tcW w:w="1052" w:type="pct"/>
          </w:tcPr>
          <w:p w14:paraId="4AEBE73D" w14:textId="29353ABF" w:rsidR="00C57CE4" w:rsidRPr="00177B5D" w:rsidRDefault="00C57CE4" w:rsidP="00C57CE4">
            <w:pPr>
              <w:spacing w:after="120" w:line="240" w:lineRule="auto"/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ա) Շինարարական հրապարակները հնարավորության դեպքում տեղակայված չեն  համայնքների մոտ հարևանությամբ,</w:t>
            </w:r>
          </w:p>
          <w:p w14:paraId="5712E39A" w14:textId="11854B56" w:rsidR="00C57CE4" w:rsidRPr="00177B5D" w:rsidRDefault="00C57CE4" w:rsidP="00C57CE4">
            <w:pPr>
              <w:spacing w:after="120" w:line="240" w:lineRule="auto"/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/>
                <w:sz w:val="16"/>
                <w:szCs w:val="16"/>
                <w:lang w:val="hy-AM"/>
              </w:rPr>
              <w:lastRenderedPageBreak/>
              <w:t>(</w:t>
            </w: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բ) Շինարարական հրապարակները տեղակայված են և շահագործվում են հարևան համայնքների հետ խորհրդակցելուց հետո,</w:t>
            </w:r>
          </w:p>
          <w:p w14:paraId="0AB27FFD" w14:textId="61A2FBD5" w:rsidR="00C57CE4" w:rsidRPr="00177B5D" w:rsidRDefault="00C57CE4" w:rsidP="00C57CE4">
            <w:pPr>
              <w:spacing w:after="120" w:line="240" w:lineRule="auto"/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/>
                <w:sz w:val="16"/>
                <w:szCs w:val="16"/>
                <w:lang w:val="hy-AM"/>
              </w:rPr>
              <w:t>(</w:t>
            </w: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գ) Հնարավորինս ներգրավված է տեղացի չորակավորված և կիսաորակավորված աշխատուժը շինարարական աշխատանքներում՝ ներառյալ կանայք,   </w:t>
            </w:r>
          </w:p>
          <w:p w14:paraId="7CE4B5BE" w14:textId="5263318B" w:rsidR="00C57CE4" w:rsidRPr="00177B5D" w:rsidRDefault="00C57CE4" w:rsidP="00C57CE4">
            <w:pPr>
              <w:spacing w:after="120" w:line="240" w:lineRule="auto"/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/>
                <w:sz w:val="16"/>
                <w:szCs w:val="16"/>
                <w:lang w:val="hy-AM"/>
              </w:rPr>
              <w:t>(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դ</w:t>
            </w: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) Շինհրապարակներն  ապահովված են զուգարաններով և լվացվելու հարմարություններով,  </w:t>
            </w:r>
          </w:p>
          <w:p w14:paraId="75A5D1F3" w14:textId="3F20AB05" w:rsidR="00C57CE4" w:rsidRPr="00177B5D" w:rsidRDefault="00C57CE4" w:rsidP="00FB4F8E">
            <w:pPr>
              <w:spacing w:after="120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/>
                <w:sz w:val="16"/>
                <w:szCs w:val="16"/>
                <w:lang w:val="hy-AM"/>
              </w:rPr>
              <w:t>(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ե</w:t>
            </w: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) </w:t>
            </w:r>
            <w:r w:rsidR="00FB4F8E"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Մշակված է միջազգային գործելակերպին համապատասխան Վարքագծի կանոնագիրք, որը խստությամբ կիրառվում է։</w:t>
            </w:r>
          </w:p>
        </w:tc>
        <w:tc>
          <w:tcPr>
            <w:tcW w:w="726" w:type="pct"/>
          </w:tcPr>
          <w:p w14:paraId="757446EB" w14:textId="50B914AE" w:rsidR="00C57CE4" w:rsidRPr="00177B5D" w:rsidRDefault="005D28BF" w:rsidP="005D28BF">
            <w:pPr>
              <w:spacing w:after="120"/>
              <w:ind w:left="-10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hy-AM"/>
              </w:rPr>
              <w:lastRenderedPageBreak/>
              <w:t>Ա</w:t>
            </w:r>
            <w:r w:rsidR="00C57CE4" w:rsidRPr="00177B5D">
              <w:rPr>
                <w:rFonts w:ascii="Sylfaen" w:hAnsi="Sylfaen" w:cs="Arial"/>
                <w:sz w:val="16"/>
                <w:szCs w:val="16"/>
                <w:lang w:val="hy-AM"/>
              </w:rPr>
              <w:t>մսական, շինարարության ամբողջ ընթացքում</w:t>
            </w:r>
          </w:p>
        </w:tc>
        <w:tc>
          <w:tcPr>
            <w:tcW w:w="725" w:type="pct"/>
          </w:tcPr>
          <w:p w14:paraId="08D19817" w14:textId="55555AB6" w:rsidR="00C57CE4" w:rsidRPr="00177B5D" w:rsidRDefault="00C57CE4" w:rsidP="00C57CE4">
            <w:pPr>
              <w:spacing w:after="120" w:line="240" w:lineRule="auto"/>
              <w:jc w:val="both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Աշխատանքի միջազգային չափորոշիչները պահպանելու նպատակով</w:t>
            </w:r>
          </w:p>
        </w:tc>
        <w:tc>
          <w:tcPr>
            <w:tcW w:w="576" w:type="pct"/>
          </w:tcPr>
          <w:p w14:paraId="6BC4616D" w14:textId="6E00CE8A" w:rsidR="00C57CE4" w:rsidRPr="00177B5D" w:rsidRDefault="00C57CE4" w:rsidP="00B74159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Ներառված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է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ծրագրի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proofErr w:type="spellStart"/>
            <w:r w:rsidRPr="00177B5D">
              <w:rPr>
                <w:rFonts w:ascii="Sylfaen" w:hAnsi="Sylfaen" w:cs="Arial"/>
                <w:sz w:val="16"/>
                <w:szCs w:val="16"/>
              </w:rPr>
              <w:t>բյուջեում</w:t>
            </w:r>
            <w:proofErr w:type="spellEnd"/>
          </w:p>
        </w:tc>
        <w:tc>
          <w:tcPr>
            <w:tcW w:w="648" w:type="pct"/>
          </w:tcPr>
          <w:p w14:paraId="30006F95" w14:textId="563BB672" w:rsidR="00C57CE4" w:rsidRPr="0027290D" w:rsidRDefault="0027290D" w:rsidP="00C57C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ՋՐԱՅԻՆ</w:t>
            </w:r>
            <w:r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>
              <w:rPr>
                <w:rFonts w:ascii="Sylfaen" w:hAnsi="Sylfaen" w:cs="Arial"/>
                <w:sz w:val="16"/>
                <w:szCs w:val="16"/>
                <w:lang w:val="ru-RU"/>
              </w:rPr>
              <w:t>ԿՈՄԻՏԵ</w:t>
            </w:r>
            <w:r w:rsidR="00C57CE4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C57CE4" w:rsidRPr="00177B5D">
              <w:rPr>
                <w:rFonts w:ascii="Sylfaen" w:hAnsi="Sylfaen" w:cs="Arial"/>
                <w:sz w:val="16"/>
                <w:szCs w:val="16"/>
              </w:rPr>
              <w:t>(</w:t>
            </w:r>
            <w:r w:rsidR="00C57CE4" w:rsidRPr="00177B5D">
              <w:rPr>
                <w:rFonts w:ascii="Sylfaen" w:hAnsi="Sylfaen" w:cs="Arial"/>
                <w:sz w:val="16"/>
                <w:szCs w:val="16"/>
                <w:lang w:val="ru-RU"/>
              </w:rPr>
              <w:t>վերահսկող</w:t>
            </w:r>
            <w:r w:rsidR="00C57CE4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C57CE4" w:rsidRPr="00177B5D">
              <w:rPr>
                <w:rFonts w:ascii="Sylfaen" w:hAnsi="Sylfaen" w:cs="Arial"/>
                <w:sz w:val="16"/>
                <w:szCs w:val="16"/>
                <w:lang w:val="ru-RU"/>
              </w:rPr>
              <w:t>խորհրդատուի</w:t>
            </w:r>
            <w:r w:rsidR="00C57CE4" w:rsidRPr="0027290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="00C57CE4" w:rsidRPr="00177B5D">
              <w:rPr>
                <w:rFonts w:ascii="Sylfaen" w:hAnsi="Sylfaen" w:cs="Arial"/>
                <w:sz w:val="16"/>
                <w:szCs w:val="16"/>
                <w:lang w:val="ru-RU"/>
              </w:rPr>
              <w:t>միջոցով</w:t>
            </w:r>
            <w:r w:rsidR="00C57CE4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67DA7FD7" w14:textId="77777777" w:rsidR="00C57CE4" w:rsidRPr="0027290D" w:rsidRDefault="00C57CE4" w:rsidP="00C57C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</w:p>
        </w:tc>
      </w:tr>
    </w:tbl>
    <w:p w14:paraId="54D3F6BB" w14:textId="77777777" w:rsidR="00B621DE" w:rsidRPr="0027290D" w:rsidRDefault="00B621DE" w:rsidP="009C6CCC">
      <w:pPr>
        <w:spacing w:after="120" w:line="240" w:lineRule="auto"/>
        <w:jc w:val="both"/>
        <w:rPr>
          <w:rFonts w:ascii="Sylfaen" w:eastAsia="Times New Roman" w:hAnsi="Sylfaen" w:cs="Times New Roman"/>
          <w:b/>
          <w:lang w:eastAsia="hr-BA"/>
        </w:rPr>
      </w:pPr>
    </w:p>
    <w:p w14:paraId="62AD4065" w14:textId="77777777" w:rsidR="00B621DE" w:rsidRPr="0027290D" w:rsidRDefault="00B621DE" w:rsidP="009C6CCC">
      <w:pPr>
        <w:spacing w:after="120" w:line="240" w:lineRule="auto"/>
        <w:jc w:val="both"/>
        <w:rPr>
          <w:rFonts w:ascii="Sylfaen" w:eastAsia="Times New Roman" w:hAnsi="Sylfaen" w:cs="Times New Roman"/>
          <w:b/>
          <w:lang w:eastAsia="hr-BA"/>
        </w:rPr>
      </w:pPr>
    </w:p>
    <w:p w14:paraId="46442C89" w14:textId="77777777" w:rsidR="00180C53" w:rsidRPr="009C6CCC" w:rsidRDefault="00180C53" w:rsidP="009C6CCC">
      <w:pPr>
        <w:spacing w:after="120" w:line="240" w:lineRule="auto"/>
        <w:ind w:left="284"/>
        <w:jc w:val="both"/>
        <w:rPr>
          <w:rFonts w:ascii="Sylfaen" w:eastAsia="Times New Roman" w:hAnsi="Sylfaen" w:cstheme="minorHAnsi"/>
          <w:b/>
          <w:lang w:eastAsia="hr-BA"/>
        </w:rPr>
      </w:pPr>
    </w:p>
    <w:p w14:paraId="785EAB5F" w14:textId="77777777" w:rsidR="00F43435" w:rsidRPr="009C6CCC" w:rsidRDefault="00F43435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eastAsia="hr-BA"/>
        </w:rPr>
      </w:pPr>
    </w:p>
    <w:p w14:paraId="62E144DC" w14:textId="484DDF9B" w:rsidR="00F43435" w:rsidRDefault="00F43435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eastAsia="hr-BA"/>
        </w:rPr>
      </w:pPr>
    </w:p>
    <w:p w14:paraId="6E882070" w14:textId="77514E70" w:rsidR="005B3675" w:rsidRDefault="005B3675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eastAsia="hr-BA"/>
        </w:rPr>
      </w:pPr>
    </w:p>
    <w:p w14:paraId="053B124E" w14:textId="4639F84D" w:rsidR="005B3675" w:rsidRDefault="005B3675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eastAsia="hr-BA"/>
        </w:rPr>
      </w:pPr>
    </w:p>
    <w:p w14:paraId="38F78421" w14:textId="0A94BDE2" w:rsidR="005B3675" w:rsidRDefault="005B3675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eastAsia="hr-BA"/>
        </w:rPr>
      </w:pPr>
    </w:p>
    <w:p w14:paraId="07453D0E" w14:textId="0643ED2C" w:rsidR="005B3675" w:rsidRDefault="005B3675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eastAsia="hr-BA"/>
        </w:rPr>
      </w:pPr>
    </w:p>
    <w:p w14:paraId="76EE7577" w14:textId="351D572F" w:rsidR="005B3675" w:rsidRDefault="005B3675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eastAsia="hr-BA"/>
        </w:rPr>
      </w:pPr>
    </w:p>
    <w:p w14:paraId="41A670C7" w14:textId="29415FCE" w:rsidR="005B3675" w:rsidRDefault="005B3675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eastAsia="hr-BA"/>
        </w:rPr>
      </w:pPr>
    </w:p>
    <w:p w14:paraId="4C052FB0" w14:textId="7E034235" w:rsidR="005B3675" w:rsidRDefault="005B3675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eastAsia="hr-BA"/>
        </w:rPr>
      </w:pPr>
    </w:p>
    <w:p w14:paraId="5E0FF233" w14:textId="24CB6D9D" w:rsidR="005B3675" w:rsidRDefault="005B3675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eastAsia="hr-BA"/>
        </w:rPr>
      </w:pPr>
    </w:p>
    <w:p w14:paraId="2B38E6C5" w14:textId="40F9D906" w:rsidR="005B3675" w:rsidRDefault="005B3675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eastAsia="hr-BA"/>
        </w:rPr>
      </w:pPr>
    </w:p>
    <w:p w14:paraId="4C07A3A1" w14:textId="5C1D3945" w:rsidR="005B3675" w:rsidRDefault="005B3675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eastAsia="hr-BA"/>
        </w:rPr>
      </w:pPr>
    </w:p>
    <w:p w14:paraId="682AE77A" w14:textId="50FF243D" w:rsidR="005B3675" w:rsidRDefault="005B3675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eastAsia="hr-BA"/>
        </w:rPr>
      </w:pPr>
    </w:p>
    <w:p w14:paraId="671E07BB" w14:textId="2D3AE125" w:rsidR="005B3675" w:rsidRDefault="005B3675" w:rsidP="009C6CCC">
      <w:pPr>
        <w:spacing w:after="120" w:line="240" w:lineRule="auto"/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7B5FB7DB" wp14:editId="1AF6E33D">
            <wp:extent cx="9431020" cy="60293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020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C01C3" w14:textId="013C6DF6" w:rsidR="005B3675" w:rsidRDefault="005B3675" w:rsidP="005B3675">
      <w:pPr>
        <w:jc w:val="center"/>
        <w:rPr>
          <w:rFonts w:ascii="Sylfaen" w:eastAsia="Times New Roman" w:hAnsi="Sylfaen" w:cstheme="minorHAnsi"/>
          <w:lang w:eastAsia="hr-BA"/>
        </w:rPr>
      </w:pPr>
    </w:p>
    <w:p w14:paraId="06531ADC" w14:textId="3D3A2F02" w:rsidR="005B3675" w:rsidRDefault="005B3675" w:rsidP="005B3675">
      <w:pPr>
        <w:jc w:val="center"/>
        <w:rPr>
          <w:rFonts w:ascii="Sylfaen" w:eastAsia="Times New Roman" w:hAnsi="Sylfaen" w:cstheme="minorHAnsi"/>
          <w:lang w:eastAsia="hr-BA"/>
        </w:rPr>
      </w:pPr>
    </w:p>
    <w:p w14:paraId="11BC1BF4" w14:textId="77777777" w:rsidR="005B3675" w:rsidRDefault="005B3675" w:rsidP="005B3675">
      <w:pPr>
        <w:jc w:val="center"/>
        <w:rPr>
          <w:rFonts w:ascii="Sylfaen" w:eastAsia="Times New Roman" w:hAnsi="Sylfaen" w:cstheme="minorHAnsi"/>
          <w:lang w:eastAsia="hr-BA"/>
        </w:rPr>
        <w:sectPr w:rsidR="005B3675" w:rsidSect="00D57B95">
          <w:footerReference w:type="default" r:id="rId10"/>
          <w:footerReference w:type="first" r:id="rId11"/>
          <w:pgSz w:w="16838" w:h="11906" w:orient="landscape" w:code="9"/>
          <w:pgMar w:top="567" w:right="728" w:bottom="851" w:left="811" w:header="737" w:footer="0" w:gutter="0"/>
          <w:cols w:space="720"/>
          <w:docGrid w:linePitch="326"/>
        </w:sectPr>
      </w:pPr>
    </w:p>
    <w:p w14:paraId="7C2A30D4" w14:textId="6441665F" w:rsidR="005B3675" w:rsidRDefault="005B3675" w:rsidP="005B3675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71B9CAFF" wp14:editId="660EE3AE">
            <wp:extent cx="6663690" cy="8863781"/>
            <wp:effectExtent l="0" t="0" r="381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4335" cy="8864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13463" w14:textId="5A930E23" w:rsidR="0027290D" w:rsidRDefault="0027290D" w:rsidP="0027290D">
      <w:pPr>
        <w:tabs>
          <w:tab w:val="left" w:pos="3670"/>
        </w:tabs>
        <w:rPr>
          <w:rFonts w:ascii="Sylfaen" w:eastAsia="Times New Roman" w:hAnsi="Sylfaen" w:cstheme="minorHAnsi"/>
          <w:lang w:eastAsia="hr-BA"/>
        </w:rPr>
      </w:pPr>
      <w:r>
        <w:rPr>
          <w:rFonts w:ascii="Sylfaen" w:eastAsia="Times New Roman" w:hAnsi="Sylfaen" w:cstheme="minorHAnsi"/>
          <w:lang w:eastAsia="hr-BA"/>
        </w:rPr>
        <w:tab/>
      </w:r>
    </w:p>
    <w:p w14:paraId="56924CC0" w14:textId="45973B24" w:rsidR="0027290D" w:rsidRDefault="0027290D" w:rsidP="0027290D">
      <w:pPr>
        <w:tabs>
          <w:tab w:val="left" w:pos="3670"/>
        </w:tabs>
        <w:rPr>
          <w:rFonts w:ascii="Sylfaen" w:eastAsia="Times New Roman" w:hAnsi="Sylfaen" w:cstheme="minorHAnsi"/>
          <w:lang w:eastAsia="hr-BA"/>
        </w:rPr>
      </w:pPr>
    </w:p>
    <w:p w14:paraId="55C4A24D" w14:textId="6ED6304B" w:rsidR="0027290D" w:rsidRDefault="008A7E1E" w:rsidP="0027290D">
      <w:pPr>
        <w:tabs>
          <w:tab w:val="left" w:pos="3670"/>
        </w:tabs>
        <w:rPr>
          <w:rFonts w:ascii="Sylfaen" w:eastAsia="Times New Roman" w:hAnsi="Sylfaen" w:cs="Sylfaen"/>
          <w:sz w:val="28"/>
          <w:szCs w:val="28"/>
          <w:lang w:val="hy-AM" w:eastAsia="hr-BA"/>
        </w:rPr>
      </w:pPr>
      <w:r w:rsidRPr="00A56AF0">
        <w:rPr>
          <w:rFonts w:ascii="Sylfaen" w:eastAsia="Times New Roman" w:hAnsi="Sylfaen" w:cstheme="minorHAnsi"/>
          <w:sz w:val="28"/>
          <w:szCs w:val="28"/>
          <w:lang w:val="hy-AM" w:eastAsia="hr-BA"/>
        </w:rPr>
        <w:lastRenderedPageBreak/>
        <w:t>ՄԱՍ 4</w:t>
      </w:r>
      <w:r w:rsidRPr="00A56AF0">
        <w:rPr>
          <w:rFonts w:ascii="Times New Roman" w:eastAsia="Times New Roman" w:hAnsi="Times New Roman" w:cs="Times New Roman"/>
          <w:sz w:val="28"/>
          <w:szCs w:val="28"/>
          <w:lang w:val="hy-AM" w:eastAsia="hr-BA"/>
        </w:rPr>
        <w:t>․</w:t>
      </w:r>
      <w:r w:rsidRPr="00A56AF0">
        <w:rPr>
          <w:rFonts w:ascii="Sylfaen" w:eastAsia="Times New Roman" w:hAnsi="Sylfaen" w:cs="Times New Roman"/>
          <w:sz w:val="28"/>
          <w:szCs w:val="28"/>
          <w:lang w:val="hy-AM" w:eastAsia="hr-BA"/>
        </w:rPr>
        <w:t xml:space="preserve"> </w:t>
      </w:r>
      <w:r w:rsidRPr="00A56AF0">
        <w:rPr>
          <w:rFonts w:ascii="Sylfaen" w:eastAsia="Times New Roman" w:hAnsi="Sylfaen" w:cs="Sylfaen"/>
          <w:sz w:val="28"/>
          <w:szCs w:val="28"/>
          <w:lang w:val="hy-AM" w:eastAsia="hr-BA"/>
        </w:rPr>
        <w:t>ՍՈՑԻԱԼԱԿԱՆ</w:t>
      </w:r>
      <w:r w:rsidRPr="00A56AF0">
        <w:rPr>
          <w:rFonts w:ascii="Sylfaen" w:eastAsia="Times New Roman" w:hAnsi="Sylfaen" w:cs="Times New Roman"/>
          <w:sz w:val="28"/>
          <w:szCs w:val="28"/>
          <w:lang w:val="hy-AM" w:eastAsia="hr-BA"/>
        </w:rPr>
        <w:t xml:space="preserve"> </w:t>
      </w:r>
      <w:r w:rsidRPr="00A56AF0">
        <w:rPr>
          <w:rFonts w:ascii="Sylfaen" w:eastAsia="Times New Roman" w:hAnsi="Sylfaen" w:cs="Sylfaen"/>
          <w:sz w:val="28"/>
          <w:szCs w:val="28"/>
          <w:lang w:val="hy-AM" w:eastAsia="hr-BA"/>
        </w:rPr>
        <w:t>ՈՒՍՈՒՄՆԱՍԻՐՈՒԹՅՈՒՆՆԵՐ</w:t>
      </w:r>
    </w:p>
    <w:p w14:paraId="5191AE55" w14:textId="7069B931" w:rsidR="00A56AF0" w:rsidRPr="00A56AF0" w:rsidRDefault="00A56AF0" w:rsidP="00A56AF0">
      <w:pPr>
        <w:spacing w:line="256" w:lineRule="auto"/>
        <w:rPr>
          <w:rFonts w:ascii="Sylfaen" w:hAnsi="Sylfaen"/>
          <w:b/>
          <w:lang w:val="hy-AM"/>
        </w:rPr>
      </w:pPr>
      <w:r w:rsidRPr="00A56AF0">
        <w:rPr>
          <w:rFonts w:ascii="Sylfaen" w:hAnsi="Sylfaen"/>
          <w:b/>
          <w:lang w:val="hy-AM"/>
        </w:rPr>
        <w:t>Ելակետային սոցիալական ուսումնասիրության հաշվետվություն</w:t>
      </w:r>
    </w:p>
    <w:p w14:paraId="5CD9E00C" w14:textId="77777777" w:rsidR="00A56AF0" w:rsidRPr="00F97767" w:rsidRDefault="00A56AF0" w:rsidP="00A56AF0">
      <w:pPr>
        <w:widowControl w:val="0"/>
        <w:spacing w:before="240" w:after="240"/>
        <w:ind w:firstLine="720"/>
        <w:jc w:val="both"/>
        <w:rPr>
          <w:rFonts w:ascii="Sylfaen" w:hAnsi="Sylfaen" w:cs="Sylfaen"/>
          <w:b/>
          <w:lang w:val="hy-AM"/>
        </w:rPr>
      </w:pPr>
      <w:r w:rsidRPr="00F97767">
        <w:rPr>
          <w:rFonts w:ascii="Sylfaen" w:hAnsi="Sylfaen" w:cs="Sylfaen"/>
          <w:lang w:val="hy-AM"/>
        </w:rPr>
        <w:t xml:space="preserve">Ելակետային սոցիալական ուսումնասիրության սույն հաշվետվությունն ընդգրկում է </w:t>
      </w:r>
      <w:r w:rsidRPr="00F97767">
        <w:rPr>
          <w:rFonts w:ascii="Sylfaen" w:hAnsi="Sylfaen" w:cs="Arial AMU"/>
          <w:lang w:val="hy-AM"/>
        </w:rPr>
        <w:t>«Մանասի</w:t>
      </w:r>
      <w:r w:rsidRPr="00F97767">
        <w:rPr>
          <w:rFonts w:ascii="Sylfaen" w:hAnsi="Sylfaen" w:cs="Arial AMU"/>
          <w:lang w:val="af-ZA"/>
        </w:rPr>
        <w:t xml:space="preserve"> </w:t>
      </w:r>
      <w:r w:rsidRPr="00F97767">
        <w:rPr>
          <w:rFonts w:ascii="Sylfaen" w:hAnsi="Sylfaen" w:cs="Arial AMU"/>
          <w:lang w:val="hy-AM"/>
        </w:rPr>
        <w:t>առու</w:t>
      </w:r>
      <w:r w:rsidRPr="00F97767">
        <w:rPr>
          <w:rFonts w:ascii="Sylfaen" w:hAnsi="Sylfaen" w:cs="Arial AMU"/>
          <w:lang w:val="af-ZA"/>
        </w:rPr>
        <w:t xml:space="preserve"> </w:t>
      </w:r>
      <w:r w:rsidRPr="00F97767">
        <w:rPr>
          <w:rFonts w:ascii="Sylfaen" w:hAnsi="Sylfaen" w:cs="Arial AMU"/>
          <w:lang w:val="hy-AM"/>
        </w:rPr>
        <w:t>ջրանցքի</w:t>
      </w:r>
      <w:r w:rsidRPr="00F97767">
        <w:rPr>
          <w:rFonts w:ascii="Sylfaen" w:hAnsi="Sylfaen" w:cs="Arial AMU"/>
          <w:lang w:val="af-ZA"/>
        </w:rPr>
        <w:t xml:space="preserve"> </w:t>
      </w:r>
      <w:r w:rsidRPr="00F97767">
        <w:rPr>
          <w:rFonts w:ascii="Sylfaen" w:hAnsi="Sylfaen" w:cs="Arial AMU"/>
          <w:lang w:val="hy-AM"/>
        </w:rPr>
        <w:t>գլխամասում</w:t>
      </w:r>
      <w:r w:rsidRPr="00F97767">
        <w:rPr>
          <w:rFonts w:ascii="Sylfaen" w:hAnsi="Sylfaen" w:cs="Arial AMU"/>
          <w:lang w:val="af-ZA"/>
        </w:rPr>
        <w:t xml:space="preserve"> </w:t>
      </w:r>
      <w:r w:rsidRPr="00F97767">
        <w:rPr>
          <w:rFonts w:ascii="Sylfaen" w:hAnsi="Sylfaen" w:cs="Arial AMU"/>
          <w:lang w:val="hy-AM"/>
        </w:rPr>
        <w:t>բնական թասի օգտագործմամբ ՕԿՋ</w:t>
      </w:r>
      <w:r w:rsidRPr="00F97767">
        <w:rPr>
          <w:rFonts w:ascii="Sylfaen" w:hAnsi="Sylfaen" w:cs="Arial AMU"/>
          <w:lang w:val="af-ZA"/>
        </w:rPr>
        <w:t>-</w:t>
      </w:r>
      <w:r w:rsidRPr="00F97767">
        <w:rPr>
          <w:rFonts w:ascii="Sylfaen" w:hAnsi="Sylfaen" w:cs="Arial AMU"/>
          <w:lang w:val="hy-AM"/>
        </w:rPr>
        <w:t>ի</w:t>
      </w:r>
      <w:r w:rsidRPr="00F97767">
        <w:rPr>
          <w:rFonts w:ascii="Sylfaen" w:hAnsi="Sylfaen" w:cs="Arial AMU"/>
          <w:b/>
          <w:sz w:val="28"/>
          <w:szCs w:val="28"/>
          <w:lang w:val="af-ZA"/>
        </w:rPr>
        <w:t xml:space="preserve"> </w:t>
      </w:r>
      <w:r w:rsidRPr="00F97767">
        <w:rPr>
          <w:rFonts w:ascii="Sylfaen" w:hAnsi="Sylfaen" w:cs="Arial AMU"/>
          <w:lang w:val="hy-AM"/>
        </w:rPr>
        <w:t>կառուցման»</w:t>
      </w:r>
      <w:r w:rsidRPr="00F97767">
        <w:rPr>
          <w:rFonts w:ascii="Sylfaen" w:hAnsi="Sylfaen" w:cs="Arial AMU"/>
          <w:sz w:val="20"/>
          <w:lang w:val="hy-AM"/>
        </w:rPr>
        <w:t xml:space="preserve"> </w:t>
      </w:r>
      <w:r w:rsidRPr="00F97767">
        <w:rPr>
          <w:rFonts w:ascii="Sylfaen" w:hAnsi="Sylfaen" w:cs="Sylfaen"/>
          <w:lang w:val="hy-AM"/>
        </w:rPr>
        <w:t xml:space="preserve">նախնական նախագծում կատարած աշխատանքները. սոցիալական ուսումնասիրությունների,  հողի օտարման և վերաբնակեցման ազդեցությունը և ՎԳՊ-ի պատրաստման անհրաժեշտությունը: </w:t>
      </w:r>
    </w:p>
    <w:p w14:paraId="0138D923" w14:textId="22F27FF8" w:rsidR="00A56AF0" w:rsidRPr="00CF7DC6" w:rsidRDefault="00A56AF0" w:rsidP="00A56AF0">
      <w:pPr>
        <w:pStyle w:val="NoSpacing"/>
        <w:ind w:firstLine="720"/>
        <w:jc w:val="both"/>
        <w:rPr>
          <w:rFonts w:ascii="Sylfaen" w:hAnsi="Sylfaen"/>
          <w:lang w:val="pt-PT"/>
        </w:rPr>
      </w:pPr>
      <w:r w:rsidRPr="00E528F2">
        <w:rPr>
          <w:rFonts w:ascii="Sylfaen" w:hAnsi="Sylfaen" w:cs="Sylfaen"/>
          <w:lang w:val="hy-AM"/>
        </w:rPr>
        <w:t>Ն</w:t>
      </w:r>
      <w:r w:rsidRPr="003037EA">
        <w:rPr>
          <w:rFonts w:ascii="Sylfaen" w:hAnsi="Sylfaen" w:cs="Sylfaen"/>
          <w:lang w:val="hy-AM"/>
        </w:rPr>
        <w:t>ախնական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նախագծի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սույն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հաշվետվության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պատրաստման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համար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հիմք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են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հանդիսացել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սոցիալական</w:t>
      </w:r>
      <w:r>
        <w:rPr>
          <w:rFonts w:ascii="Sylfaen" w:hAnsi="Sylfaen" w:cs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ազդեցության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գնահատումը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կանոնակարգող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փաստաթղթային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ուսումնասիրությունները</w:t>
      </w:r>
      <w:r>
        <w:rPr>
          <w:rFonts w:ascii="Sylfaen" w:hAnsi="Sylfaen"/>
          <w:lang w:val="pt-PT"/>
        </w:rPr>
        <w:t xml:space="preserve">, </w:t>
      </w:r>
      <w:r w:rsidRPr="003037EA">
        <w:rPr>
          <w:rFonts w:ascii="Sylfaen" w:hAnsi="Sylfaen" w:cs="Sylfaen"/>
          <w:lang w:val="hy-AM"/>
        </w:rPr>
        <w:t>սոցիալական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ելակետային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տվյալների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հավաքագրումը</w:t>
      </w:r>
      <w:r>
        <w:rPr>
          <w:rFonts w:ascii="Sylfaen" w:hAnsi="Sylfaen" w:cs="Sylfaen"/>
          <w:lang w:val="pt-PT"/>
        </w:rPr>
        <w:t>,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/>
          <w:lang w:val="hy-AM"/>
        </w:rPr>
        <w:t>համայնքների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/>
          <w:lang w:val="hy-AM"/>
        </w:rPr>
        <w:t>ղեկավարների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/>
          <w:lang w:val="hy-AM"/>
        </w:rPr>
        <w:t>և «</w:t>
      </w:r>
      <w:r w:rsidRPr="00380BA9">
        <w:rPr>
          <w:rFonts w:ascii="Sylfaen" w:hAnsi="Sylfaen"/>
          <w:lang w:val="hy-AM"/>
        </w:rPr>
        <w:t>Գեղարքունիք</w:t>
      </w:r>
      <w:r w:rsidRPr="003037EA">
        <w:rPr>
          <w:rFonts w:ascii="Sylfaen" w:hAnsi="Sylfaen"/>
          <w:lang w:val="hy-AM"/>
        </w:rPr>
        <w:t>» ՋՕԸ-ի աշխատակիցների կողմից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/>
          <w:lang w:val="hy-AM"/>
        </w:rPr>
        <w:t>ներկայացված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/>
          <w:lang w:val="hy-AM"/>
        </w:rPr>
        <w:t>գրությունները</w:t>
      </w:r>
      <w:r>
        <w:rPr>
          <w:rFonts w:ascii="Sylfaen" w:hAnsi="Sylfaen"/>
          <w:lang w:val="pt-PT"/>
        </w:rPr>
        <w:t xml:space="preserve">, </w:t>
      </w:r>
      <w:r w:rsidRPr="003037EA">
        <w:rPr>
          <w:rFonts w:ascii="Sylfaen" w:hAnsi="Sylfaen" w:cs="Sylfaen"/>
          <w:lang w:val="hy-AM"/>
        </w:rPr>
        <w:t>ազդակիր համայնքներում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դաշտային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 w:cs="Sylfaen"/>
          <w:lang w:val="hy-AM"/>
        </w:rPr>
        <w:t>այցերը</w:t>
      </w:r>
      <w:r>
        <w:rPr>
          <w:rFonts w:ascii="Sylfaen" w:hAnsi="Sylfaen"/>
          <w:lang w:val="pt-PT"/>
        </w:rPr>
        <w:t xml:space="preserve">, </w:t>
      </w:r>
      <w:r w:rsidRPr="003037EA">
        <w:rPr>
          <w:rFonts w:ascii="Sylfaen" w:hAnsi="Sylfaen"/>
          <w:lang w:val="hy-AM"/>
        </w:rPr>
        <w:t>ֆոկուս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/>
          <w:lang w:val="hy-AM"/>
        </w:rPr>
        <w:t>խմբային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/>
          <w:lang w:val="hy-AM"/>
        </w:rPr>
        <w:t>հանդիպումները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/>
          <w:lang w:val="hy-AM"/>
        </w:rPr>
        <w:t>և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/>
          <w:lang w:val="hy-AM"/>
        </w:rPr>
        <w:t>հանրային</w:t>
      </w:r>
      <w:r>
        <w:rPr>
          <w:rFonts w:ascii="Sylfaen" w:hAnsi="Sylfaen"/>
          <w:lang w:val="pt-PT"/>
        </w:rPr>
        <w:t xml:space="preserve"> </w:t>
      </w:r>
      <w:r w:rsidRPr="003037EA">
        <w:rPr>
          <w:rFonts w:ascii="Sylfaen" w:hAnsi="Sylfaen"/>
          <w:lang w:val="hy-AM"/>
        </w:rPr>
        <w:t>քննարկումները:</w:t>
      </w:r>
      <w:r>
        <w:rPr>
          <w:rFonts w:ascii="Sylfaen" w:hAnsi="Sylfaen"/>
          <w:lang w:val="pt-PT"/>
        </w:rPr>
        <w:t xml:space="preserve"> </w:t>
      </w:r>
    </w:p>
    <w:p w14:paraId="7CEECF81" w14:textId="77777777" w:rsidR="00A56AF0" w:rsidRPr="00522A06" w:rsidRDefault="00A56AF0" w:rsidP="00A56AF0">
      <w:pPr>
        <w:pStyle w:val="Heading1"/>
        <w:keepNext w:val="0"/>
        <w:spacing w:before="0"/>
        <w:ind w:firstLine="720"/>
        <w:rPr>
          <w:rFonts w:ascii="Sylfaen" w:hAnsi="Sylfaen"/>
          <w:b w:val="0"/>
          <w:color w:val="auto"/>
          <w:sz w:val="24"/>
          <w:szCs w:val="24"/>
          <w:lang w:val="hy-AM" w:eastAsia="ar-SA"/>
        </w:rPr>
      </w:pPr>
      <w:bookmarkStart w:id="16" w:name="_Toc115365594"/>
      <w:r w:rsidRPr="00522A06">
        <w:rPr>
          <w:rFonts w:ascii="Sylfaen" w:hAnsi="Sylfaen"/>
          <w:color w:val="auto"/>
          <w:sz w:val="24"/>
          <w:szCs w:val="24"/>
          <w:lang w:val="pt-PT" w:eastAsia="ar-SA"/>
        </w:rPr>
        <w:t>1</w:t>
      </w:r>
      <w:r w:rsidRPr="00522A06">
        <w:rPr>
          <w:rFonts w:ascii="Sylfaen" w:hAnsi="Sylfaen"/>
          <w:color w:val="auto"/>
          <w:sz w:val="24"/>
          <w:szCs w:val="24"/>
          <w:lang w:val="hy-AM" w:eastAsia="ar-SA"/>
        </w:rPr>
        <w:t>. Ծրագրի նկարագրություն</w:t>
      </w:r>
      <w:bookmarkEnd w:id="16"/>
    </w:p>
    <w:p w14:paraId="709B861E" w14:textId="77777777" w:rsidR="00A56AF0" w:rsidRPr="00475A67" w:rsidRDefault="00A56AF0" w:rsidP="00A56AF0">
      <w:pPr>
        <w:widowControl w:val="0"/>
        <w:spacing w:before="240" w:after="240"/>
        <w:ind w:firstLine="720"/>
        <w:jc w:val="both"/>
        <w:rPr>
          <w:rFonts w:ascii="Sylfaen" w:eastAsia="Calibri" w:hAnsi="Sylfaen" w:cs="Sylfaen"/>
          <w:szCs w:val="20"/>
          <w:lang w:val="hy-AM"/>
        </w:rPr>
      </w:pPr>
      <w:r w:rsidRPr="00475A67">
        <w:rPr>
          <w:rFonts w:ascii="Sylfaen" w:eastAsia="Calibri" w:hAnsi="Sylfaen" w:cs="Sylfaen"/>
          <w:szCs w:val="20"/>
          <w:lang w:val="hy-AM"/>
        </w:rPr>
        <w:t>Ծրագրի նպատակն է ապահովել սակավ ոռոգման ջրի կայուն և արդյունավետ օգտագործումը՝ խթանելով գյուղատնտեսության զարգացմանը, ինչպես նաև նվազեցնելով թիրախային խմբի խոցելիությունը կլիմայական փոփոխությունների ազդեցության հանդեպ։ Ծրագրի իրականացումը զգալի դրական ազդեցություն կունենա տարածաշրջանի ջրային ռեսուրսների կայուն և բնապահպանական տեսանկյունից կառավարման արդյունավետության վրա, կխթանի գյուղական շրջանների զարգացումը, բնակչության կենսամակարդակի բարձրացումը։</w:t>
      </w:r>
    </w:p>
    <w:p w14:paraId="197514D4" w14:textId="77777777" w:rsidR="00A56AF0" w:rsidRPr="003A795B" w:rsidRDefault="00A56AF0" w:rsidP="00A56AF0">
      <w:pPr>
        <w:widowControl w:val="0"/>
        <w:spacing w:before="240" w:after="240"/>
        <w:jc w:val="both"/>
        <w:rPr>
          <w:rFonts w:ascii="Sylfaen" w:hAnsi="Sylfaen" w:cs="Arial AMU"/>
          <w:lang w:val="hy-AM"/>
        </w:rPr>
      </w:pPr>
      <w:r w:rsidRPr="003A795B">
        <w:rPr>
          <w:rFonts w:ascii="Sylfaen" w:hAnsi="Sylfaen" w:cs="Arial AMU"/>
          <w:lang w:val="hy-AM"/>
        </w:rPr>
        <w:t xml:space="preserve">Այս ծրագրով նախատեսվում է </w:t>
      </w:r>
    </w:p>
    <w:p w14:paraId="3BACBA18" w14:textId="77777777" w:rsidR="00A56AF0" w:rsidRDefault="00A56AF0" w:rsidP="00A56AF0">
      <w:pPr>
        <w:widowControl w:val="0"/>
        <w:spacing w:before="240" w:after="240"/>
        <w:jc w:val="both"/>
        <w:rPr>
          <w:rFonts w:ascii="Sylfaen" w:hAnsi="Sylfaen"/>
          <w:b/>
          <w:i/>
          <w:lang w:val="hy-AM"/>
        </w:rPr>
      </w:pPr>
      <w:r w:rsidRPr="0021629A">
        <w:rPr>
          <w:rFonts w:ascii="Sylfaen" w:hAnsi="Sylfaen"/>
          <w:b/>
          <w:i/>
          <w:lang w:val="hy-AM"/>
        </w:rPr>
        <w:t>“</w:t>
      </w:r>
      <w:r w:rsidRPr="007517B7">
        <w:rPr>
          <w:rFonts w:ascii="Sylfaen" w:hAnsi="Sylfaen"/>
          <w:b/>
          <w:i/>
          <w:lang w:val="hy-AM"/>
        </w:rPr>
        <w:t>Գեղարքունիք</w:t>
      </w:r>
      <w:r w:rsidRPr="0021629A">
        <w:rPr>
          <w:rFonts w:ascii="Sylfaen" w:hAnsi="Sylfaen"/>
          <w:b/>
          <w:i/>
          <w:lang w:val="hy-AM"/>
        </w:rPr>
        <w:t>” ՋՕԸ-ի սպասարկվող տարածք</w:t>
      </w:r>
      <w:r w:rsidRPr="00CC4F5D">
        <w:rPr>
          <w:rFonts w:ascii="Sylfaen" w:hAnsi="Sylfaen"/>
          <w:b/>
          <w:i/>
          <w:lang w:val="hy-AM"/>
        </w:rPr>
        <w:t xml:space="preserve">ում </w:t>
      </w:r>
      <w:r w:rsidRPr="00ED2D2C">
        <w:rPr>
          <w:rFonts w:ascii="Sylfaen" w:hAnsi="Sylfaen"/>
          <w:b/>
          <w:i/>
          <w:lang w:val="hy-AM"/>
        </w:rPr>
        <w:t xml:space="preserve"> Լոտ </w:t>
      </w:r>
      <w:r w:rsidRPr="007517B7">
        <w:rPr>
          <w:rFonts w:ascii="Sylfaen" w:hAnsi="Sylfaen"/>
          <w:b/>
          <w:i/>
          <w:lang w:val="hy-AM"/>
        </w:rPr>
        <w:t>3</w:t>
      </w:r>
      <w:r w:rsidRPr="00ED2D2C">
        <w:rPr>
          <w:rFonts w:ascii="Sylfaen" w:hAnsi="Sylfaen"/>
          <w:b/>
          <w:i/>
          <w:lang w:val="hy-AM"/>
        </w:rPr>
        <w:t xml:space="preserve"> փաթեթի </w:t>
      </w:r>
    </w:p>
    <w:p w14:paraId="06D2554E" w14:textId="4C24079D" w:rsidR="00A56AF0" w:rsidRPr="001324B9" w:rsidRDefault="00A56AF0" w:rsidP="00A56AF0">
      <w:pPr>
        <w:rPr>
          <w:rFonts w:ascii="Sylfaen" w:hAnsi="Sylfaen" w:cs="Arial AMU"/>
          <w:b/>
          <w:lang w:val="hy-AM"/>
        </w:rPr>
      </w:pPr>
      <w:r w:rsidRPr="001324B9">
        <w:rPr>
          <w:rFonts w:ascii="Sylfaen" w:hAnsi="Sylfaen" w:cs="Arial AMU"/>
          <w:b/>
          <w:lang w:val="hy-AM"/>
        </w:rPr>
        <w:t>Մանասի առու ջրանցքի գլխամաս</w:t>
      </w:r>
      <w:r w:rsidRPr="00C91059">
        <w:rPr>
          <w:rFonts w:ascii="Sylfaen" w:hAnsi="Sylfaen" w:cs="Arial AMU"/>
          <w:b/>
          <w:lang w:val="hy-AM"/>
        </w:rPr>
        <w:t>ից վերև  “Կոփոյ վար” տարածքում</w:t>
      </w:r>
      <w:r w:rsidRPr="001324B9">
        <w:rPr>
          <w:rFonts w:ascii="Sylfaen" w:hAnsi="Sylfaen" w:cs="Arial AMU"/>
          <w:lang w:val="hy-AM"/>
        </w:rPr>
        <w:t xml:space="preserve"> </w:t>
      </w:r>
      <w:r w:rsidRPr="00C91059">
        <w:rPr>
          <w:rFonts w:ascii="Sylfaen" w:hAnsi="Sylfaen" w:cs="Arial AMU"/>
          <w:b/>
          <w:lang w:val="hy-AM"/>
        </w:rPr>
        <w:t xml:space="preserve">շուրջ 27.0 հազ. խմ ծավալով </w:t>
      </w:r>
      <w:r w:rsidRPr="001324B9">
        <w:rPr>
          <w:rFonts w:ascii="Sylfaen" w:hAnsi="Sylfaen" w:cs="Arial AMU"/>
          <w:b/>
          <w:lang w:val="hy-AM"/>
        </w:rPr>
        <w:t>ՕԿՋ կառուցում:</w:t>
      </w:r>
    </w:p>
    <w:p w14:paraId="22D8D7A1" w14:textId="1D44E68F" w:rsidR="00A56AF0" w:rsidRPr="00A56AF0" w:rsidRDefault="00A56AF0" w:rsidP="00A56AF0">
      <w:pPr>
        <w:jc w:val="both"/>
        <w:rPr>
          <w:rFonts w:ascii="Sylfaen" w:hAnsi="Sylfaen" w:cs="Arial AMU"/>
          <w:lang w:val="hy-AM"/>
        </w:rPr>
      </w:pPr>
      <w:bookmarkStart w:id="17" w:name="_Toc76640368"/>
      <w:bookmarkStart w:id="18" w:name="_Toc434221184"/>
      <w:r w:rsidRPr="001324B9">
        <w:rPr>
          <w:rFonts w:ascii="Sylfaen" w:hAnsi="Sylfaen" w:cs="Arial AMU"/>
          <w:lang w:val="hy-AM"/>
        </w:rPr>
        <w:t>Դիտարկվել է Մանասի առու ջրանցքի գլխամասից վերև “Կոփոյ վար” տարածքում ՕԿՋ-ի կառուցման հնարավորությունը: Այդ հատվածում առաջարկվում է ՕԿՋ-ն տեղադրել Մարտունի գետի ու Վաղաշենի մեծ առվի միջև, թեք լանջի հատվածում: Կատարվել են տոպոգրաֆիական, երկրաբանական ու հիդրոլոգիական հանույթներ և հետազոտություններ: Կատարվում է գեոֆիզիկական ուսումնասիրություն:</w:t>
      </w:r>
    </w:p>
    <w:p w14:paraId="73D50A89" w14:textId="77777777" w:rsidR="00A56AF0" w:rsidRPr="001324B9" w:rsidRDefault="00A56AF0" w:rsidP="00A56AF0">
      <w:pPr>
        <w:jc w:val="both"/>
        <w:rPr>
          <w:rFonts w:ascii="Sylfaen" w:hAnsi="Sylfaen" w:cs="Arial AMU"/>
          <w:b/>
          <w:i/>
          <w:lang w:val="hy-AM"/>
        </w:rPr>
      </w:pPr>
      <w:r w:rsidRPr="001324B9">
        <w:rPr>
          <w:rFonts w:ascii="Sylfaen" w:hAnsi="Sylfaen" w:cs="Arial AMU"/>
          <w:b/>
          <w:i/>
          <w:lang w:val="hy-AM"/>
        </w:rPr>
        <w:t xml:space="preserve">Առաջարկվում է. </w:t>
      </w:r>
    </w:p>
    <w:p w14:paraId="4F021BCF" w14:textId="77777777" w:rsidR="00A56AF0" w:rsidRPr="001324B9" w:rsidRDefault="00A56AF0" w:rsidP="00A56AF0">
      <w:pPr>
        <w:jc w:val="both"/>
        <w:rPr>
          <w:rFonts w:ascii="Sylfaen" w:hAnsi="Sylfaen" w:cs="Arial AMU"/>
          <w:lang w:val="hy-AM"/>
        </w:rPr>
      </w:pPr>
      <w:r w:rsidRPr="001324B9">
        <w:rPr>
          <w:rFonts w:ascii="Sylfaen" w:hAnsi="Sylfaen" w:cs="Arial AMU"/>
          <w:lang w:val="hy-AM"/>
        </w:rPr>
        <w:t xml:space="preserve">ՕԿՋ-ի ծավալը շուրջ </w:t>
      </w:r>
      <w:r w:rsidRPr="001324B9">
        <w:rPr>
          <w:rFonts w:ascii="Sylfaen" w:hAnsi="Sylfaen" w:cs="Arial AMU"/>
          <w:b/>
          <w:lang w:val="hy-AM"/>
        </w:rPr>
        <w:t>27.0 հազ.խմ</w:t>
      </w:r>
      <w:r w:rsidRPr="001324B9">
        <w:rPr>
          <w:rFonts w:ascii="Sylfaen" w:hAnsi="Sylfaen" w:cs="Arial AMU"/>
          <w:lang w:val="hy-AM"/>
        </w:rPr>
        <w:t xml:space="preserve">: Ըստ ՋՕԸ-ի տվյալների (ջրավազանի լցման ծախս և ժամեր) ծավալը ստացվում է՝ 0.75խմ/վրկ x 10ժամ x 3600 վրկ = 27000խմ: </w:t>
      </w:r>
    </w:p>
    <w:p w14:paraId="1EF1BFB9" w14:textId="77777777" w:rsidR="00A56AF0" w:rsidRPr="001324B9" w:rsidRDefault="00A56AF0" w:rsidP="00A56AF0">
      <w:pPr>
        <w:jc w:val="both"/>
        <w:rPr>
          <w:rFonts w:ascii="Sylfaen" w:hAnsi="Sylfaen" w:cs="Arial AMU"/>
          <w:lang w:val="hy-AM"/>
        </w:rPr>
      </w:pPr>
      <w:r w:rsidRPr="001324B9">
        <w:rPr>
          <w:rFonts w:ascii="Sylfaen" w:hAnsi="Sylfaen" w:cs="Arial AMU"/>
          <w:lang w:val="hy-AM"/>
        </w:rPr>
        <w:t xml:space="preserve">Կառուցվող ջրավազանը հողային է, որպես ջրավազանի հակաֆիլտրացիոն միջոցառում տեղադրվում է բենտոնիտային գորգ: </w:t>
      </w:r>
    </w:p>
    <w:p w14:paraId="3B54E8C9" w14:textId="77777777" w:rsidR="00A56AF0" w:rsidRPr="001324B9" w:rsidRDefault="00A56AF0" w:rsidP="00A56AF0">
      <w:pPr>
        <w:jc w:val="both"/>
        <w:rPr>
          <w:rFonts w:ascii="Sylfaen" w:hAnsi="Sylfaen" w:cs="Arial AMU"/>
          <w:lang w:val="hy-AM"/>
        </w:rPr>
      </w:pPr>
      <w:r w:rsidRPr="001324B9">
        <w:rPr>
          <w:rFonts w:ascii="Sylfaen" w:hAnsi="Sylfaen" w:cs="Arial AMU"/>
          <w:lang w:val="hy-AM"/>
        </w:rPr>
        <w:t xml:space="preserve">Նախատեսվում է նաև ՕԿՋ-ի վերևով անցնող հողային հունով առկա Վաղաշենի մեծ առուի վերականգնում Г-աձև ե/բետոնյա բլոկերով: Գոյություն ունեցող հողային հունով անցնող ջրանցքի այդ հատվածում տեղի են ունենում մեծ քանակի ֆիլտրացիաներ և ընդհանուր տեխնիկական վիճակը վատ է՝ առկա են ջրանցքի ձախ ափի մի քանի բեկման հատվածներ, որը ռիսկային պայմաններ կստեղծի ստորև նախատեսվող ջրավազանի անվտանգության համար:   Վերականգնվող հատվածը 180 մ երկարությամբ: </w:t>
      </w:r>
    </w:p>
    <w:p w14:paraId="357561A6" w14:textId="774DAB3A" w:rsidR="00A56AF0" w:rsidRPr="00A56AF0" w:rsidRDefault="00A56AF0" w:rsidP="00A56AF0">
      <w:pPr>
        <w:jc w:val="both"/>
        <w:rPr>
          <w:rFonts w:ascii="Sylfaen" w:hAnsi="Sylfaen" w:cs="Arial AMU"/>
          <w:lang w:val="hy-AM"/>
        </w:rPr>
      </w:pPr>
      <w:r w:rsidRPr="001324B9">
        <w:rPr>
          <w:rFonts w:ascii="Sylfaen" w:hAnsi="Sylfaen" w:cs="Arial AMU"/>
          <w:lang w:val="hy-AM"/>
        </w:rPr>
        <w:t>Նախատեսվում է մոտեցնող ջրագիծ վերականգնված առվից և հեռացնող ջրագիծ դեպի Մարտունի գետը: Բացի այդ</w:t>
      </w:r>
      <w:r w:rsidRPr="00F97767">
        <w:rPr>
          <w:rFonts w:ascii="Sylfaen" w:hAnsi="Sylfaen" w:cs="Arial AMU"/>
          <w:lang w:val="hy-AM"/>
        </w:rPr>
        <w:t>,</w:t>
      </w:r>
      <w:r w:rsidRPr="001324B9">
        <w:rPr>
          <w:rFonts w:ascii="Sylfaen" w:hAnsi="Sylfaen" w:cs="Arial AMU"/>
          <w:lang w:val="hy-AM"/>
        </w:rPr>
        <w:t xml:space="preserve"> նախատեսվում է փականների էլեկտրաֆիկացում, ավտոմատացում: Սարքերի, </w:t>
      </w:r>
      <w:r w:rsidRPr="001324B9">
        <w:rPr>
          <w:rFonts w:ascii="Sylfaen" w:hAnsi="Sylfaen" w:cs="Arial AMU"/>
          <w:lang w:val="hy-AM"/>
        </w:rPr>
        <w:lastRenderedPageBreak/>
        <w:t>սարքավորումների համար պահանջվող էլեկտրաէներգիան կապահովվի արևային վահանակների տեղադրմամբ:</w:t>
      </w:r>
    </w:p>
    <w:p w14:paraId="732FF5F1" w14:textId="77777777" w:rsidR="00A56AF0" w:rsidRPr="007517B7" w:rsidRDefault="00A56AF0" w:rsidP="00A56AF0">
      <w:pPr>
        <w:pStyle w:val="A1-Heading1"/>
        <w:spacing w:before="0" w:after="120" w:line="276" w:lineRule="auto"/>
        <w:ind w:firstLine="720"/>
        <w:jc w:val="both"/>
        <w:rPr>
          <w:b w:val="0"/>
          <w:sz w:val="22"/>
          <w:szCs w:val="22"/>
          <w:lang w:val="hy-AM"/>
        </w:rPr>
      </w:pPr>
      <w:r w:rsidRPr="007517B7">
        <w:rPr>
          <w:rFonts w:eastAsia="Calibri"/>
          <w:b w:val="0"/>
          <w:sz w:val="22"/>
          <w:szCs w:val="22"/>
          <w:lang w:val="hy-AM" w:eastAsia="en-US"/>
        </w:rPr>
        <w:t xml:space="preserve">Նախնական նախագծային աշխատանքների փուլում 2022թ. օգոստոս-սեպտեմբերին  կատարվել են  նախագծային նյութերի </w:t>
      </w:r>
      <w:r w:rsidRPr="007517B7">
        <w:rPr>
          <w:b w:val="0"/>
          <w:sz w:val="22"/>
          <w:szCs w:val="22"/>
          <w:lang w:val="af-ZA"/>
        </w:rPr>
        <w:t>ուսումնասիրություններ</w:t>
      </w:r>
      <w:r w:rsidRPr="007517B7">
        <w:rPr>
          <w:b w:val="0"/>
          <w:sz w:val="22"/>
          <w:szCs w:val="22"/>
          <w:lang w:val="hy-AM"/>
        </w:rPr>
        <w:t xml:space="preserve"> և դաշտային աշխատանքներ՝ այցեր</w:t>
      </w:r>
      <w:r w:rsidRPr="007517B7">
        <w:rPr>
          <w:b w:val="0"/>
          <w:sz w:val="22"/>
          <w:szCs w:val="22"/>
          <w:lang w:val="af-ZA"/>
        </w:rPr>
        <w:t xml:space="preserve">, </w:t>
      </w:r>
      <w:r w:rsidRPr="007517B7">
        <w:rPr>
          <w:b w:val="0"/>
          <w:sz w:val="22"/>
          <w:szCs w:val="22"/>
          <w:lang w:val="hy-AM"/>
        </w:rPr>
        <w:t>հարցումներ, ելակետային</w:t>
      </w:r>
      <w:r w:rsidRPr="007517B7">
        <w:rPr>
          <w:b w:val="0"/>
          <w:sz w:val="22"/>
          <w:szCs w:val="22"/>
          <w:lang w:val="af-ZA"/>
        </w:rPr>
        <w:t xml:space="preserve"> </w:t>
      </w:r>
      <w:r w:rsidRPr="007517B7">
        <w:rPr>
          <w:b w:val="0"/>
          <w:sz w:val="22"/>
          <w:szCs w:val="22"/>
          <w:lang w:val="hy-AM"/>
        </w:rPr>
        <w:t>տվյալների</w:t>
      </w:r>
      <w:r w:rsidRPr="007517B7">
        <w:rPr>
          <w:b w:val="0"/>
          <w:sz w:val="22"/>
          <w:szCs w:val="22"/>
          <w:lang w:val="af-ZA"/>
        </w:rPr>
        <w:t xml:space="preserve"> </w:t>
      </w:r>
      <w:r w:rsidRPr="007517B7">
        <w:rPr>
          <w:b w:val="0"/>
          <w:sz w:val="22"/>
          <w:szCs w:val="22"/>
          <w:lang w:val="hy-AM"/>
        </w:rPr>
        <w:t>հավաքագրում</w:t>
      </w:r>
      <w:r w:rsidRPr="007517B7">
        <w:rPr>
          <w:b w:val="0"/>
          <w:sz w:val="22"/>
          <w:szCs w:val="22"/>
          <w:lang w:val="af-ZA"/>
        </w:rPr>
        <w:t xml:space="preserve">, </w:t>
      </w:r>
      <w:r w:rsidRPr="007517B7">
        <w:rPr>
          <w:b w:val="0"/>
          <w:sz w:val="22"/>
          <w:szCs w:val="22"/>
          <w:lang w:val="hy-AM"/>
        </w:rPr>
        <w:t>սեպտեմբեր-հոկտեմբերին՝ հանրային քննարկումներ, վերլուծություն</w:t>
      </w:r>
      <w:r w:rsidRPr="007517B7">
        <w:rPr>
          <w:b w:val="0"/>
          <w:sz w:val="22"/>
          <w:szCs w:val="22"/>
          <w:lang w:val="af-ZA"/>
        </w:rPr>
        <w:t xml:space="preserve"> </w:t>
      </w:r>
      <w:r w:rsidRPr="007517B7">
        <w:rPr>
          <w:b w:val="0"/>
          <w:sz w:val="22"/>
          <w:szCs w:val="22"/>
          <w:lang w:val="hy-AM"/>
        </w:rPr>
        <w:t>և</w:t>
      </w:r>
      <w:r w:rsidRPr="007517B7">
        <w:rPr>
          <w:b w:val="0"/>
          <w:sz w:val="22"/>
          <w:szCs w:val="22"/>
          <w:lang w:val="af-ZA"/>
        </w:rPr>
        <w:t xml:space="preserve"> </w:t>
      </w:r>
      <w:r w:rsidRPr="007517B7">
        <w:rPr>
          <w:b w:val="0"/>
          <w:sz w:val="22"/>
          <w:szCs w:val="22"/>
          <w:lang w:val="hy-AM"/>
        </w:rPr>
        <w:t>գնահատում</w:t>
      </w:r>
      <w:bookmarkEnd w:id="17"/>
      <w:bookmarkEnd w:id="18"/>
      <w:r w:rsidRPr="007517B7">
        <w:rPr>
          <w:b w:val="0"/>
          <w:sz w:val="22"/>
          <w:szCs w:val="22"/>
          <w:lang w:val="hy-AM"/>
        </w:rPr>
        <w:t xml:space="preserve">: </w:t>
      </w:r>
    </w:p>
    <w:p w14:paraId="11FB1A30" w14:textId="77777777" w:rsidR="00A56AF0" w:rsidRPr="007517B7" w:rsidRDefault="00A56AF0" w:rsidP="00A56AF0">
      <w:pPr>
        <w:pStyle w:val="A1-Heading1"/>
        <w:spacing w:before="0" w:after="120" w:line="276" w:lineRule="auto"/>
        <w:ind w:firstLine="720"/>
        <w:jc w:val="both"/>
        <w:rPr>
          <w:b w:val="0"/>
          <w:sz w:val="22"/>
          <w:szCs w:val="22"/>
          <w:lang w:val="hy-AM"/>
        </w:rPr>
      </w:pPr>
      <w:r w:rsidRPr="007517B7">
        <w:rPr>
          <w:b w:val="0"/>
          <w:sz w:val="22"/>
          <w:szCs w:val="22"/>
          <w:lang w:val="hy-AM"/>
        </w:rPr>
        <w:t>Սոցիալ-տնտեսական, ժողովրդագրական տվյալները հավաքագրվել են Գեղարքունիքի մարզի Մարտունի համայնքի Վաղաշեն  բնակավայրի կողմից էլեկտրոնային</w:t>
      </w:r>
      <w:r w:rsidRPr="00035FD0">
        <w:rPr>
          <w:b w:val="0"/>
          <w:sz w:val="22"/>
          <w:szCs w:val="22"/>
          <w:lang w:val="hy-AM"/>
        </w:rPr>
        <w:t>,</w:t>
      </w:r>
      <w:r w:rsidRPr="007517B7">
        <w:rPr>
          <w:b w:val="0"/>
          <w:sz w:val="22"/>
          <w:szCs w:val="22"/>
          <w:lang w:val="hy-AM"/>
        </w:rPr>
        <w:t xml:space="preserve"> կապի, նամակների, հեռահաղորդակցության, գրությունների և հատուկ այցերի  միջոցներով: </w:t>
      </w:r>
    </w:p>
    <w:p w14:paraId="69284BD2" w14:textId="77777777" w:rsidR="00A56AF0" w:rsidRDefault="00A56AF0" w:rsidP="00A56AF0">
      <w:pPr>
        <w:pStyle w:val="A1-Heading1"/>
        <w:spacing w:before="0" w:after="120" w:line="276" w:lineRule="auto"/>
        <w:ind w:firstLine="720"/>
        <w:jc w:val="both"/>
        <w:rPr>
          <w:b w:val="0"/>
          <w:sz w:val="22"/>
          <w:szCs w:val="22"/>
          <w:lang w:val="hy-AM"/>
        </w:rPr>
      </w:pPr>
    </w:p>
    <w:p w14:paraId="49F1B3D2" w14:textId="77777777" w:rsidR="00A56AF0" w:rsidRPr="00475A67" w:rsidRDefault="00A56AF0">
      <w:pPr>
        <w:pStyle w:val="A1-Heading1"/>
        <w:numPr>
          <w:ilvl w:val="0"/>
          <w:numId w:val="7"/>
        </w:numPr>
        <w:tabs>
          <w:tab w:val="num" w:pos="360"/>
        </w:tabs>
        <w:spacing w:before="0" w:after="120" w:line="276" w:lineRule="auto"/>
        <w:ind w:left="360" w:hanging="360"/>
        <w:jc w:val="center"/>
        <w:rPr>
          <w:szCs w:val="24"/>
          <w:lang w:val="hy-AM"/>
        </w:rPr>
      </w:pPr>
      <w:r w:rsidRPr="00475A67">
        <w:rPr>
          <w:szCs w:val="24"/>
          <w:lang w:val="hy-AM"/>
        </w:rPr>
        <w:t>Սոցիալ-տնտեսական և ժողովրդագրական ելակետային տվյալների վերլուծություն</w:t>
      </w:r>
    </w:p>
    <w:p w14:paraId="588C54C8" w14:textId="77777777" w:rsidR="00A56AF0" w:rsidRPr="00475A67" w:rsidRDefault="00A56AF0">
      <w:pPr>
        <w:pStyle w:val="Title"/>
        <w:numPr>
          <w:ilvl w:val="1"/>
          <w:numId w:val="7"/>
        </w:numPr>
        <w:spacing w:line="240" w:lineRule="auto"/>
        <w:rPr>
          <w:rFonts w:ascii="Sylfaen" w:hAnsi="Sylfaen"/>
          <w:b w:val="0"/>
          <w:sz w:val="22"/>
          <w:szCs w:val="22"/>
          <w:lang w:val="ru-RU"/>
        </w:rPr>
      </w:pPr>
      <w:r w:rsidRPr="00475A67">
        <w:rPr>
          <w:rFonts w:ascii="Sylfaen" w:hAnsi="Sylfaen"/>
          <w:sz w:val="22"/>
          <w:szCs w:val="22"/>
          <w:lang w:val="ru-RU"/>
        </w:rPr>
        <w:t xml:space="preserve">Ոռոգման </w:t>
      </w:r>
      <w:r w:rsidRPr="00475A67">
        <w:rPr>
          <w:rFonts w:ascii="Sylfaen" w:hAnsi="Sylfaen"/>
          <w:sz w:val="22"/>
          <w:szCs w:val="22"/>
          <w:lang w:val="pt-PT"/>
        </w:rPr>
        <w:t xml:space="preserve"> </w:t>
      </w:r>
      <w:r w:rsidRPr="00475A67">
        <w:rPr>
          <w:rFonts w:ascii="Sylfaen" w:hAnsi="Sylfaen"/>
          <w:sz w:val="22"/>
          <w:szCs w:val="22"/>
          <w:lang w:val="ru-RU"/>
        </w:rPr>
        <w:t>հողատարածքների նկարագրությունը</w:t>
      </w:r>
      <w:r w:rsidRPr="00475A67">
        <w:rPr>
          <w:rFonts w:ascii="Sylfaen" w:hAnsi="Sylfaen"/>
          <w:b w:val="0"/>
          <w:sz w:val="22"/>
          <w:szCs w:val="22"/>
          <w:lang w:val="ru-RU"/>
        </w:rPr>
        <w:t xml:space="preserve"> </w:t>
      </w:r>
    </w:p>
    <w:p w14:paraId="1A9D602A" w14:textId="77777777" w:rsidR="00A56AF0" w:rsidRDefault="00A56AF0" w:rsidP="00A56AF0">
      <w:pPr>
        <w:pStyle w:val="Title"/>
        <w:ind w:left="720"/>
        <w:jc w:val="left"/>
        <w:rPr>
          <w:b w:val="0"/>
          <w:sz w:val="22"/>
          <w:szCs w:val="22"/>
          <w:lang w:val="ru-RU"/>
        </w:rPr>
      </w:pPr>
    </w:p>
    <w:p w14:paraId="7975957B" w14:textId="27BD2BB3" w:rsidR="00A56AF0" w:rsidRPr="00475A67" w:rsidRDefault="00A56AF0" w:rsidP="00A56AF0">
      <w:pPr>
        <w:pStyle w:val="Title"/>
        <w:ind w:firstLine="720"/>
        <w:jc w:val="both"/>
        <w:rPr>
          <w:rFonts w:ascii="Sylfaen" w:hAnsi="Sylfaen"/>
          <w:b w:val="0"/>
          <w:sz w:val="22"/>
          <w:szCs w:val="22"/>
          <w:lang w:val="ru-RU"/>
        </w:rPr>
      </w:pPr>
      <w:r w:rsidRPr="00475A67">
        <w:rPr>
          <w:rFonts w:ascii="Sylfaen" w:hAnsi="Sylfaen"/>
          <w:b w:val="0"/>
          <w:sz w:val="22"/>
          <w:szCs w:val="22"/>
          <w:lang w:val="ru-RU"/>
        </w:rPr>
        <w:t xml:space="preserve">Ըստ Մարտունի համայնքի ղեկավարի ներկայացման, հավաքագրվել են ազդակիր Վաղաշեն բնակավայրի ջրօգտագործողների տնային տնտեսությունների  հողօգտագործման տվյալները, ոռոգվող և չոռոգվող հողատարածքները: </w:t>
      </w:r>
      <w:r w:rsidRPr="00475A67">
        <w:rPr>
          <w:rFonts w:ascii="Sylfaen" w:hAnsi="Sylfaen"/>
          <w:sz w:val="22"/>
          <w:szCs w:val="22"/>
          <w:lang w:val="ru-RU"/>
        </w:rPr>
        <w:t>Աղյուսակ 1-ում</w:t>
      </w:r>
      <w:r w:rsidRPr="00475A67">
        <w:rPr>
          <w:rFonts w:ascii="Sylfaen" w:hAnsi="Sylfaen"/>
          <w:b w:val="0"/>
          <w:sz w:val="22"/>
          <w:szCs w:val="22"/>
          <w:lang w:val="ru-RU"/>
        </w:rPr>
        <w:t xml:space="preserve"> ներկայացված են ազդակիր Վաղաշեն բնակավայրի տնային տնտեսությունների, գյուղատնտեսական նշանակության հողատարածքների,  բնակավայրերում աճեցվող մշակաբույսերի տվյալները: </w:t>
      </w:r>
    </w:p>
    <w:p w14:paraId="2EF48E3D" w14:textId="77777777" w:rsidR="00A56AF0" w:rsidRDefault="00A56AF0" w:rsidP="00A56AF0">
      <w:pPr>
        <w:pStyle w:val="A1-Heading1"/>
        <w:spacing w:before="0" w:after="120" w:line="276" w:lineRule="auto"/>
        <w:ind w:firstLine="720"/>
        <w:jc w:val="both"/>
        <w:rPr>
          <w:rFonts w:cs="Sylfaen"/>
          <w:sz w:val="22"/>
          <w:szCs w:val="22"/>
          <w:lang w:val="hy-AM"/>
        </w:rPr>
      </w:pPr>
      <w:r>
        <w:rPr>
          <w:rFonts w:cs="Sylfaen"/>
          <w:sz w:val="22"/>
          <w:szCs w:val="22"/>
          <w:lang w:val="hy-AM"/>
        </w:rPr>
        <w:t>Աղյուսակ 1. Սոցիալական ելակետային տվյալներ՝ ըստ ազդակիր համայնքների</w:t>
      </w:r>
    </w:p>
    <w:tbl>
      <w:tblPr>
        <w:tblStyle w:val="TableGrid1"/>
        <w:tblW w:w="10348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1418"/>
        <w:gridCol w:w="702"/>
        <w:gridCol w:w="710"/>
        <w:gridCol w:w="851"/>
        <w:gridCol w:w="709"/>
        <w:gridCol w:w="851"/>
        <w:gridCol w:w="709"/>
        <w:gridCol w:w="851"/>
        <w:gridCol w:w="851"/>
        <w:gridCol w:w="709"/>
        <w:gridCol w:w="710"/>
        <w:gridCol w:w="709"/>
        <w:gridCol w:w="568"/>
      </w:tblGrid>
      <w:tr w:rsidR="00A56AF0" w:rsidRPr="00475A67" w14:paraId="08B22FDC" w14:textId="77777777" w:rsidTr="006356A8">
        <w:trPr>
          <w:trHeight w:val="329"/>
        </w:trPr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77018C0E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hy-AM"/>
              </w:rPr>
            </w:pPr>
            <w:r w:rsidRPr="00475A67">
              <w:rPr>
                <w:rFonts w:cs="Sylfaen"/>
                <w:sz w:val="18"/>
                <w:szCs w:val="18"/>
                <w:lang w:val="ru-RU"/>
              </w:rPr>
              <w:t xml:space="preserve">Ազդակիր </w:t>
            </w:r>
            <w:r w:rsidRPr="00475A67">
              <w:rPr>
                <w:rFonts w:cs="Sylfaen"/>
                <w:sz w:val="18"/>
                <w:szCs w:val="18"/>
                <w:lang w:val="hy-AM"/>
              </w:rPr>
              <w:t>համայնքներ /բնակավայեր</w:t>
            </w:r>
          </w:p>
        </w:tc>
        <w:tc>
          <w:tcPr>
            <w:tcW w:w="7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1166E362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  <w:r w:rsidRPr="00475A67">
              <w:rPr>
                <w:rFonts w:cs="Sylfaen"/>
                <w:sz w:val="18"/>
                <w:szCs w:val="18"/>
                <w:lang w:val="ru-RU"/>
              </w:rPr>
              <w:t>Բնակչություն մշտ</w:t>
            </w:r>
          </w:p>
        </w:tc>
        <w:tc>
          <w:tcPr>
            <w:tcW w:w="7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2DE877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</w:p>
          <w:p w14:paraId="033BEA1C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  <w:r w:rsidRPr="00475A67">
              <w:rPr>
                <w:rFonts w:cs="Sylfaen"/>
                <w:sz w:val="18"/>
                <w:szCs w:val="18"/>
                <w:lang w:val="ru-RU"/>
              </w:rPr>
              <w:t>Տն/Տն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2C90F596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  <w:r w:rsidRPr="00475A67">
              <w:rPr>
                <w:rFonts w:cs="Sylfaen"/>
                <w:sz w:val="18"/>
                <w:szCs w:val="18"/>
                <w:lang w:val="ru-RU"/>
              </w:rPr>
              <w:t>Գյուղատնտեսական նշ. Հողեր,հա</w:t>
            </w: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2A44EC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  <w:r w:rsidRPr="00475A67">
              <w:rPr>
                <w:rFonts w:cs="Sylfaen"/>
                <w:sz w:val="18"/>
                <w:szCs w:val="18"/>
                <w:lang w:val="ru-RU"/>
              </w:rPr>
              <w:t>Տնամերձ, հա</w:t>
            </w:r>
          </w:p>
        </w:tc>
        <w:tc>
          <w:tcPr>
            <w:tcW w:w="595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A302E1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18"/>
                <w:szCs w:val="18"/>
                <w:lang w:val="ru-RU"/>
              </w:rPr>
            </w:pPr>
            <w:r w:rsidRPr="00475A67">
              <w:rPr>
                <w:rFonts w:cs="Sylfaen"/>
                <w:sz w:val="18"/>
                <w:szCs w:val="18"/>
                <w:lang w:val="ru-RU"/>
              </w:rPr>
              <w:t>Բնակավայրում աճեցվող մշակաբույսեր</w:t>
            </w:r>
          </w:p>
        </w:tc>
      </w:tr>
      <w:tr w:rsidR="00A56AF0" w:rsidRPr="00475A67" w14:paraId="598DB0F7" w14:textId="77777777" w:rsidTr="006356A8">
        <w:trPr>
          <w:trHeight w:val="1182"/>
        </w:trPr>
        <w:tc>
          <w:tcPr>
            <w:tcW w:w="14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2AE4A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</w:p>
        </w:tc>
        <w:tc>
          <w:tcPr>
            <w:tcW w:w="7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52809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</w:p>
        </w:tc>
        <w:tc>
          <w:tcPr>
            <w:tcW w:w="7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DA6A7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F3627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</w:p>
        </w:tc>
        <w:tc>
          <w:tcPr>
            <w:tcW w:w="70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D35B6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A23BCA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  <w:r w:rsidRPr="00475A67">
              <w:rPr>
                <w:rFonts w:cs="Sylfaen"/>
                <w:sz w:val="18"/>
                <w:szCs w:val="18"/>
                <w:lang w:val="ru-RU"/>
              </w:rPr>
              <w:t>Աշնա-նացան ցորեն,հա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DCA8D3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  <w:r w:rsidRPr="00475A67">
              <w:rPr>
                <w:rFonts w:cs="Sylfaen"/>
                <w:sz w:val="18"/>
                <w:szCs w:val="18"/>
                <w:lang w:val="ru-RU"/>
              </w:rPr>
              <w:t>Եգիպտացորեն, հա</w:t>
            </w:r>
          </w:p>
          <w:p w14:paraId="4345649E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1E38E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  <w:r w:rsidRPr="00475A67">
              <w:rPr>
                <w:rFonts w:cs="Sylfaen"/>
                <w:sz w:val="18"/>
                <w:szCs w:val="18"/>
                <w:lang w:val="ru-RU"/>
              </w:rPr>
              <w:t>Բանջար-Բոս-տան, հա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F3967B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  <w:r w:rsidRPr="00475A67">
              <w:rPr>
                <w:rFonts w:cs="Sylfaen"/>
                <w:sz w:val="18"/>
                <w:szCs w:val="18"/>
                <w:lang w:val="ru-RU"/>
              </w:rPr>
              <w:t xml:space="preserve">Բազմ-ամյա </w:t>
            </w:r>
          </w:p>
          <w:p w14:paraId="77E0A2A1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  <w:r w:rsidRPr="00475A67">
              <w:rPr>
                <w:rFonts w:cs="Sylfaen"/>
                <w:sz w:val="18"/>
                <w:szCs w:val="18"/>
                <w:lang w:val="ru-RU"/>
              </w:rPr>
              <w:t xml:space="preserve">Խոտ, հա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CBF24C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18"/>
                <w:szCs w:val="18"/>
                <w:lang w:val="ru-RU"/>
              </w:rPr>
            </w:pPr>
            <w:r w:rsidRPr="00475A67">
              <w:rPr>
                <w:rFonts w:cs="Sylfaen"/>
                <w:sz w:val="18"/>
                <w:szCs w:val="18"/>
                <w:lang w:val="ru-RU"/>
              </w:rPr>
              <w:t>Պտղատու այգի, հա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1B3888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18"/>
                <w:szCs w:val="18"/>
                <w:lang w:val="ru-RU"/>
              </w:rPr>
            </w:pPr>
            <w:r w:rsidRPr="00475A67">
              <w:rPr>
                <w:rFonts w:cs="Sylfaen"/>
                <w:sz w:val="18"/>
                <w:szCs w:val="18"/>
                <w:lang w:val="ru-RU"/>
              </w:rPr>
              <w:t>Կարտոֆիլ, հա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549B0B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18"/>
                <w:szCs w:val="18"/>
                <w:lang w:val="ru-RU"/>
              </w:rPr>
            </w:pPr>
            <w:r w:rsidRPr="00475A67">
              <w:rPr>
                <w:rFonts w:cs="Sylfaen"/>
                <w:sz w:val="18"/>
                <w:szCs w:val="18"/>
                <w:lang w:val="ru-RU"/>
              </w:rPr>
              <w:t>Կաղամբ, հա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C9C1C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18"/>
                <w:szCs w:val="18"/>
                <w:lang w:val="ru-RU"/>
              </w:rPr>
            </w:pPr>
            <w:r w:rsidRPr="00475A67">
              <w:rPr>
                <w:rFonts w:cs="Sylfaen"/>
                <w:sz w:val="18"/>
                <w:szCs w:val="18"/>
                <w:lang w:val="ru-RU"/>
              </w:rPr>
              <w:t>Այլ, հա</w:t>
            </w:r>
          </w:p>
        </w:tc>
      </w:tr>
      <w:tr w:rsidR="00A56AF0" w:rsidRPr="00475A67" w14:paraId="43CE1929" w14:textId="77777777" w:rsidTr="006356A8">
        <w:trPr>
          <w:trHeight w:val="382"/>
        </w:trPr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CAE8EB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b w:val="0"/>
                <w:sz w:val="20"/>
                <w:lang w:val="ru-RU"/>
              </w:rPr>
            </w:pPr>
            <w:r w:rsidRPr="00475A67">
              <w:rPr>
                <w:rFonts w:cs="Sylfaen"/>
                <w:b w:val="0"/>
                <w:sz w:val="20"/>
                <w:lang w:val="ru-RU"/>
              </w:rPr>
              <w:t xml:space="preserve">Վաղաշեն 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565C82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  <w:lang w:val="ru-RU"/>
              </w:rPr>
            </w:pPr>
            <w:r w:rsidRPr="00475A67">
              <w:rPr>
                <w:rFonts w:cs="Sylfaen"/>
                <w:b w:val="0"/>
                <w:sz w:val="20"/>
                <w:lang w:val="ru-RU"/>
              </w:rPr>
              <w:t>4063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27B899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  <w:lang w:val="ru-RU"/>
              </w:rPr>
            </w:pPr>
            <w:r w:rsidRPr="00475A67">
              <w:rPr>
                <w:rFonts w:cs="Sylfaen"/>
                <w:b w:val="0"/>
                <w:sz w:val="20"/>
                <w:lang w:val="ru-RU"/>
              </w:rPr>
              <w:t>1283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1A977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  <w:lang w:val="ru-RU"/>
              </w:rPr>
            </w:pPr>
            <w:r w:rsidRPr="00475A67">
              <w:rPr>
                <w:rFonts w:cs="Sylfaen"/>
                <w:b w:val="0"/>
                <w:sz w:val="20"/>
                <w:lang w:val="ru-RU"/>
              </w:rPr>
              <w:t>465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2EF294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  <w:lang w:val="ru-RU"/>
              </w:rPr>
            </w:pPr>
            <w:r w:rsidRPr="00475A67">
              <w:rPr>
                <w:rFonts w:cs="Sylfaen"/>
                <w:b w:val="0"/>
                <w:sz w:val="20"/>
                <w:lang w:val="ru-RU"/>
              </w:rPr>
              <w:t>219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1CE205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  <w:lang w:val="ru-RU"/>
              </w:rPr>
            </w:pPr>
            <w:r w:rsidRPr="00475A67">
              <w:rPr>
                <w:rFonts w:cs="Sylfaen"/>
                <w:b w:val="0"/>
                <w:sz w:val="20"/>
                <w:lang w:val="ru-RU"/>
              </w:rPr>
              <w:t>32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7B3E1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  <w:lang w:val="ru-RU"/>
              </w:rPr>
            </w:pPr>
            <w:r w:rsidRPr="00475A67">
              <w:rPr>
                <w:rFonts w:cs="Sylfaen"/>
                <w:b w:val="0"/>
                <w:sz w:val="20"/>
                <w:lang w:val="ru-RU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5CA551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  <w:lang w:val="ru-RU"/>
              </w:rPr>
            </w:pPr>
            <w:r w:rsidRPr="00475A67">
              <w:rPr>
                <w:rFonts w:cs="Sylfaen"/>
                <w:b w:val="0"/>
                <w:sz w:val="20"/>
                <w:lang w:val="ru-RU"/>
              </w:rPr>
              <w:t>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EE173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  <w:lang w:val="ru-RU"/>
              </w:rPr>
            </w:pPr>
            <w:r w:rsidRPr="00475A67">
              <w:rPr>
                <w:rFonts w:cs="Sylfaen"/>
                <w:b w:val="0"/>
                <w:sz w:val="20"/>
                <w:lang w:val="ru-RU"/>
              </w:rPr>
              <w:t>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BEE7E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  <w:lang w:val="ru-RU"/>
              </w:rPr>
            </w:pPr>
            <w:r w:rsidRPr="00475A67">
              <w:rPr>
                <w:rFonts w:cs="Sylfaen"/>
                <w:b w:val="0"/>
                <w:sz w:val="20"/>
                <w:lang w:val="ru-RU"/>
              </w:rPr>
              <w:t>11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D9190A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  <w:lang w:val="ru-RU"/>
              </w:rPr>
            </w:pPr>
            <w:r w:rsidRPr="00475A67">
              <w:rPr>
                <w:rFonts w:cs="Sylfaen"/>
                <w:b w:val="0"/>
                <w:sz w:val="20"/>
                <w:lang w:val="ru-RU"/>
              </w:rPr>
              <w:t>62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25020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  <w:lang w:val="ru-RU"/>
              </w:rPr>
            </w:pPr>
            <w:r w:rsidRPr="00475A67">
              <w:rPr>
                <w:rFonts w:cs="Sylfaen"/>
                <w:b w:val="0"/>
                <w:sz w:val="20"/>
                <w:lang w:val="ru-RU"/>
              </w:rPr>
              <w:t>4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E8BE01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  <w:lang w:val="ru-RU"/>
              </w:rPr>
            </w:pPr>
            <w:r w:rsidRPr="00475A67">
              <w:rPr>
                <w:rFonts w:cs="Sylfaen"/>
                <w:b w:val="0"/>
                <w:sz w:val="20"/>
                <w:lang w:val="ru-RU"/>
              </w:rPr>
              <w:t>3</w:t>
            </w:r>
          </w:p>
        </w:tc>
      </w:tr>
      <w:tr w:rsidR="00A56AF0" w:rsidRPr="00475A67" w14:paraId="3BCDD447" w14:textId="77777777" w:rsidTr="006356A8">
        <w:trPr>
          <w:trHeight w:val="416"/>
        </w:trPr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809D8" w14:textId="77777777" w:rsidR="00A56AF0" w:rsidRPr="00475A67" w:rsidRDefault="00A56AF0" w:rsidP="006356A8">
            <w:pPr>
              <w:pStyle w:val="A1-Heading1"/>
              <w:spacing w:before="0" w:after="120" w:line="276" w:lineRule="auto"/>
              <w:rPr>
                <w:rFonts w:cs="Sylfaen"/>
                <w:sz w:val="20"/>
                <w:lang w:val="ru-RU"/>
              </w:rPr>
            </w:pPr>
            <w:r w:rsidRPr="00475A67">
              <w:rPr>
                <w:rFonts w:cs="Sylfaen"/>
                <w:sz w:val="20"/>
                <w:lang w:val="ru-RU"/>
              </w:rPr>
              <w:t>Ընդամենը,%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E760A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ru-RU"/>
              </w:rPr>
            </w:pPr>
          </w:p>
        </w:tc>
        <w:tc>
          <w:tcPr>
            <w:tcW w:w="7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33DEA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ru-RU"/>
              </w:rPr>
            </w:pP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B2382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ru-RU"/>
              </w:rPr>
            </w:pP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0E0279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ru-RU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81CA66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ru-RU"/>
              </w:rPr>
            </w:pPr>
            <w:r w:rsidRPr="00475A67">
              <w:rPr>
                <w:rFonts w:cs="Sylfaen"/>
                <w:sz w:val="20"/>
                <w:lang w:val="ru-RU"/>
              </w:rPr>
              <w:t>25.0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3EA138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ru-RU"/>
              </w:rPr>
            </w:pPr>
            <w:r w:rsidRPr="00475A67">
              <w:rPr>
                <w:rFonts w:cs="Sylfaen"/>
                <w:sz w:val="20"/>
                <w:lang w:val="ru-RU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BA60D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ru-RU"/>
              </w:rPr>
            </w:pPr>
            <w:r w:rsidRPr="00475A67">
              <w:rPr>
                <w:rFonts w:cs="Sylfaen"/>
                <w:sz w:val="20"/>
                <w:lang w:val="ru-RU"/>
              </w:rPr>
              <w:t>7.0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DE3038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ru-RU"/>
              </w:rPr>
            </w:pPr>
            <w:r w:rsidRPr="00475A67">
              <w:rPr>
                <w:rFonts w:cs="Sylfaen"/>
                <w:sz w:val="20"/>
                <w:lang w:val="ru-RU"/>
              </w:rPr>
              <w:t>5.5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EC929C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ru-RU"/>
              </w:rPr>
            </w:pPr>
            <w:r w:rsidRPr="00475A67">
              <w:rPr>
                <w:rFonts w:cs="Sylfaen"/>
                <w:sz w:val="20"/>
                <w:lang w:val="ru-RU"/>
              </w:rPr>
              <w:t>8.6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14257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ru-RU"/>
              </w:rPr>
            </w:pPr>
            <w:r w:rsidRPr="00475A67">
              <w:rPr>
                <w:rFonts w:cs="Sylfaen"/>
                <w:sz w:val="20"/>
                <w:lang w:val="ru-RU"/>
              </w:rPr>
              <w:t>48.4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ACB02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ru-RU"/>
              </w:rPr>
            </w:pPr>
            <w:r w:rsidRPr="00475A67">
              <w:rPr>
                <w:rFonts w:cs="Sylfaen"/>
                <w:sz w:val="20"/>
                <w:lang w:val="ru-RU"/>
              </w:rPr>
              <w:t>3.1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B0FE7" w14:textId="77777777" w:rsidR="00A56AF0" w:rsidRPr="00475A67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ru-RU"/>
              </w:rPr>
            </w:pPr>
            <w:r w:rsidRPr="00475A67">
              <w:rPr>
                <w:rFonts w:cs="Sylfaen"/>
                <w:sz w:val="20"/>
                <w:lang w:val="ru-RU"/>
              </w:rPr>
              <w:t>2.3</w:t>
            </w:r>
          </w:p>
        </w:tc>
      </w:tr>
    </w:tbl>
    <w:p w14:paraId="62558CF2" w14:textId="77777777" w:rsidR="00A56AF0" w:rsidRDefault="00A56AF0" w:rsidP="00A56AF0">
      <w:pPr>
        <w:pStyle w:val="Title"/>
        <w:ind w:firstLine="720"/>
        <w:jc w:val="both"/>
        <w:rPr>
          <w:rFonts w:cs="Sylfaen"/>
          <w:b w:val="0"/>
          <w:sz w:val="22"/>
          <w:szCs w:val="22"/>
          <w:lang w:val="ru-RU"/>
        </w:rPr>
      </w:pPr>
    </w:p>
    <w:p w14:paraId="070D0200" w14:textId="77777777" w:rsidR="00A56AF0" w:rsidRPr="00475A67" w:rsidRDefault="00A56AF0" w:rsidP="00A56AF0">
      <w:pPr>
        <w:pStyle w:val="Title"/>
        <w:ind w:firstLine="720"/>
        <w:jc w:val="both"/>
        <w:rPr>
          <w:rFonts w:ascii="Sylfaen" w:hAnsi="Sylfaen"/>
          <w:b w:val="0"/>
          <w:sz w:val="22"/>
          <w:szCs w:val="22"/>
          <w:lang w:val="ru-RU"/>
        </w:rPr>
      </w:pPr>
      <w:r w:rsidRPr="00475A67">
        <w:rPr>
          <w:rFonts w:ascii="Sylfaen" w:hAnsi="Sylfaen" w:cs="Sylfaen"/>
          <w:b w:val="0"/>
          <w:sz w:val="22"/>
          <w:szCs w:val="22"/>
          <w:lang w:val="ru-RU"/>
        </w:rPr>
        <w:t>Ներկայացված տվյալների ուսումնասիրությունները ցույց են տալիս, որ Վաղաշեն բնակավայրում աճեցվող մշակաբույսերի  25.0%-ը կազմում է աշնանացան ցորենը, կարտոֆիլը՝</w:t>
      </w:r>
      <w:r w:rsidRPr="00475A67">
        <w:rPr>
          <w:rFonts w:ascii="Sylfaen" w:hAnsi="Sylfaen" w:cs="Sylfaen"/>
          <w:b w:val="0"/>
          <w:sz w:val="22"/>
          <w:szCs w:val="22"/>
          <w:lang w:val="ru-RU"/>
        </w:rPr>
        <w:tab/>
        <w:t xml:space="preserve"> 48.4%, պտղատու այգին՝ 8.6%-ը, բանջար-բոստանը՝ 7.0%, բազմամյա</w:t>
      </w:r>
      <w:r w:rsidRPr="00475A67">
        <w:rPr>
          <w:rFonts w:ascii="Sylfaen" w:hAnsi="Sylfaen"/>
          <w:b w:val="0"/>
          <w:sz w:val="22"/>
          <w:szCs w:val="22"/>
          <w:lang w:val="ru-RU"/>
        </w:rPr>
        <w:t xml:space="preserve"> խոտը՝ </w:t>
      </w:r>
      <w:r w:rsidRPr="00475A67">
        <w:rPr>
          <w:rFonts w:ascii="Sylfaen" w:hAnsi="Sylfaen" w:cs="Sylfaen"/>
          <w:b w:val="0"/>
          <w:sz w:val="22"/>
          <w:szCs w:val="22"/>
          <w:lang w:val="ru-RU"/>
        </w:rPr>
        <w:t>5.5%</w:t>
      </w:r>
      <w:r w:rsidRPr="00475A67">
        <w:rPr>
          <w:rFonts w:ascii="Sylfaen" w:hAnsi="Sylfaen"/>
          <w:b w:val="0"/>
          <w:sz w:val="22"/>
          <w:szCs w:val="22"/>
          <w:lang w:val="ru-RU"/>
        </w:rPr>
        <w:t>: Այլ աճեցվող մշակաբույսերը կազմում են 3.0</w:t>
      </w:r>
      <w:r w:rsidRPr="00475A67">
        <w:rPr>
          <w:rFonts w:ascii="Sylfaen" w:hAnsi="Sylfaen" w:cs="Sylfaen"/>
          <w:b w:val="0"/>
          <w:sz w:val="22"/>
          <w:szCs w:val="22"/>
          <w:lang w:val="ru-RU"/>
        </w:rPr>
        <w:t xml:space="preserve">%: Դրանց մեջ մտնում են գարնանացան </w:t>
      </w:r>
      <w:r w:rsidRPr="00475A67">
        <w:rPr>
          <w:rFonts w:ascii="Sylfaen" w:hAnsi="Sylfaen"/>
          <w:b w:val="0"/>
          <w:sz w:val="22"/>
          <w:szCs w:val="22"/>
          <w:lang w:val="ru-RU"/>
        </w:rPr>
        <w:t xml:space="preserve"> ցորենը, գարին, կտավատը: </w:t>
      </w:r>
    </w:p>
    <w:p w14:paraId="19126490" w14:textId="77777777" w:rsidR="00A56AF0" w:rsidRPr="00475A67" w:rsidRDefault="00A56AF0" w:rsidP="00A56AF0">
      <w:pPr>
        <w:pStyle w:val="A1-Heading1"/>
        <w:spacing w:before="0" w:after="120" w:line="276" w:lineRule="auto"/>
        <w:ind w:firstLine="720"/>
        <w:jc w:val="both"/>
        <w:rPr>
          <w:b w:val="0"/>
          <w:sz w:val="22"/>
          <w:szCs w:val="22"/>
          <w:lang w:val="hy-AM"/>
        </w:rPr>
      </w:pPr>
      <w:r w:rsidRPr="00475A67">
        <w:rPr>
          <w:rFonts w:cs="Sylfaen"/>
          <w:sz w:val="22"/>
          <w:szCs w:val="22"/>
          <w:lang w:val="hy-AM"/>
        </w:rPr>
        <w:t>Աղյուսակ 2-ում</w:t>
      </w:r>
      <w:r w:rsidRPr="00475A67">
        <w:rPr>
          <w:rFonts w:cs="Sylfaen"/>
          <w:b w:val="0"/>
          <w:sz w:val="22"/>
          <w:szCs w:val="22"/>
          <w:lang w:val="hy-AM"/>
        </w:rPr>
        <w:t xml:space="preserve"> ներկայացված են Մարտունի </w:t>
      </w:r>
      <w:r w:rsidRPr="00475A67">
        <w:rPr>
          <w:b w:val="0"/>
          <w:sz w:val="22"/>
          <w:szCs w:val="22"/>
          <w:lang w:val="hy-AM"/>
        </w:rPr>
        <w:t>համայնքի</w:t>
      </w:r>
      <w:r w:rsidRPr="00475A67">
        <w:rPr>
          <w:rFonts w:cs="Sylfaen"/>
          <w:b w:val="0"/>
          <w:sz w:val="22"/>
          <w:szCs w:val="22"/>
          <w:lang w:val="hy-AM"/>
        </w:rPr>
        <w:t xml:space="preserve"> Վաղաշեն </w:t>
      </w:r>
      <w:r w:rsidRPr="00475A67">
        <w:rPr>
          <w:b w:val="0"/>
          <w:sz w:val="22"/>
          <w:szCs w:val="22"/>
          <w:lang w:val="hy-AM"/>
        </w:rPr>
        <w:t xml:space="preserve">ազդակիր բնակավայրի գյուղատնտեսական հողերի ոռոգման տվյալները՝ </w:t>
      </w:r>
      <w:r w:rsidRPr="00475A67">
        <w:rPr>
          <w:rFonts w:cs="Sylfaen"/>
          <w:b w:val="0"/>
          <w:sz w:val="22"/>
          <w:szCs w:val="22"/>
          <w:lang w:val="hy-AM"/>
        </w:rPr>
        <w:t xml:space="preserve">տնային տնտեսությունների, </w:t>
      </w:r>
      <w:r w:rsidRPr="00475A67">
        <w:rPr>
          <w:b w:val="0"/>
          <w:sz w:val="22"/>
          <w:szCs w:val="22"/>
          <w:lang w:val="hy-AM"/>
        </w:rPr>
        <w:t>գյուղատնտեսական նշանակության հողատարածքների, ոռոգվող և չոռոգվող հողատարածքների և  ջրօգտագործողների տվյալները:</w:t>
      </w:r>
    </w:p>
    <w:p w14:paraId="71A8A261" w14:textId="1F4244FA" w:rsidR="00A56AF0" w:rsidRDefault="00A56AF0" w:rsidP="00A56AF0">
      <w:pPr>
        <w:pStyle w:val="A1-Heading1"/>
        <w:spacing w:before="0" w:after="120" w:line="276" w:lineRule="auto"/>
        <w:jc w:val="both"/>
        <w:rPr>
          <w:rFonts w:cs="Sylfaen"/>
          <w:b w:val="0"/>
          <w:sz w:val="22"/>
          <w:szCs w:val="22"/>
          <w:lang w:val="hy-AM"/>
        </w:rPr>
      </w:pPr>
      <w:r w:rsidRPr="004E6F81">
        <w:rPr>
          <w:rFonts w:cs="Sylfaen"/>
          <w:b w:val="0"/>
          <w:sz w:val="22"/>
          <w:szCs w:val="22"/>
          <w:lang w:val="hy-AM"/>
        </w:rPr>
        <w:t xml:space="preserve">        </w:t>
      </w:r>
    </w:p>
    <w:p w14:paraId="4C5CE138" w14:textId="2238F63D" w:rsidR="00A56AF0" w:rsidRDefault="00A56AF0" w:rsidP="00A56AF0">
      <w:pPr>
        <w:pStyle w:val="A1-Heading1"/>
        <w:spacing w:before="0" w:after="120" w:line="276" w:lineRule="auto"/>
        <w:jc w:val="both"/>
        <w:rPr>
          <w:rFonts w:cs="Sylfaen"/>
          <w:b w:val="0"/>
          <w:sz w:val="22"/>
          <w:szCs w:val="22"/>
          <w:lang w:val="hy-AM"/>
        </w:rPr>
      </w:pPr>
    </w:p>
    <w:p w14:paraId="7E4B5447" w14:textId="2AED2AFE" w:rsidR="00A56AF0" w:rsidRDefault="00A56AF0" w:rsidP="00A56AF0">
      <w:pPr>
        <w:pStyle w:val="A1-Heading1"/>
        <w:spacing w:before="0" w:after="120" w:line="276" w:lineRule="auto"/>
        <w:jc w:val="both"/>
        <w:rPr>
          <w:rFonts w:cs="Sylfaen"/>
          <w:b w:val="0"/>
          <w:sz w:val="22"/>
          <w:szCs w:val="22"/>
          <w:lang w:val="hy-AM"/>
        </w:rPr>
      </w:pPr>
    </w:p>
    <w:p w14:paraId="67972E35" w14:textId="77777777" w:rsidR="00A56AF0" w:rsidRDefault="00A56AF0" w:rsidP="00A56AF0">
      <w:pPr>
        <w:pStyle w:val="A1-Heading1"/>
        <w:spacing w:before="0" w:after="120" w:line="276" w:lineRule="auto"/>
        <w:jc w:val="both"/>
        <w:rPr>
          <w:rFonts w:cs="Sylfaen"/>
          <w:b w:val="0"/>
          <w:sz w:val="22"/>
          <w:szCs w:val="22"/>
          <w:lang w:val="hy-AM"/>
        </w:rPr>
      </w:pPr>
    </w:p>
    <w:p w14:paraId="6D6A5AAC" w14:textId="77777777" w:rsidR="00A56AF0" w:rsidRPr="00475A67" w:rsidRDefault="00A56AF0" w:rsidP="00A56AF0">
      <w:pPr>
        <w:pStyle w:val="A1-Heading1"/>
        <w:spacing w:before="0" w:after="120" w:line="276" w:lineRule="auto"/>
        <w:jc w:val="both"/>
        <w:rPr>
          <w:sz w:val="22"/>
          <w:szCs w:val="22"/>
          <w:lang w:val="hy-AM"/>
        </w:rPr>
      </w:pPr>
      <w:r w:rsidRPr="004E6F81">
        <w:rPr>
          <w:rFonts w:cs="Sylfaen"/>
          <w:b w:val="0"/>
          <w:sz w:val="22"/>
          <w:szCs w:val="22"/>
          <w:lang w:val="hy-AM"/>
        </w:rPr>
        <w:t xml:space="preserve">  </w:t>
      </w:r>
      <w:r w:rsidRPr="00475A67">
        <w:rPr>
          <w:sz w:val="22"/>
          <w:szCs w:val="22"/>
          <w:lang w:val="hy-AM"/>
        </w:rPr>
        <w:t>Աղյուսակ 2. Ազդակիր համայնքների գյուղատնտեսական հողերի ոռոգումը</w:t>
      </w:r>
    </w:p>
    <w:tbl>
      <w:tblPr>
        <w:tblStyle w:val="TableGrid"/>
        <w:tblW w:w="9345" w:type="dxa"/>
        <w:tblLayout w:type="fixed"/>
        <w:tblLook w:val="04A0" w:firstRow="1" w:lastRow="0" w:firstColumn="1" w:lastColumn="0" w:noHBand="0" w:noVBand="1"/>
      </w:tblPr>
      <w:tblGrid>
        <w:gridCol w:w="421"/>
        <w:gridCol w:w="1558"/>
        <w:gridCol w:w="991"/>
        <w:gridCol w:w="1558"/>
        <w:gridCol w:w="1559"/>
        <w:gridCol w:w="1558"/>
        <w:gridCol w:w="1700"/>
      </w:tblGrid>
      <w:tr w:rsidR="00A56AF0" w:rsidRPr="00475A67" w14:paraId="49ED6834" w14:textId="77777777" w:rsidTr="006356A8">
        <w:tc>
          <w:tcPr>
            <w:tcW w:w="934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56701" w14:textId="77777777" w:rsidR="00A56AF0" w:rsidRPr="00475A67" w:rsidRDefault="00A56AF0" w:rsidP="006356A8">
            <w:pPr>
              <w:pStyle w:val="Title"/>
              <w:rPr>
                <w:rFonts w:ascii="Sylfaen" w:hAnsi="Sylfaen"/>
                <w:sz w:val="20"/>
                <w:szCs w:val="20"/>
              </w:rPr>
            </w:pPr>
            <w:r w:rsidRPr="00475A67">
              <w:rPr>
                <w:rFonts w:ascii="Sylfaen" w:hAnsi="Sylfaen"/>
                <w:sz w:val="20"/>
                <w:szCs w:val="20"/>
              </w:rPr>
              <w:t>Լոտ 3 . «Գեղարքունիք» ՋՕԸ</w:t>
            </w:r>
          </w:p>
        </w:tc>
      </w:tr>
      <w:tr w:rsidR="00A56AF0" w:rsidRPr="00475A67" w14:paraId="015F2838" w14:textId="77777777" w:rsidTr="006356A8"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380BD" w14:textId="77777777" w:rsidR="00A56AF0" w:rsidRPr="00475A67" w:rsidRDefault="00A56AF0" w:rsidP="006356A8">
            <w:pPr>
              <w:pStyle w:val="Title"/>
              <w:jc w:val="left"/>
              <w:rPr>
                <w:rFonts w:ascii="Sylfaen" w:hAnsi="Sylfaen"/>
                <w:b w:val="0"/>
                <w:sz w:val="22"/>
                <w:szCs w:val="22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2E9113" w14:textId="77777777" w:rsidR="00A56AF0" w:rsidRPr="00475A67" w:rsidRDefault="00A56AF0" w:rsidP="006356A8">
            <w:pPr>
              <w:pStyle w:val="Title"/>
              <w:rPr>
                <w:rFonts w:ascii="Sylfaen" w:hAnsi="Sylfaen"/>
                <w:sz w:val="20"/>
                <w:szCs w:val="20"/>
              </w:rPr>
            </w:pPr>
            <w:r w:rsidRPr="00475A67">
              <w:rPr>
                <w:rFonts w:ascii="Sylfaen" w:hAnsi="Sylfaen"/>
                <w:sz w:val="20"/>
                <w:szCs w:val="20"/>
              </w:rPr>
              <w:t>Ազդակիր համայնքներ/ բնակավայր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06B82" w14:textId="77777777" w:rsidR="00A56AF0" w:rsidRPr="00475A67" w:rsidRDefault="00A56AF0" w:rsidP="006356A8">
            <w:pPr>
              <w:pStyle w:val="Title"/>
              <w:rPr>
                <w:rFonts w:ascii="Sylfaen" w:hAnsi="Sylfaen"/>
                <w:sz w:val="20"/>
                <w:szCs w:val="20"/>
              </w:rPr>
            </w:pPr>
            <w:r w:rsidRPr="00475A67">
              <w:rPr>
                <w:rFonts w:ascii="Sylfaen" w:hAnsi="Sylfaen"/>
                <w:sz w:val="20"/>
                <w:szCs w:val="20"/>
              </w:rPr>
              <w:t>Տն/Տն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A91964" w14:textId="77777777" w:rsidR="00A56AF0" w:rsidRPr="00475A67" w:rsidRDefault="00A56AF0" w:rsidP="006356A8">
            <w:pPr>
              <w:pStyle w:val="Title"/>
              <w:rPr>
                <w:rFonts w:ascii="Sylfaen" w:hAnsi="Sylfaen"/>
                <w:sz w:val="20"/>
                <w:szCs w:val="20"/>
              </w:rPr>
            </w:pPr>
            <w:r w:rsidRPr="00475A67">
              <w:rPr>
                <w:rFonts w:ascii="Sylfaen" w:hAnsi="Sylfaen"/>
                <w:sz w:val="20"/>
                <w:szCs w:val="20"/>
              </w:rPr>
              <w:t>Գյուղատնտեսական նշ. հողեր, հա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3FEFE3" w14:textId="77777777" w:rsidR="00A56AF0" w:rsidRPr="00475A67" w:rsidRDefault="00A56AF0" w:rsidP="006356A8">
            <w:pPr>
              <w:pStyle w:val="Title"/>
              <w:rPr>
                <w:rFonts w:ascii="Sylfaen" w:hAnsi="Sylfaen"/>
                <w:sz w:val="20"/>
                <w:szCs w:val="20"/>
              </w:rPr>
            </w:pPr>
            <w:r w:rsidRPr="00475A67">
              <w:rPr>
                <w:rFonts w:ascii="Sylfaen" w:hAnsi="Sylfaen"/>
                <w:sz w:val="20"/>
                <w:szCs w:val="20"/>
              </w:rPr>
              <w:t>Ոռոգվող հողատարածքներ, հա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E2BA26" w14:textId="77777777" w:rsidR="00A56AF0" w:rsidRPr="00475A67" w:rsidRDefault="00A56AF0" w:rsidP="006356A8">
            <w:pPr>
              <w:pStyle w:val="Title"/>
              <w:rPr>
                <w:rFonts w:ascii="Sylfaen" w:hAnsi="Sylfaen"/>
                <w:sz w:val="20"/>
                <w:szCs w:val="20"/>
              </w:rPr>
            </w:pPr>
            <w:r w:rsidRPr="00475A67">
              <w:rPr>
                <w:rFonts w:ascii="Sylfaen" w:hAnsi="Sylfaen"/>
                <w:sz w:val="20"/>
                <w:szCs w:val="20"/>
              </w:rPr>
              <w:t>Չոռոգվող հողատարածքներ, հա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BFFBF" w14:textId="77777777" w:rsidR="00A56AF0" w:rsidRPr="00475A67" w:rsidRDefault="00A56AF0" w:rsidP="006356A8">
            <w:pPr>
              <w:pStyle w:val="Title"/>
              <w:rPr>
                <w:rFonts w:ascii="Sylfaen" w:hAnsi="Sylfaen"/>
                <w:sz w:val="20"/>
                <w:szCs w:val="20"/>
              </w:rPr>
            </w:pPr>
            <w:r w:rsidRPr="00475A67">
              <w:rPr>
                <w:rFonts w:ascii="Sylfaen" w:hAnsi="Sylfaen"/>
                <w:sz w:val="20"/>
                <w:szCs w:val="20"/>
              </w:rPr>
              <w:t>Ջրօգտագործողներ</w:t>
            </w:r>
          </w:p>
        </w:tc>
      </w:tr>
      <w:tr w:rsidR="00A56AF0" w:rsidRPr="00475A67" w14:paraId="6004113D" w14:textId="77777777" w:rsidTr="006356A8"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69A0D" w14:textId="77777777" w:rsidR="00A56AF0" w:rsidRPr="00475A67" w:rsidRDefault="00A56AF0" w:rsidP="006356A8">
            <w:pPr>
              <w:pStyle w:val="Title"/>
              <w:jc w:val="left"/>
              <w:rPr>
                <w:rFonts w:ascii="Sylfaen" w:hAnsi="Sylfaen" w:cs="Sylfaen"/>
                <w:b w:val="0"/>
                <w:sz w:val="20"/>
              </w:rPr>
            </w:pPr>
            <w:r w:rsidRPr="00475A67">
              <w:rPr>
                <w:rFonts w:ascii="Sylfaen" w:hAnsi="Sylfaen" w:cs="Sylfaen"/>
                <w:b w:val="0"/>
                <w:sz w:val="20"/>
              </w:rPr>
              <w:t>1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0B6EC" w14:textId="77777777" w:rsidR="00A56AF0" w:rsidRPr="00475A67" w:rsidRDefault="00A56AF0" w:rsidP="006356A8">
            <w:pPr>
              <w:pStyle w:val="Title"/>
              <w:jc w:val="left"/>
              <w:rPr>
                <w:rFonts w:ascii="Sylfaen" w:hAnsi="Sylfaen" w:cs="Sylfaen"/>
                <w:b w:val="0"/>
                <w:sz w:val="20"/>
              </w:rPr>
            </w:pPr>
            <w:r w:rsidRPr="00475A67">
              <w:rPr>
                <w:rFonts w:ascii="Sylfaen" w:hAnsi="Sylfaen" w:cs="Sylfaen"/>
                <w:b w:val="0"/>
                <w:sz w:val="20"/>
              </w:rPr>
              <w:t xml:space="preserve">Վաղաշեն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9644A4" w14:textId="77777777" w:rsidR="00A56AF0" w:rsidRPr="00475A67" w:rsidRDefault="00A56AF0" w:rsidP="006356A8">
            <w:pPr>
              <w:pStyle w:val="Title"/>
              <w:rPr>
                <w:rFonts w:ascii="Sylfaen" w:hAnsi="Sylfaen"/>
                <w:b w:val="0"/>
                <w:sz w:val="20"/>
                <w:szCs w:val="20"/>
              </w:rPr>
            </w:pPr>
            <w:r w:rsidRPr="00475A67">
              <w:rPr>
                <w:rFonts w:ascii="Sylfaen" w:hAnsi="Sylfaen"/>
                <w:b w:val="0"/>
                <w:sz w:val="20"/>
                <w:szCs w:val="20"/>
              </w:rPr>
              <w:t>1283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D4174D" w14:textId="77777777" w:rsidR="00A56AF0" w:rsidRPr="00475A67" w:rsidRDefault="00A56AF0" w:rsidP="006356A8">
            <w:pPr>
              <w:pStyle w:val="Title"/>
              <w:rPr>
                <w:rFonts w:ascii="Sylfaen" w:hAnsi="Sylfaen"/>
                <w:b w:val="0"/>
                <w:sz w:val="20"/>
                <w:szCs w:val="20"/>
              </w:rPr>
            </w:pPr>
            <w:r w:rsidRPr="00475A67">
              <w:rPr>
                <w:rFonts w:ascii="Sylfaen" w:hAnsi="Sylfaen"/>
                <w:b w:val="0"/>
                <w:sz w:val="20"/>
                <w:szCs w:val="20"/>
              </w:rPr>
              <w:t>465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EC901" w14:textId="77777777" w:rsidR="00A56AF0" w:rsidRPr="00475A67" w:rsidRDefault="00A56AF0" w:rsidP="006356A8">
            <w:pPr>
              <w:pStyle w:val="Title"/>
              <w:rPr>
                <w:rFonts w:ascii="Sylfaen" w:hAnsi="Sylfaen"/>
                <w:b w:val="0"/>
                <w:sz w:val="20"/>
                <w:szCs w:val="20"/>
              </w:rPr>
            </w:pPr>
            <w:r w:rsidRPr="00475A67">
              <w:rPr>
                <w:rFonts w:ascii="Sylfaen" w:hAnsi="Sylfaen"/>
                <w:b w:val="0"/>
                <w:sz w:val="20"/>
                <w:szCs w:val="20"/>
              </w:rPr>
              <w:t>123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1F1A5" w14:textId="77777777" w:rsidR="00A56AF0" w:rsidRPr="00475A67" w:rsidRDefault="00A56AF0" w:rsidP="006356A8">
            <w:pPr>
              <w:pStyle w:val="Title"/>
              <w:rPr>
                <w:rFonts w:ascii="Sylfaen" w:hAnsi="Sylfaen"/>
                <w:b w:val="0"/>
                <w:sz w:val="20"/>
                <w:szCs w:val="20"/>
              </w:rPr>
            </w:pPr>
            <w:r w:rsidRPr="00475A67">
              <w:rPr>
                <w:rFonts w:ascii="Sylfaen" w:hAnsi="Sylfaen"/>
                <w:b w:val="0"/>
                <w:sz w:val="20"/>
                <w:szCs w:val="20"/>
              </w:rPr>
              <w:t>342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602F52" w14:textId="77777777" w:rsidR="00A56AF0" w:rsidRPr="00475A67" w:rsidRDefault="00A56AF0" w:rsidP="006356A8">
            <w:pPr>
              <w:pStyle w:val="Title"/>
              <w:rPr>
                <w:rFonts w:ascii="Sylfaen" w:hAnsi="Sylfaen"/>
                <w:b w:val="0"/>
                <w:sz w:val="20"/>
                <w:szCs w:val="20"/>
              </w:rPr>
            </w:pPr>
            <w:r w:rsidRPr="00475A67">
              <w:rPr>
                <w:rFonts w:ascii="Sylfaen" w:hAnsi="Sylfaen"/>
                <w:b w:val="0"/>
                <w:sz w:val="20"/>
                <w:szCs w:val="20"/>
              </w:rPr>
              <w:t>373</w:t>
            </w:r>
          </w:p>
        </w:tc>
      </w:tr>
    </w:tbl>
    <w:p w14:paraId="171630B2" w14:textId="77777777" w:rsidR="00A56AF0" w:rsidRDefault="00A56AF0" w:rsidP="00A56AF0">
      <w:pPr>
        <w:pStyle w:val="A1-Heading1"/>
        <w:spacing w:before="0" w:after="120" w:line="276" w:lineRule="auto"/>
        <w:jc w:val="both"/>
        <w:rPr>
          <w:b w:val="0"/>
          <w:sz w:val="22"/>
          <w:szCs w:val="22"/>
          <w:lang w:val="hy-AM"/>
        </w:rPr>
      </w:pPr>
    </w:p>
    <w:p w14:paraId="4956E6D8" w14:textId="77777777" w:rsidR="00A56AF0" w:rsidRDefault="00A56AF0" w:rsidP="00A56AF0">
      <w:pPr>
        <w:pStyle w:val="A1-Heading1"/>
        <w:spacing w:before="0" w:after="120" w:line="276" w:lineRule="auto"/>
        <w:ind w:firstLine="720"/>
        <w:jc w:val="both"/>
        <w:rPr>
          <w:b w:val="0"/>
          <w:sz w:val="22"/>
          <w:szCs w:val="22"/>
          <w:lang w:val="hy-AM"/>
        </w:rPr>
      </w:pPr>
      <w:r w:rsidRPr="00346054">
        <w:rPr>
          <w:b w:val="0"/>
          <w:sz w:val="22"/>
          <w:szCs w:val="22"/>
          <w:lang w:val="hy-AM"/>
        </w:rPr>
        <w:t xml:space="preserve">Աղյուսակ 2-ում ներկայացված տվյալներից ստացվում է, որ  ազդակիր </w:t>
      </w:r>
      <w:r w:rsidRPr="000B724E">
        <w:rPr>
          <w:b w:val="0"/>
          <w:sz w:val="22"/>
          <w:szCs w:val="22"/>
          <w:lang w:val="hy-AM"/>
        </w:rPr>
        <w:t xml:space="preserve">Վաղաշեն բնակավայրի </w:t>
      </w:r>
      <w:r w:rsidRPr="00346054">
        <w:rPr>
          <w:b w:val="0"/>
          <w:sz w:val="22"/>
          <w:szCs w:val="22"/>
          <w:lang w:val="hy-AM"/>
        </w:rPr>
        <w:t xml:space="preserve">գյուղատնտեսական նշանակության հողերի </w:t>
      </w:r>
      <w:r w:rsidRPr="00A1512C">
        <w:rPr>
          <w:b w:val="0"/>
          <w:sz w:val="22"/>
          <w:szCs w:val="22"/>
          <w:lang w:val="hy-AM"/>
        </w:rPr>
        <w:t>26.</w:t>
      </w:r>
      <w:r w:rsidRPr="00B83727">
        <w:rPr>
          <w:b w:val="0"/>
          <w:sz w:val="22"/>
          <w:szCs w:val="22"/>
          <w:lang w:val="hy-AM"/>
        </w:rPr>
        <w:t>5</w:t>
      </w:r>
      <w:r>
        <w:rPr>
          <w:b w:val="0"/>
          <w:sz w:val="22"/>
          <w:szCs w:val="22"/>
          <w:lang w:val="hy-AM"/>
        </w:rPr>
        <w:t>%</w:t>
      </w:r>
      <w:r w:rsidRPr="00346054">
        <w:rPr>
          <w:b w:val="0"/>
          <w:sz w:val="22"/>
          <w:szCs w:val="22"/>
          <w:lang w:val="hy-AM"/>
        </w:rPr>
        <w:t>-ն է ոռոգվում</w:t>
      </w:r>
      <w:r w:rsidRPr="004973BE">
        <w:rPr>
          <w:b w:val="0"/>
          <w:sz w:val="22"/>
          <w:szCs w:val="22"/>
          <w:lang w:val="hy-AM"/>
        </w:rPr>
        <w:t xml:space="preserve">, </w:t>
      </w:r>
      <w:r w:rsidRPr="00B83727">
        <w:rPr>
          <w:b w:val="0"/>
          <w:sz w:val="22"/>
          <w:szCs w:val="22"/>
          <w:lang w:val="hy-AM"/>
        </w:rPr>
        <w:t>73.5</w:t>
      </w:r>
      <w:r w:rsidRPr="004973BE">
        <w:rPr>
          <w:b w:val="0"/>
          <w:sz w:val="22"/>
          <w:szCs w:val="22"/>
          <w:lang w:val="hy-AM"/>
        </w:rPr>
        <w:t>%-ը չի ոռոգվում</w:t>
      </w:r>
      <w:r w:rsidRPr="00346054">
        <w:rPr>
          <w:b w:val="0"/>
          <w:sz w:val="22"/>
          <w:szCs w:val="22"/>
          <w:lang w:val="hy-AM"/>
        </w:rPr>
        <w:t xml:space="preserve">: </w:t>
      </w:r>
    </w:p>
    <w:p w14:paraId="06DBE204" w14:textId="2DD4A296" w:rsidR="00A56AF0" w:rsidRPr="00A56AF0" w:rsidRDefault="00A56AF0" w:rsidP="00A56AF0">
      <w:pPr>
        <w:ind w:firstLine="720"/>
        <w:jc w:val="both"/>
        <w:rPr>
          <w:rFonts w:ascii="Sylfaen" w:hAnsi="Sylfaen" w:cs="Arial AMU"/>
          <w:lang w:val="hy-AM"/>
        </w:rPr>
      </w:pPr>
      <w:r w:rsidRPr="00846547">
        <w:rPr>
          <w:rFonts w:ascii="Sylfaen" w:hAnsi="Sylfaen" w:cs="Arial AMU"/>
          <w:lang w:val="hy-AM"/>
        </w:rPr>
        <w:t>Առաջարկվող Մանասի առու ջրանցքի գլխամաս</w:t>
      </w:r>
      <w:r w:rsidRPr="00E43EAE">
        <w:rPr>
          <w:rFonts w:ascii="Sylfaen" w:hAnsi="Sylfaen" w:cs="Arial AMU"/>
          <w:lang w:val="hy-AM"/>
        </w:rPr>
        <w:t>ից վերև</w:t>
      </w:r>
      <w:r w:rsidRPr="00846547">
        <w:rPr>
          <w:rFonts w:ascii="Sylfaen" w:hAnsi="Sylfaen" w:cs="Arial AMU"/>
          <w:lang w:val="hy-AM"/>
        </w:rPr>
        <w:t xml:space="preserve"> </w:t>
      </w:r>
      <w:r w:rsidRPr="00E43EAE">
        <w:rPr>
          <w:rFonts w:ascii="Sylfaen" w:hAnsi="Sylfaen" w:cs="Arial AMU"/>
          <w:lang w:val="hy-AM"/>
        </w:rPr>
        <w:t>գլխամասից վերև  “Կոփոյ վար” տարածքում</w:t>
      </w:r>
      <w:r w:rsidRPr="001324B9">
        <w:rPr>
          <w:rFonts w:ascii="Sylfaen" w:hAnsi="Sylfaen" w:cs="Arial AMU"/>
          <w:lang w:val="hy-AM"/>
        </w:rPr>
        <w:t xml:space="preserve"> </w:t>
      </w:r>
      <w:r w:rsidRPr="00846547">
        <w:rPr>
          <w:rFonts w:ascii="Sylfaen" w:hAnsi="Sylfaen" w:cs="Arial AMU"/>
          <w:lang w:val="hy-AM"/>
        </w:rPr>
        <w:t>կառուցվ</w:t>
      </w:r>
      <w:r w:rsidRPr="00035FD0">
        <w:rPr>
          <w:rFonts w:ascii="Sylfaen" w:hAnsi="Sylfaen" w:cs="Arial AMU"/>
          <w:lang w:val="hy-AM"/>
        </w:rPr>
        <w:t>ող</w:t>
      </w:r>
      <w:r w:rsidRPr="00846547">
        <w:rPr>
          <w:rFonts w:ascii="Sylfaen" w:hAnsi="Sylfaen" w:cs="Arial AMU"/>
          <w:sz w:val="20"/>
          <w:lang w:val="hy-AM"/>
        </w:rPr>
        <w:t xml:space="preserve"> </w:t>
      </w:r>
      <w:r w:rsidRPr="00846547">
        <w:rPr>
          <w:rFonts w:ascii="Sylfaen" w:hAnsi="Sylfaen" w:cs="Arial AMU"/>
          <w:lang w:val="hy-AM"/>
        </w:rPr>
        <w:t xml:space="preserve">ՕԿՋ-ում կուտակված ջրի շնորհիվ չոռոգվող հողատարածքների ոռոգման խնդիրը որոշակի չափով կլուծվի, դրական ազդեցություն կունենա ջրային ռեսուրսների արդյունավետ կառավարմանը,  գյուղատնտեսության զարգացմանը, բնակչության կենսամակարդակի բարձրացմանը: </w:t>
      </w:r>
    </w:p>
    <w:p w14:paraId="3C7A59BE" w14:textId="77777777" w:rsidR="00A56AF0" w:rsidRDefault="00A56AF0">
      <w:pPr>
        <w:pStyle w:val="A1-Heading1"/>
        <w:numPr>
          <w:ilvl w:val="1"/>
          <w:numId w:val="6"/>
        </w:numPr>
        <w:tabs>
          <w:tab w:val="num" w:pos="1080"/>
        </w:tabs>
        <w:spacing w:before="0" w:after="120" w:line="276" w:lineRule="auto"/>
        <w:ind w:left="1080" w:hanging="360"/>
        <w:jc w:val="center"/>
        <w:rPr>
          <w:rFonts w:cs="Sylfaen"/>
          <w:szCs w:val="24"/>
          <w:lang w:val="hy-AM"/>
        </w:rPr>
      </w:pPr>
      <w:r>
        <w:rPr>
          <w:rFonts w:cs="Sylfaen"/>
          <w:szCs w:val="24"/>
          <w:lang w:val="hy-AM"/>
        </w:rPr>
        <w:t>Ազդակիր համայնքների բնակչության սոցիալ-ժողովրդագրական նկարագիրը</w:t>
      </w:r>
    </w:p>
    <w:p w14:paraId="511646FC" w14:textId="516E2D95" w:rsidR="00A56AF0" w:rsidRPr="00A56AF0" w:rsidRDefault="00A56AF0" w:rsidP="00A56AF0">
      <w:pPr>
        <w:pStyle w:val="A1-Heading1"/>
        <w:spacing w:before="0" w:after="120" w:line="276" w:lineRule="auto"/>
        <w:ind w:firstLine="720"/>
        <w:jc w:val="both"/>
        <w:rPr>
          <w:rFonts w:cs="Sylfaen"/>
          <w:b w:val="0"/>
          <w:sz w:val="22"/>
          <w:szCs w:val="22"/>
          <w:lang w:val="hy-AM"/>
        </w:rPr>
      </w:pPr>
      <w:r>
        <w:rPr>
          <w:rFonts w:cs="Sylfaen"/>
          <w:b w:val="0"/>
          <w:sz w:val="22"/>
          <w:szCs w:val="22"/>
          <w:lang w:val="hy-AM"/>
        </w:rPr>
        <w:t>202</w:t>
      </w:r>
      <w:r w:rsidRPr="00175A5F">
        <w:rPr>
          <w:rFonts w:cs="Sylfaen"/>
          <w:b w:val="0"/>
          <w:sz w:val="22"/>
          <w:szCs w:val="22"/>
          <w:lang w:val="hy-AM"/>
        </w:rPr>
        <w:t>2</w:t>
      </w:r>
      <w:r>
        <w:rPr>
          <w:rFonts w:cs="Sylfaen"/>
          <w:b w:val="0"/>
          <w:sz w:val="22"/>
          <w:szCs w:val="22"/>
          <w:lang w:val="hy-AM"/>
        </w:rPr>
        <w:t>թ. հունվարի 1-ի դրությամբ «</w:t>
      </w:r>
      <w:r w:rsidRPr="00562B78">
        <w:rPr>
          <w:rFonts w:cs="Arial LatArm"/>
          <w:b w:val="0"/>
          <w:sz w:val="22"/>
          <w:szCs w:val="22"/>
          <w:lang w:val="hy-AM"/>
        </w:rPr>
        <w:t xml:space="preserve">Գեղարքունիք» ՋՕԸ -ի սպասարկման տարածքում կառուցվող </w:t>
      </w:r>
      <w:r w:rsidRPr="00F333CC">
        <w:rPr>
          <w:rFonts w:cs="Sylfaen"/>
          <w:b w:val="0"/>
          <w:sz w:val="22"/>
          <w:szCs w:val="22"/>
          <w:lang w:val="hy-AM"/>
        </w:rPr>
        <w:t xml:space="preserve">ՕԿՋ-ի իշխման տակ գտնվող </w:t>
      </w:r>
      <w:r w:rsidRPr="00747620">
        <w:rPr>
          <w:rFonts w:cs="Sylfaen"/>
          <w:b w:val="0"/>
          <w:sz w:val="22"/>
          <w:szCs w:val="22"/>
          <w:lang w:val="hy-AM"/>
        </w:rPr>
        <w:t xml:space="preserve">Մարտունի </w:t>
      </w:r>
      <w:r w:rsidRPr="00F333CC">
        <w:rPr>
          <w:rFonts w:cs="Sylfaen"/>
          <w:b w:val="0"/>
          <w:sz w:val="22"/>
          <w:szCs w:val="22"/>
          <w:lang w:val="hy-AM"/>
        </w:rPr>
        <w:t xml:space="preserve">համայնքի </w:t>
      </w:r>
      <w:r w:rsidRPr="00747620">
        <w:rPr>
          <w:rFonts w:cs="Sylfaen"/>
          <w:b w:val="0"/>
          <w:sz w:val="22"/>
          <w:szCs w:val="22"/>
          <w:lang w:val="hy-AM"/>
        </w:rPr>
        <w:t xml:space="preserve">Վաղաշեն բնակավայրի </w:t>
      </w:r>
      <w:r w:rsidRPr="00F333CC">
        <w:rPr>
          <w:rFonts w:cs="Sylfaen"/>
          <w:b w:val="0"/>
          <w:sz w:val="22"/>
          <w:szCs w:val="22"/>
          <w:lang w:val="hy-AM"/>
        </w:rPr>
        <w:t xml:space="preserve">տարածքի մշտական բնակչության թվաքանակը կազմում է  </w:t>
      </w:r>
      <w:r w:rsidRPr="00747620">
        <w:rPr>
          <w:rFonts w:cs="Sylfaen"/>
          <w:b w:val="0"/>
          <w:sz w:val="22"/>
          <w:szCs w:val="22"/>
          <w:lang w:val="hy-AM"/>
        </w:rPr>
        <w:t>4063</w:t>
      </w:r>
      <w:r w:rsidRPr="00F333CC">
        <w:rPr>
          <w:rFonts w:cs="Sylfaen"/>
          <w:b w:val="0"/>
          <w:sz w:val="22"/>
          <w:szCs w:val="22"/>
          <w:lang w:val="hy-AM"/>
        </w:rPr>
        <w:t xml:space="preserve"> մարդ, որից   </w:t>
      </w:r>
      <w:r w:rsidRPr="00747620">
        <w:rPr>
          <w:rFonts w:cs="Sylfaen"/>
          <w:b w:val="0"/>
          <w:sz w:val="22"/>
          <w:szCs w:val="22"/>
          <w:lang w:val="hy-AM"/>
        </w:rPr>
        <w:t>2065</w:t>
      </w:r>
      <w:r w:rsidRPr="00F333CC">
        <w:rPr>
          <w:rFonts w:cs="Sylfaen"/>
          <w:b w:val="0"/>
          <w:sz w:val="22"/>
          <w:szCs w:val="22"/>
          <w:lang w:val="hy-AM"/>
        </w:rPr>
        <w:t xml:space="preserve">-ը կանայք են: Տարածքում առկա է  </w:t>
      </w:r>
      <w:r w:rsidRPr="00747620">
        <w:rPr>
          <w:rFonts w:cs="Sylfaen"/>
          <w:b w:val="0"/>
          <w:sz w:val="22"/>
          <w:szCs w:val="22"/>
          <w:lang w:val="hy-AM"/>
        </w:rPr>
        <w:t>1283</w:t>
      </w:r>
      <w:r w:rsidRPr="00F333CC">
        <w:rPr>
          <w:rFonts w:cs="Sylfaen"/>
          <w:b w:val="0"/>
          <w:sz w:val="22"/>
          <w:szCs w:val="22"/>
          <w:lang w:val="hy-AM"/>
        </w:rPr>
        <w:t xml:space="preserve"> տնային տնտեսություն</w:t>
      </w:r>
      <w:r w:rsidRPr="000851BA">
        <w:rPr>
          <w:rFonts w:cs="Sylfaen"/>
          <w:b w:val="0"/>
          <w:sz w:val="22"/>
          <w:szCs w:val="22"/>
          <w:lang w:val="hy-AM"/>
        </w:rPr>
        <w:t>, կին ղեկավարով տն/տն-երի թիվը՝ 2</w:t>
      </w:r>
      <w:r w:rsidRPr="00747620">
        <w:rPr>
          <w:rFonts w:cs="Sylfaen"/>
          <w:b w:val="0"/>
          <w:sz w:val="22"/>
          <w:szCs w:val="22"/>
          <w:lang w:val="hy-AM"/>
        </w:rPr>
        <w:t>55</w:t>
      </w:r>
      <w:r w:rsidRPr="000851BA">
        <w:rPr>
          <w:rFonts w:cs="Sylfaen"/>
          <w:b w:val="0"/>
          <w:sz w:val="22"/>
          <w:szCs w:val="22"/>
          <w:lang w:val="hy-AM"/>
        </w:rPr>
        <w:t>, նպաստառու ընտանիքներինը՝ 2</w:t>
      </w:r>
      <w:r w:rsidRPr="00747620">
        <w:rPr>
          <w:rFonts w:cs="Sylfaen"/>
          <w:b w:val="0"/>
          <w:sz w:val="22"/>
          <w:szCs w:val="22"/>
          <w:lang w:val="hy-AM"/>
        </w:rPr>
        <w:t>15</w:t>
      </w:r>
      <w:r w:rsidRPr="000851BA">
        <w:rPr>
          <w:rFonts w:cs="Sylfaen"/>
          <w:b w:val="0"/>
          <w:sz w:val="22"/>
          <w:szCs w:val="22"/>
          <w:lang w:val="hy-AM"/>
        </w:rPr>
        <w:t xml:space="preserve">:  </w:t>
      </w:r>
      <w:r>
        <w:rPr>
          <w:rFonts w:cs="Sylfaen"/>
          <w:b w:val="0"/>
          <w:sz w:val="22"/>
          <w:szCs w:val="22"/>
          <w:lang w:val="hy-AM"/>
        </w:rPr>
        <w:t xml:space="preserve">Ներկայացված տեղեկատվությունը՝  ժողովրդագրական տվյալները, ստացվել են ազդակիր </w:t>
      </w:r>
      <w:r w:rsidRPr="00747620">
        <w:rPr>
          <w:rFonts w:cs="Sylfaen"/>
          <w:b w:val="0"/>
          <w:sz w:val="22"/>
          <w:szCs w:val="22"/>
          <w:lang w:val="hy-AM"/>
        </w:rPr>
        <w:t xml:space="preserve">Մարտունի </w:t>
      </w:r>
      <w:r>
        <w:rPr>
          <w:rFonts w:cs="Sylfaen"/>
          <w:b w:val="0"/>
          <w:sz w:val="22"/>
          <w:szCs w:val="22"/>
          <w:lang w:val="hy-AM"/>
        </w:rPr>
        <w:t>համայնքի և</w:t>
      </w:r>
      <w:r w:rsidRPr="00747620">
        <w:rPr>
          <w:rFonts w:cs="Sylfaen"/>
          <w:b w:val="0"/>
          <w:sz w:val="22"/>
          <w:szCs w:val="22"/>
          <w:lang w:val="hy-AM"/>
        </w:rPr>
        <w:t xml:space="preserve"> Վաղաշեն </w:t>
      </w:r>
      <w:r>
        <w:rPr>
          <w:rFonts w:cs="Sylfaen"/>
          <w:b w:val="0"/>
          <w:sz w:val="22"/>
          <w:szCs w:val="22"/>
          <w:lang w:val="hy-AM"/>
        </w:rPr>
        <w:t xml:space="preserve"> բնակավայրի ղեկավարների կողմից: Սոցիալ-ժողովրդագրական տվյալներ</w:t>
      </w:r>
      <w:r w:rsidRPr="00747620">
        <w:rPr>
          <w:rFonts w:cs="Sylfaen"/>
          <w:b w:val="0"/>
          <w:sz w:val="22"/>
          <w:szCs w:val="22"/>
          <w:lang w:val="hy-AM"/>
        </w:rPr>
        <w:t xml:space="preserve">ը </w:t>
      </w:r>
      <w:r>
        <w:rPr>
          <w:rFonts w:cs="Sylfaen"/>
          <w:b w:val="0"/>
          <w:sz w:val="22"/>
          <w:szCs w:val="22"/>
          <w:lang w:val="hy-AM"/>
        </w:rPr>
        <w:t xml:space="preserve">ներկայացված են </w:t>
      </w:r>
      <w:r w:rsidRPr="00734EBC">
        <w:rPr>
          <w:rFonts w:cs="Sylfaen"/>
          <w:sz w:val="22"/>
          <w:szCs w:val="22"/>
          <w:lang w:val="hy-AM"/>
        </w:rPr>
        <w:t>Աղյուսակ 3-ում</w:t>
      </w:r>
      <w:r>
        <w:rPr>
          <w:rFonts w:cs="Sylfaen"/>
          <w:b w:val="0"/>
          <w:sz w:val="22"/>
          <w:szCs w:val="22"/>
          <w:lang w:val="hy-AM"/>
        </w:rPr>
        <w:t xml:space="preserve">: </w:t>
      </w:r>
    </w:p>
    <w:p w14:paraId="5EAE0A8F" w14:textId="77777777" w:rsidR="00A56AF0" w:rsidRDefault="00A56AF0" w:rsidP="00A56AF0">
      <w:pPr>
        <w:pStyle w:val="A1-Heading1"/>
        <w:spacing w:before="0" w:after="120" w:line="276" w:lineRule="auto"/>
        <w:ind w:firstLine="720"/>
        <w:jc w:val="both"/>
        <w:rPr>
          <w:rFonts w:cs="Sylfaen"/>
          <w:sz w:val="22"/>
          <w:szCs w:val="22"/>
          <w:lang w:val="hy-AM"/>
        </w:rPr>
      </w:pPr>
      <w:r>
        <w:rPr>
          <w:rFonts w:cs="Sylfaen"/>
          <w:sz w:val="22"/>
          <w:szCs w:val="22"/>
          <w:lang w:val="hy-AM"/>
        </w:rPr>
        <w:t xml:space="preserve">Աղյուսակ </w:t>
      </w:r>
      <w:r w:rsidRPr="00D35F41">
        <w:rPr>
          <w:rFonts w:cs="Sylfaen"/>
          <w:sz w:val="22"/>
          <w:szCs w:val="22"/>
          <w:lang w:val="hy-AM"/>
        </w:rPr>
        <w:t>3</w:t>
      </w:r>
      <w:r>
        <w:rPr>
          <w:rFonts w:cs="Sylfaen"/>
          <w:sz w:val="22"/>
          <w:szCs w:val="22"/>
          <w:lang w:val="hy-AM"/>
        </w:rPr>
        <w:t xml:space="preserve"> . Սոցիալ-ժողովրդագրական տվյալներ՝ ըստ ազդակիր համայնքի</w:t>
      </w:r>
    </w:p>
    <w:tbl>
      <w:tblPr>
        <w:tblStyle w:val="TableGrid"/>
        <w:tblW w:w="9923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367"/>
        <w:gridCol w:w="1619"/>
        <w:gridCol w:w="850"/>
        <w:gridCol w:w="851"/>
        <w:gridCol w:w="992"/>
        <w:gridCol w:w="851"/>
        <w:gridCol w:w="1416"/>
        <w:gridCol w:w="1559"/>
        <w:gridCol w:w="1418"/>
      </w:tblGrid>
      <w:tr w:rsidR="00A56AF0" w14:paraId="1815632C" w14:textId="77777777" w:rsidTr="006356A8"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D8080F" w14:textId="77777777" w:rsidR="00A56AF0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b w:val="0"/>
                <w:sz w:val="20"/>
                <w:lang w:val="hy-AM"/>
              </w:rPr>
            </w:pPr>
          </w:p>
        </w:tc>
        <w:tc>
          <w:tcPr>
            <w:tcW w:w="16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BA07CE" w14:textId="77777777" w:rsidR="00A56AF0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20"/>
                <w:lang w:val="hy-AM"/>
              </w:rPr>
            </w:pPr>
            <w:r>
              <w:rPr>
                <w:rFonts w:cs="Sylfaen"/>
                <w:sz w:val="20"/>
              </w:rPr>
              <w:t>Ազդակիր համայնք/ բնակավայր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CA5A4F" w14:textId="77777777" w:rsidR="00A56AF0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20"/>
              </w:rPr>
            </w:pPr>
            <w:r>
              <w:rPr>
                <w:rFonts w:cs="Sylfaen"/>
                <w:sz w:val="20"/>
              </w:rPr>
              <w:t>Բնակչություն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F72E77" w14:textId="77777777" w:rsidR="00A56AF0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20"/>
              </w:rPr>
            </w:pPr>
          </w:p>
          <w:p w14:paraId="18BE53B0" w14:textId="77777777" w:rsidR="00A56AF0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20"/>
              </w:rPr>
            </w:pPr>
            <w:r>
              <w:rPr>
                <w:rFonts w:cs="Sylfaen"/>
                <w:sz w:val="20"/>
              </w:rPr>
              <w:t>Կանայք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9D5337" w14:textId="77777777" w:rsidR="00A56AF0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20"/>
              </w:rPr>
            </w:pPr>
          </w:p>
          <w:p w14:paraId="268E3B60" w14:textId="77777777" w:rsidR="00A56AF0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20"/>
              </w:rPr>
            </w:pPr>
            <w:r>
              <w:rPr>
                <w:rFonts w:cs="Sylfaen"/>
                <w:sz w:val="20"/>
              </w:rPr>
              <w:t>Տն//Տն</w:t>
            </w:r>
          </w:p>
        </w:tc>
        <w:tc>
          <w:tcPr>
            <w:tcW w:w="1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8895E9" w14:textId="77777777" w:rsidR="00A56AF0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20"/>
              </w:rPr>
            </w:pPr>
            <w:r>
              <w:rPr>
                <w:rFonts w:cs="Sylfaen"/>
                <w:sz w:val="20"/>
              </w:rPr>
              <w:t>Կին ղեկավարով տն/տն թիվը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7EBE2C9" w14:textId="77777777" w:rsidR="00A56AF0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20"/>
              </w:rPr>
            </w:pPr>
            <w:r>
              <w:rPr>
                <w:rFonts w:cs="Sylfaen"/>
                <w:sz w:val="20"/>
              </w:rPr>
              <w:t>Նպաստառու ընտանիքներ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681C60" w14:textId="77777777" w:rsidR="00A56AF0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20"/>
              </w:rPr>
            </w:pPr>
            <w:r>
              <w:rPr>
                <w:rFonts w:cs="Sylfaen"/>
                <w:sz w:val="20"/>
              </w:rPr>
              <w:t>Ազգային փոքրամասնություններ</w:t>
            </w:r>
          </w:p>
        </w:tc>
      </w:tr>
      <w:tr w:rsidR="00A56AF0" w14:paraId="01077B5A" w14:textId="77777777" w:rsidTr="006356A8">
        <w:trPr>
          <w:trHeight w:val="408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8A4FBA" w14:textId="77777777" w:rsidR="00A56AF0" w:rsidRDefault="00A56AF0" w:rsidP="006356A8">
            <w:pPr>
              <w:rPr>
                <w:rFonts w:ascii="Sylfaen" w:hAnsi="Sylfaen" w:cs="Sylfaen"/>
                <w:kern w:val="32"/>
                <w:lang w:val="hy-AM"/>
              </w:rPr>
            </w:pPr>
          </w:p>
        </w:tc>
        <w:tc>
          <w:tcPr>
            <w:tcW w:w="1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2143A6" w14:textId="77777777" w:rsidR="00A56AF0" w:rsidRDefault="00A56AF0" w:rsidP="006356A8">
            <w:pPr>
              <w:rPr>
                <w:rFonts w:ascii="Sylfaen" w:hAnsi="Sylfaen" w:cs="Sylfaen"/>
                <w:b/>
                <w:kern w:val="32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2D102B" w14:textId="77777777" w:rsidR="00A56AF0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20"/>
              </w:rPr>
            </w:pPr>
            <w:r>
              <w:rPr>
                <w:rFonts w:cs="Sylfaen"/>
                <w:sz w:val="20"/>
              </w:rPr>
              <w:t>Մշտ.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D22BCC" w14:textId="77777777" w:rsidR="00A56AF0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sz w:val="20"/>
              </w:rPr>
            </w:pPr>
            <w:r>
              <w:rPr>
                <w:rFonts w:cs="Sylfaen"/>
                <w:sz w:val="20"/>
              </w:rPr>
              <w:t>Առկա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E6F36C" w14:textId="77777777" w:rsidR="00A56AF0" w:rsidRDefault="00A56AF0" w:rsidP="006356A8">
            <w:pPr>
              <w:rPr>
                <w:rFonts w:ascii="Sylfaen" w:hAnsi="Sylfaen" w:cs="Sylfaen"/>
                <w:b/>
                <w:kern w:val="32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154690" w14:textId="77777777" w:rsidR="00A56AF0" w:rsidRDefault="00A56AF0" w:rsidP="006356A8">
            <w:pPr>
              <w:rPr>
                <w:rFonts w:ascii="Sylfaen" w:hAnsi="Sylfaen" w:cs="Sylfaen"/>
                <w:b/>
                <w:kern w:val="32"/>
              </w:rPr>
            </w:pPr>
          </w:p>
        </w:tc>
        <w:tc>
          <w:tcPr>
            <w:tcW w:w="1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40AAFF" w14:textId="77777777" w:rsidR="00A56AF0" w:rsidRDefault="00A56AF0" w:rsidP="006356A8">
            <w:pPr>
              <w:rPr>
                <w:rFonts w:ascii="Sylfaen" w:hAnsi="Sylfaen" w:cs="Sylfaen"/>
                <w:b/>
                <w:kern w:val="32"/>
              </w:rPr>
            </w:pPr>
          </w:p>
        </w:tc>
        <w:tc>
          <w:tcPr>
            <w:tcW w:w="155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CEAAE" w14:textId="77777777" w:rsidR="00A56AF0" w:rsidRDefault="00A56AF0" w:rsidP="006356A8">
            <w:pPr>
              <w:rPr>
                <w:rFonts w:ascii="Sylfaen" w:hAnsi="Sylfaen" w:cs="Sylfaen"/>
                <w:b/>
                <w:kern w:val="32"/>
              </w:rPr>
            </w:pPr>
          </w:p>
        </w:tc>
        <w:tc>
          <w:tcPr>
            <w:tcW w:w="1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F3DA39" w14:textId="77777777" w:rsidR="00A56AF0" w:rsidRDefault="00A56AF0" w:rsidP="006356A8">
            <w:pPr>
              <w:rPr>
                <w:rFonts w:ascii="Sylfaen" w:hAnsi="Sylfaen" w:cs="Sylfaen"/>
                <w:b/>
                <w:kern w:val="32"/>
              </w:rPr>
            </w:pPr>
          </w:p>
        </w:tc>
      </w:tr>
      <w:tr w:rsidR="00A56AF0" w14:paraId="587D08F5" w14:textId="77777777" w:rsidTr="006356A8">
        <w:tc>
          <w:tcPr>
            <w:tcW w:w="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3D97B" w14:textId="77777777" w:rsidR="00A56AF0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b w:val="0"/>
                <w:sz w:val="20"/>
              </w:rPr>
            </w:pPr>
            <w:r>
              <w:rPr>
                <w:rFonts w:cs="Sylfaen"/>
                <w:b w:val="0"/>
                <w:sz w:val="20"/>
              </w:rPr>
              <w:t>1</w:t>
            </w:r>
          </w:p>
        </w:tc>
        <w:tc>
          <w:tcPr>
            <w:tcW w:w="1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8AF67C" w14:textId="77777777" w:rsidR="00A56AF0" w:rsidRDefault="00A56AF0" w:rsidP="006356A8">
            <w:pPr>
              <w:pStyle w:val="A1-Heading1"/>
              <w:spacing w:before="0" w:after="120" w:line="276" w:lineRule="auto"/>
              <w:jc w:val="both"/>
              <w:rPr>
                <w:rFonts w:cs="Sylfaen"/>
                <w:b w:val="0"/>
                <w:sz w:val="20"/>
              </w:rPr>
            </w:pPr>
            <w:r>
              <w:rPr>
                <w:rFonts w:cs="Sylfaen"/>
                <w:b w:val="0"/>
                <w:sz w:val="20"/>
              </w:rPr>
              <w:t>Վաղաշեն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EDE3B" w14:textId="77777777" w:rsidR="00A56AF0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</w:rPr>
            </w:pPr>
            <w:r>
              <w:rPr>
                <w:rFonts w:cs="Sylfaen"/>
                <w:b w:val="0"/>
                <w:sz w:val="20"/>
              </w:rPr>
              <w:t>4063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40644F" w14:textId="77777777" w:rsidR="00A56AF0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</w:rPr>
            </w:pPr>
            <w:r>
              <w:rPr>
                <w:rFonts w:cs="Sylfaen"/>
                <w:b w:val="0"/>
                <w:sz w:val="20"/>
              </w:rPr>
              <w:t>3600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51399" w14:textId="77777777" w:rsidR="00A56AF0" w:rsidRDefault="00A56AF0" w:rsidP="006356A8">
            <w:pPr>
              <w:pStyle w:val="A1-Heading1"/>
              <w:spacing w:before="0" w:after="120" w:line="276" w:lineRule="auto"/>
              <w:jc w:val="center"/>
              <w:rPr>
                <w:b w:val="0"/>
                <w:sz w:val="18"/>
              </w:rPr>
            </w:pPr>
            <w:r>
              <w:rPr>
                <w:b w:val="0"/>
                <w:sz w:val="18"/>
              </w:rPr>
              <w:t>2065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DDB9D0" w14:textId="77777777" w:rsidR="00A56AF0" w:rsidRDefault="00A56AF0" w:rsidP="006356A8">
            <w:pPr>
              <w:pStyle w:val="A1-Heading1"/>
              <w:spacing w:before="0" w:after="120" w:line="276" w:lineRule="auto"/>
              <w:jc w:val="center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1283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E2340" w14:textId="77777777" w:rsidR="00A56AF0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</w:rPr>
            </w:pPr>
            <w:r>
              <w:rPr>
                <w:rFonts w:cs="Sylfaen"/>
                <w:b w:val="0"/>
                <w:sz w:val="20"/>
              </w:rPr>
              <w:t>255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0B1B0E" w14:textId="77777777" w:rsidR="00A56AF0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</w:rPr>
            </w:pPr>
            <w:r>
              <w:rPr>
                <w:rFonts w:cs="Sylfaen"/>
                <w:b w:val="0"/>
                <w:sz w:val="20"/>
              </w:rPr>
              <w:t>215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9A288" w14:textId="77777777" w:rsidR="00A56AF0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</w:rPr>
            </w:pPr>
            <w:r>
              <w:rPr>
                <w:rFonts w:cs="Sylfaen"/>
                <w:b w:val="0"/>
                <w:sz w:val="20"/>
              </w:rPr>
              <w:t>0</w:t>
            </w:r>
          </w:p>
        </w:tc>
      </w:tr>
    </w:tbl>
    <w:p w14:paraId="4FCD78C4" w14:textId="77777777" w:rsidR="00A56AF0" w:rsidRPr="00F333CC" w:rsidRDefault="00A56AF0" w:rsidP="00A56AF0">
      <w:pPr>
        <w:pStyle w:val="A1-Heading1"/>
        <w:spacing w:before="0" w:after="120" w:line="276" w:lineRule="auto"/>
        <w:ind w:left="1125"/>
        <w:rPr>
          <w:rFonts w:cs="Sylfaen"/>
          <w:szCs w:val="24"/>
          <w:lang w:val="hy-AM"/>
        </w:rPr>
      </w:pPr>
    </w:p>
    <w:p w14:paraId="189EE846" w14:textId="77777777" w:rsidR="00A56AF0" w:rsidRPr="00657F81" w:rsidRDefault="00A56AF0">
      <w:pPr>
        <w:pStyle w:val="A1-Heading1"/>
        <w:numPr>
          <w:ilvl w:val="1"/>
          <w:numId w:val="6"/>
        </w:numPr>
        <w:tabs>
          <w:tab w:val="num" w:pos="1080"/>
        </w:tabs>
        <w:spacing w:before="0" w:after="120" w:line="276" w:lineRule="auto"/>
        <w:ind w:left="1080" w:hanging="360"/>
        <w:jc w:val="center"/>
        <w:rPr>
          <w:rFonts w:cs="Sylfaen"/>
          <w:szCs w:val="24"/>
          <w:lang w:val="hy-AM"/>
        </w:rPr>
      </w:pPr>
      <w:r w:rsidRPr="00657F81">
        <w:rPr>
          <w:rFonts w:cs="Sylfaen"/>
          <w:szCs w:val="24"/>
          <w:lang w:val="hy-AM"/>
        </w:rPr>
        <w:t>Կառուցվող ՕԿՋ-ի հիմնական ցուցանիշները</w:t>
      </w:r>
    </w:p>
    <w:p w14:paraId="23417C94" w14:textId="77777777" w:rsidR="00A56AF0" w:rsidRDefault="00A56AF0" w:rsidP="00475A67">
      <w:pPr>
        <w:ind w:firstLine="720"/>
        <w:jc w:val="both"/>
        <w:rPr>
          <w:rFonts w:ascii="Sylfaen" w:hAnsi="Sylfaen" w:cs="Sylfaen"/>
          <w:lang w:val="hy-AM"/>
        </w:rPr>
      </w:pPr>
      <w:r w:rsidRPr="00CB41C0">
        <w:rPr>
          <w:rFonts w:ascii="Sylfaen" w:hAnsi="Sylfaen" w:cs="Arial LatArm"/>
          <w:lang w:val="hy-AM"/>
        </w:rPr>
        <w:t>ՕԿՋ-ի առանջնահերթ կառուցման և վերակառուցման  նախնական նախագծի</w:t>
      </w:r>
      <w:r w:rsidRPr="00CB41C0">
        <w:rPr>
          <w:rFonts w:ascii="Sylfaen" w:hAnsi="Sylfaen" w:cs="Arial LatArm"/>
          <w:lang w:val="pt-PT"/>
        </w:rPr>
        <w:t xml:space="preserve">  </w:t>
      </w:r>
      <w:r w:rsidRPr="00CB41C0">
        <w:rPr>
          <w:rFonts w:ascii="Sylfaen" w:hAnsi="Sylfaen" w:cs="Arial LatArm"/>
          <w:lang w:val="hy-AM"/>
        </w:rPr>
        <w:t>պատրաստման</w:t>
      </w:r>
      <w:r w:rsidRPr="00CB41C0">
        <w:rPr>
          <w:rFonts w:ascii="Sylfaen" w:hAnsi="Sylfaen" w:cs="Arial LatArm"/>
          <w:lang w:val="pt-PT"/>
        </w:rPr>
        <w:t xml:space="preserve"> </w:t>
      </w:r>
      <w:r w:rsidRPr="00CB41C0">
        <w:rPr>
          <w:rFonts w:ascii="Sylfaen" w:hAnsi="Sylfaen" w:cs="Arial LatArm"/>
          <w:lang w:val="hy-AM"/>
        </w:rPr>
        <w:t>համար</w:t>
      </w:r>
      <w:r w:rsidRPr="00CB41C0">
        <w:rPr>
          <w:rFonts w:ascii="Sylfaen" w:hAnsi="Sylfaen" w:cs="Arial LatArm"/>
          <w:lang w:val="pt-PT"/>
        </w:rPr>
        <w:t xml:space="preserve"> </w:t>
      </w:r>
      <w:r w:rsidRPr="00CB41C0">
        <w:rPr>
          <w:rFonts w:ascii="Sylfaen" w:hAnsi="Sylfaen" w:cs="Arial LatArm"/>
          <w:lang w:val="hy-AM"/>
        </w:rPr>
        <w:t xml:space="preserve">ուսումնասիրվել են ջրօգտագործողների ընկերությունների կողմից շահագործվող և սպասարկվող տարածքների ոռոգման համակարգերի  կառավարման խնդիրները: «Գեղարքունիք» ՋՕԸ -ի կողմից ստացվել են իր սպասարկման տարածքում </w:t>
      </w:r>
      <w:r w:rsidRPr="00CB41C0">
        <w:rPr>
          <w:rFonts w:ascii="Sylfaen" w:hAnsi="Sylfaen" w:cs="Sylfaen"/>
          <w:lang w:val="hy-AM"/>
        </w:rPr>
        <w:t xml:space="preserve">կառուցվող և վերակառուցվող ՕԿՋ-ների հիմնական ցուցանիշները՝ ըստ </w:t>
      </w:r>
      <w:r w:rsidRPr="00CB41C0">
        <w:rPr>
          <w:rFonts w:ascii="Sylfaen" w:hAnsi="Sylfaen" w:cs="Arial LatArm"/>
          <w:lang w:val="hy-AM"/>
        </w:rPr>
        <w:t xml:space="preserve"> իրենց իշխման տակ գտնվող համայնքների, տարածքների</w:t>
      </w:r>
      <w:r w:rsidRPr="00CB41C0">
        <w:rPr>
          <w:rFonts w:ascii="Sylfaen" w:hAnsi="Sylfaen" w:cs="Sylfaen"/>
          <w:lang w:val="hy-AM"/>
        </w:rPr>
        <w:t xml:space="preserve">: </w:t>
      </w:r>
    </w:p>
    <w:p w14:paraId="2255079E" w14:textId="77777777" w:rsidR="00A56AF0" w:rsidRDefault="00A56AF0" w:rsidP="00A56AF0">
      <w:pPr>
        <w:ind w:firstLine="720"/>
        <w:jc w:val="both"/>
        <w:rPr>
          <w:rFonts w:ascii="Sylfaen" w:hAnsi="Sylfaen" w:cs="Sylfaen"/>
          <w:lang w:val="hy-AM"/>
        </w:rPr>
      </w:pPr>
      <w:r w:rsidRPr="00CB41C0">
        <w:rPr>
          <w:rFonts w:ascii="Sylfaen" w:hAnsi="Sylfaen" w:cs="Sylfaen"/>
          <w:lang w:val="hy-AM"/>
        </w:rPr>
        <w:t xml:space="preserve">Լոտ 3 </w:t>
      </w:r>
      <w:r w:rsidRPr="00E43EAE">
        <w:rPr>
          <w:rFonts w:ascii="Sylfaen" w:hAnsi="Sylfaen" w:cs="Sylfaen"/>
          <w:lang w:val="hy-AM"/>
        </w:rPr>
        <w:t xml:space="preserve">փաթեթի </w:t>
      </w:r>
      <w:r>
        <w:rPr>
          <w:rFonts w:ascii="Sylfaen" w:hAnsi="Sylfaen" w:cs="Sylfaen"/>
          <w:lang w:val="hy-AM"/>
        </w:rPr>
        <w:t>«</w:t>
      </w:r>
      <w:r w:rsidRPr="00E43EAE">
        <w:rPr>
          <w:rFonts w:ascii="Sylfaen" w:hAnsi="Sylfaen" w:cs="Arial AMU"/>
          <w:lang w:val="hy-AM"/>
        </w:rPr>
        <w:t>Մանասի առու ջրանցքի գլխամասից վերև  “Կոփոյ վար” տարածքում շուրջ 27.0 հազ. խմ ծավալով ՕԿՋ</w:t>
      </w:r>
      <w:r w:rsidRPr="001324B9">
        <w:rPr>
          <w:rFonts w:ascii="Sylfaen" w:hAnsi="Sylfaen" w:cs="Arial AMU"/>
          <w:b/>
          <w:lang w:val="hy-AM"/>
        </w:rPr>
        <w:t xml:space="preserve"> </w:t>
      </w:r>
      <w:r w:rsidRPr="00CB41C0">
        <w:rPr>
          <w:rFonts w:ascii="Sylfaen" w:hAnsi="Sylfaen" w:cs="Arial AMU"/>
          <w:lang w:val="hy-AM"/>
        </w:rPr>
        <w:t>կառուցման»</w:t>
      </w:r>
      <w:r w:rsidRPr="00CB41C0">
        <w:rPr>
          <w:rFonts w:ascii="Sylfaen" w:hAnsi="Sylfaen" w:cs="Arial AMU"/>
          <w:sz w:val="20"/>
          <w:lang w:val="hy-AM"/>
        </w:rPr>
        <w:t xml:space="preserve"> </w:t>
      </w:r>
      <w:r w:rsidRPr="00CB41C0">
        <w:rPr>
          <w:rFonts w:ascii="Sylfaen" w:hAnsi="Sylfaen" w:cs="Sylfaen"/>
          <w:lang w:val="hy-AM"/>
        </w:rPr>
        <w:t xml:space="preserve">հիմնական ցուցանիշները ներկայացված են </w:t>
      </w:r>
      <w:r w:rsidRPr="00F97767">
        <w:rPr>
          <w:rFonts w:ascii="Sylfaen" w:hAnsi="Sylfaen" w:cs="Sylfaen"/>
          <w:b/>
          <w:lang w:val="hy-AM"/>
        </w:rPr>
        <w:t>Աղյուսակ 4-ում</w:t>
      </w:r>
      <w:r w:rsidRPr="00CB41C0">
        <w:rPr>
          <w:rFonts w:ascii="Sylfaen" w:hAnsi="Sylfaen" w:cs="Sylfaen"/>
          <w:lang w:val="hy-AM"/>
        </w:rPr>
        <w:t xml:space="preserve">: </w:t>
      </w:r>
    </w:p>
    <w:p w14:paraId="331207AC" w14:textId="0AD785D9" w:rsidR="00A56AF0" w:rsidRDefault="00A56AF0" w:rsidP="00A56AF0">
      <w:pPr>
        <w:ind w:firstLine="720"/>
        <w:jc w:val="both"/>
        <w:rPr>
          <w:rFonts w:ascii="Sylfaen" w:hAnsi="Sylfaen" w:cs="Sylfaen"/>
          <w:b/>
          <w:lang w:val="hy-AM"/>
        </w:rPr>
      </w:pPr>
    </w:p>
    <w:p w14:paraId="09368BB6" w14:textId="0C9A693C" w:rsidR="00A56AF0" w:rsidRDefault="00A56AF0" w:rsidP="00A56AF0">
      <w:pPr>
        <w:ind w:firstLine="720"/>
        <w:jc w:val="both"/>
        <w:rPr>
          <w:rFonts w:ascii="Sylfaen" w:hAnsi="Sylfaen" w:cs="Sylfaen"/>
          <w:b/>
          <w:lang w:val="hy-AM"/>
        </w:rPr>
      </w:pPr>
    </w:p>
    <w:p w14:paraId="1AC3EB68" w14:textId="692AA8A1" w:rsidR="00A56AF0" w:rsidRDefault="00A56AF0" w:rsidP="00A56AF0">
      <w:pPr>
        <w:ind w:firstLine="720"/>
        <w:jc w:val="both"/>
        <w:rPr>
          <w:rFonts w:ascii="Sylfaen" w:hAnsi="Sylfaen" w:cs="Sylfaen"/>
          <w:b/>
          <w:lang w:val="hy-AM"/>
        </w:rPr>
      </w:pPr>
    </w:p>
    <w:p w14:paraId="24941D01" w14:textId="77777777" w:rsidR="00A56AF0" w:rsidRPr="00CB41C0" w:rsidRDefault="00A56AF0" w:rsidP="00A56AF0">
      <w:pPr>
        <w:ind w:firstLine="720"/>
        <w:jc w:val="both"/>
        <w:rPr>
          <w:rFonts w:ascii="Sylfaen" w:hAnsi="Sylfaen" w:cs="Sylfaen"/>
          <w:b/>
          <w:lang w:val="hy-AM"/>
        </w:rPr>
      </w:pPr>
    </w:p>
    <w:p w14:paraId="55BD3211" w14:textId="77777777" w:rsidR="00A56AF0" w:rsidRPr="008F5F33" w:rsidRDefault="00A56AF0" w:rsidP="00A56AF0">
      <w:pPr>
        <w:pStyle w:val="A1-Heading1"/>
        <w:spacing w:before="0" w:after="120" w:line="276" w:lineRule="auto"/>
        <w:ind w:firstLine="720"/>
        <w:jc w:val="both"/>
        <w:rPr>
          <w:rFonts w:cs="Sylfaen"/>
          <w:sz w:val="22"/>
          <w:szCs w:val="22"/>
          <w:lang w:val="hy-AM"/>
        </w:rPr>
      </w:pPr>
      <w:r w:rsidRPr="008F5F33">
        <w:rPr>
          <w:rFonts w:cs="Sylfaen"/>
          <w:sz w:val="22"/>
          <w:szCs w:val="22"/>
          <w:lang w:val="hy-AM"/>
        </w:rPr>
        <w:t xml:space="preserve">Աղյուսակ 4. </w:t>
      </w:r>
      <w:r w:rsidRPr="008F5F33">
        <w:rPr>
          <w:rFonts w:cs="Arial LatArm"/>
          <w:sz w:val="22"/>
          <w:szCs w:val="22"/>
          <w:lang w:val="hy-AM"/>
        </w:rPr>
        <w:t>«</w:t>
      </w:r>
      <w:r w:rsidRPr="004F667A">
        <w:rPr>
          <w:rFonts w:cs="Arial LatArm"/>
          <w:sz w:val="22"/>
          <w:szCs w:val="22"/>
          <w:lang w:val="hy-AM"/>
        </w:rPr>
        <w:t>Գեղարքունիք</w:t>
      </w:r>
      <w:r w:rsidRPr="008F5F33">
        <w:rPr>
          <w:rFonts w:cs="Arial LatArm"/>
          <w:sz w:val="22"/>
          <w:szCs w:val="22"/>
          <w:lang w:val="hy-AM"/>
        </w:rPr>
        <w:t>» ՋՕԸ -ում կառուցվող ՕԿՋ-ների հիմնական ցուցանիշներ</w:t>
      </w:r>
    </w:p>
    <w:tbl>
      <w:tblPr>
        <w:tblStyle w:val="TableGrid"/>
        <w:tblW w:w="10065" w:type="dxa"/>
        <w:tblInd w:w="-147" w:type="dxa"/>
        <w:tblLook w:val="04A0" w:firstRow="1" w:lastRow="0" w:firstColumn="1" w:lastColumn="0" w:noHBand="0" w:noVBand="1"/>
      </w:tblPr>
      <w:tblGrid>
        <w:gridCol w:w="362"/>
        <w:gridCol w:w="2190"/>
        <w:gridCol w:w="1625"/>
        <w:gridCol w:w="1082"/>
        <w:gridCol w:w="902"/>
        <w:gridCol w:w="1598"/>
        <w:gridCol w:w="1110"/>
        <w:gridCol w:w="1196"/>
      </w:tblGrid>
      <w:tr w:rsidR="00A56AF0" w:rsidRPr="003E3874" w14:paraId="6DAF236E" w14:textId="77777777" w:rsidTr="006356A8">
        <w:trPr>
          <w:trHeight w:val="1234"/>
        </w:trPr>
        <w:tc>
          <w:tcPr>
            <w:tcW w:w="362" w:type="dxa"/>
            <w:vMerge w:val="restart"/>
          </w:tcPr>
          <w:p w14:paraId="5636952F" w14:textId="77777777" w:rsidR="00A56AF0" w:rsidRPr="00AE74E6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hy-AM"/>
              </w:rPr>
            </w:pPr>
            <w:r w:rsidRPr="00AE74E6">
              <w:rPr>
                <w:rFonts w:cs="Sylfaen"/>
                <w:sz w:val="20"/>
                <w:lang w:val="hy-AM"/>
              </w:rPr>
              <w:t>N</w:t>
            </w:r>
          </w:p>
        </w:tc>
        <w:tc>
          <w:tcPr>
            <w:tcW w:w="2190" w:type="dxa"/>
            <w:vMerge w:val="restart"/>
          </w:tcPr>
          <w:p w14:paraId="07061235" w14:textId="77777777" w:rsidR="00A56AF0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18"/>
                <w:szCs w:val="18"/>
              </w:rPr>
            </w:pPr>
          </w:p>
          <w:p w14:paraId="0EF51E79" w14:textId="77777777" w:rsidR="00A56AF0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18"/>
                <w:szCs w:val="18"/>
              </w:rPr>
            </w:pPr>
          </w:p>
          <w:p w14:paraId="6C9EC9AB" w14:textId="77777777" w:rsidR="00A56AF0" w:rsidRPr="00AE74E6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18"/>
                <w:szCs w:val="18"/>
              </w:rPr>
            </w:pPr>
            <w:r w:rsidRPr="00AE74E6">
              <w:rPr>
                <w:rFonts w:cs="Sylfaen"/>
                <w:sz w:val="18"/>
                <w:szCs w:val="18"/>
              </w:rPr>
              <w:t>ՕԿՋ-ի անվանումը</w:t>
            </w:r>
          </w:p>
        </w:tc>
        <w:tc>
          <w:tcPr>
            <w:tcW w:w="1625" w:type="dxa"/>
            <w:vMerge w:val="restart"/>
          </w:tcPr>
          <w:p w14:paraId="22AB8A6D" w14:textId="77777777" w:rsidR="00A56AF0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18"/>
                <w:szCs w:val="18"/>
              </w:rPr>
            </w:pPr>
          </w:p>
          <w:p w14:paraId="29EA4141" w14:textId="77777777" w:rsidR="00A56AF0" w:rsidRPr="00AE74E6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18"/>
                <w:szCs w:val="18"/>
                <w:lang w:val="hy-AM"/>
              </w:rPr>
            </w:pPr>
            <w:r w:rsidRPr="00AE74E6">
              <w:rPr>
                <w:rFonts w:cs="Sylfaen"/>
                <w:sz w:val="18"/>
                <w:szCs w:val="18"/>
              </w:rPr>
              <w:t>ՕԿՋ-ի իշխման տակ համայնքներ, տարածքներ, (հա)</w:t>
            </w:r>
          </w:p>
        </w:tc>
        <w:tc>
          <w:tcPr>
            <w:tcW w:w="1984" w:type="dxa"/>
            <w:gridSpan w:val="2"/>
          </w:tcPr>
          <w:p w14:paraId="1AD6234C" w14:textId="77777777" w:rsidR="00A56AF0" w:rsidRPr="00B9649E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18"/>
                <w:szCs w:val="18"/>
                <w:lang w:val="hy-AM"/>
              </w:rPr>
            </w:pPr>
            <w:r w:rsidRPr="00AE74E6">
              <w:rPr>
                <w:rFonts w:cs="Sylfaen"/>
                <w:sz w:val="18"/>
                <w:szCs w:val="18"/>
                <w:lang w:val="hy-AM"/>
              </w:rPr>
              <w:t>Ջրանցքի ծախսը ՕԿՋ-ի հատվածում</w:t>
            </w:r>
            <w:r w:rsidRPr="008F5F33">
              <w:rPr>
                <w:rFonts w:cs="Sylfaen"/>
                <w:sz w:val="18"/>
                <w:szCs w:val="18"/>
                <w:lang w:val="hy-AM"/>
              </w:rPr>
              <w:t>, լ/վրկ</w:t>
            </w:r>
            <w:r w:rsidRPr="00AE74E6">
              <w:rPr>
                <w:rFonts w:cs="Sylfaen"/>
                <w:sz w:val="18"/>
                <w:szCs w:val="18"/>
                <w:lang w:val="hy-AM"/>
              </w:rPr>
              <w:t xml:space="preserve"> </w:t>
            </w:r>
          </w:p>
        </w:tc>
        <w:tc>
          <w:tcPr>
            <w:tcW w:w="1598" w:type="dxa"/>
            <w:vMerge w:val="restart"/>
          </w:tcPr>
          <w:p w14:paraId="2414D56E" w14:textId="77777777" w:rsidR="00A56AF0" w:rsidRPr="00C53942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18"/>
                <w:szCs w:val="18"/>
                <w:lang w:val="hy-AM"/>
              </w:rPr>
            </w:pPr>
            <w:r w:rsidRPr="00C53942">
              <w:rPr>
                <w:rFonts w:cs="Sylfaen"/>
                <w:sz w:val="18"/>
                <w:szCs w:val="18"/>
                <w:lang w:val="hy-AM"/>
              </w:rPr>
              <w:t xml:space="preserve">Ջրավազանի գիշերային </w:t>
            </w:r>
            <w:r w:rsidRPr="0029165E">
              <w:rPr>
                <w:rFonts w:cs="Sylfaen"/>
                <w:sz w:val="18"/>
                <w:szCs w:val="18"/>
                <w:lang w:val="hy-AM"/>
              </w:rPr>
              <w:t>8</w:t>
            </w:r>
            <w:r w:rsidRPr="00C53942">
              <w:rPr>
                <w:rFonts w:cs="Sylfaen"/>
                <w:sz w:val="18"/>
                <w:szCs w:val="18"/>
                <w:lang w:val="hy-AM"/>
              </w:rPr>
              <w:t xml:space="preserve"> ժամերին լցման առաջարկվող միջինացված ծախսը, լ/վրկ </w:t>
            </w:r>
          </w:p>
        </w:tc>
        <w:tc>
          <w:tcPr>
            <w:tcW w:w="2306" w:type="dxa"/>
            <w:gridSpan w:val="2"/>
          </w:tcPr>
          <w:p w14:paraId="4E4CA6FD" w14:textId="77777777" w:rsidR="00A56AF0" w:rsidRPr="00C53942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18"/>
                <w:szCs w:val="18"/>
                <w:lang w:val="hy-AM"/>
              </w:rPr>
            </w:pPr>
            <w:r w:rsidRPr="00C53942">
              <w:rPr>
                <w:rFonts w:cs="Sylfaen"/>
                <w:sz w:val="18"/>
                <w:szCs w:val="18"/>
                <w:lang w:val="hy-AM"/>
              </w:rPr>
              <w:t>Ծրագրի շրջանակներում ոռոգվող կուլտուրաների ոռոգման նորման, խ.մ/հա</w:t>
            </w:r>
          </w:p>
        </w:tc>
      </w:tr>
      <w:tr w:rsidR="00A56AF0" w14:paraId="0C071C25" w14:textId="77777777" w:rsidTr="006356A8">
        <w:trPr>
          <w:trHeight w:val="477"/>
        </w:trPr>
        <w:tc>
          <w:tcPr>
            <w:tcW w:w="362" w:type="dxa"/>
            <w:vMerge/>
          </w:tcPr>
          <w:p w14:paraId="72EF25E6" w14:textId="77777777" w:rsidR="00A56AF0" w:rsidRPr="00AE74E6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hy-AM"/>
              </w:rPr>
            </w:pPr>
          </w:p>
        </w:tc>
        <w:tc>
          <w:tcPr>
            <w:tcW w:w="2190" w:type="dxa"/>
            <w:vMerge/>
          </w:tcPr>
          <w:p w14:paraId="5B8DDAF8" w14:textId="77777777" w:rsidR="00A56AF0" w:rsidRPr="00AE74E6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hy-AM"/>
              </w:rPr>
            </w:pPr>
          </w:p>
        </w:tc>
        <w:tc>
          <w:tcPr>
            <w:tcW w:w="1625" w:type="dxa"/>
            <w:vMerge/>
          </w:tcPr>
          <w:p w14:paraId="6C164404" w14:textId="77777777" w:rsidR="00A56AF0" w:rsidRPr="00AE74E6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hy-AM"/>
              </w:rPr>
            </w:pPr>
          </w:p>
        </w:tc>
        <w:tc>
          <w:tcPr>
            <w:tcW w:w="1082" w:type="dxa"/>
          </w:tcPr>
          <w:p w14:paraId="2D3C4B2F" w14:textId="77777777" w:rsidR="00A56AF0" w:rsidRPr="00AE74E6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hy-AM"/>
              </w:rPr>
            </w:pPr>
            <w:r w:rsidRPr="00AE74E6">
              <w:rPr>
                <w:rFonts w:cs="Sylfaen"/>
                <w:sz w:val="18"/>
                <w:szCs w:val="18"/>
                <w:lang w:val="hy-AM"/>
              </w:rPr>
              <w:t>առավելա-գույն</w:t>
            </w:r>
          </w:p>
        </w:tc>
        <w:tc>
          <w:tcPr>
            <w:tcW w:w="902" w:type="dxa"/>
          </w:tcPr>
          <w:p w14:paraId="7D1D1C1E" w14:textId="77777777" w:rsidR="00A56AF0" w:rsidRPr="00AE74E6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hy-AM"/>
              </w:rPr>
            </w:pPr>
            <w:r w:rsidRPr="00AE74E6">
              <w:rPr>
                <w:rFonts w:cs="Sylfaen"/>
                <w:sz w:val="18"/>
                <w:szCs w:val="18"/>
              </w:rPr>
              <w:t>Նվազա</w:t>
            </w:r>
            <w:r>
              <w:rPr>
                <w:rFonts w:cs="Sylfaen"/>
                <w:sz w:val="18"/>
                <w:szCs w:val="18"/>
              </w:rPr>
              <w:t>-</w:t>
            </w:r>
            <w:r w:rsidRPr="00AE74E6">
              <w:rPr>
                <w:rFonts w:cs="Sylfaen"/>
                <w:sz w:val="18"/>
                <w:szCs w:val="18"/>
              </w:rPr>
              <w:t>գույն</w:t>
            </w:r>
          </w:p>
        </w:tc>
        <w:tc>
          <w:tcPr>
            <w:tcW w:w="1598" w:type="dxa"/>
            <w:vMerge/>
          </w:tcPr>
          <w:p w14:paraId="60CCA721" w14:textId="77777777" w:rsidR="00A56AF0" w:rsidRPr="00AE74E6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20"/>
                <w:lang w:val="hy-AM"/>
              </w:rPr>
            </w:pPr>
          </w:p>
        </w:tc>
        <w:tc>
          <w:tcPr>
            <w:tcW w:w="1110" w:type="dxa"/>
          </w:tcPr>
          <w:p w14:paraId="26347D20" w14:textId="77777777" w:rsidR="00A56AF0" w:rsidRPr="000A3513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18"/>
                <w:szCs w:val="18"/>
              </w:rPr>
            </w:pPr>
            <w:r w:rsidRPr="000A3513">
              <w:rPr>
                <w:rFonts w:cs="Sylfaen"/>
                <w:sz w:val="18"/>
                <w:szCs w:val="18"/>
              </w:rPr>
              <w:t>Միջինաց-ված</w:t>
            </w:r>
          </w:p>
        </w:tc>
        <w:tc>
          <w:tcPr>
            <w:tcW w:w="1196" w:type="dxa"/>
          </w:tcPr>
          <w:p w14:paraId="46B0E9D3" w14:textId="77777777" w:rsidR="00A56AF0" w:rsidRPr="000A3513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sz w:val="18"/>
                <w:szCs w:val="18"/>
              </w:rPr>
            </w:pPr>
            <w:r w:rsidRPr="000A3513">
              <w:rPr>
                <w:rFonts w:cs="Sylfaen"/>
                <w:sz w:val="18"/>
                <w:szCs w:val="18"/>
              </w:rPr>
              <w:t>Առավելա-գույն</w:t>
            </w:r>
          </w:p>
        </w:tc>
      </w:tr>
      <w:tr w:rsidR="00A56AF0" w14:paraId="73CD813F" w14:textId="77777777" w:rsidTr="006356A8">
        <w:trPr>
          <w:trHeight w:val="558"/>
        </w:trPr>
        <w:tc>
          <w:tcPr>
            <w:tcW w:w="362" w:type="dxa"/>
          </w:tcPr>
          <w:p w14:paraId="07CF7EC7" w14:textId="77777777" w:rsidR="00A56AF0" w:rsidRPr="000A3513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</w:rPr>
            </w:pPr>
          </w:p>
          <w:p w14:paraId="3E3F48C6" w14:textId="77777777" w:rsidR="00A56AF0" w:rsidRPr="000A3513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</w:rPr>
            </w:pPr>
          </w:p>
          <w:p w14:paraId="1CD79B6A" w14:textId="77777777" w:rsidR="00A56AF0" w:rsidRPr="000A3513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20"/>
              </w:rPr>
            </w:pPr>
            <w:r w:rsidRPr="000A3513">
              <w:rPr>
                <w:rFonts w:cs="Sylfaen"/>
                <w:b w:val="0"/>
                <w:sz w:val="20"/>
              </w:rPr>
              <w:t>1</w:t>
            </w:r>
          </w:p>
        </w:tc>
        <w:tc>
          <w:tcPr>
            <w:tcW w:w="2190" w:type="dxa"/>
          </w:tcPr>
          <w:p w14:paraId="1671EFED" w14:textId="77777777" w:rsidR="00A56AF0" w:rsidRPr="007626AD" w:rsidRDefault="00A56AF0" w:rsidP="006356A8">
            <w:pPr>
              <w:rPr>
                <w:rFonts w:cs="Sylfaen"/>
                <w:b/>
                <w:sz w:val="18"/>
                <w:szCs w:val="18"/>
                <w:lang w:val="hy-AM"/>
              </w:rPr>
            </w:pPr>
            <w:r w:rsidRPr="007626AD">
              <w:rPr>
                <w:rFonts w:ascii="Sylfaen" w:hAnsi="Sylfaen" w:cs="Sylfaen"/>
                <w:sz w:val="18"/>
                <w:szCs w:val="18"/>
                <w:lang w:val="hy-AM"/>
              </w:rPr>
              <w:t>«</w:t>
            </w:r>
            <w:r w:rsidRPr="007626AD">
              <w:rPr>
                <w:rFonts w:ascii="Sylfaen" w:hAnsi="Sylfaen" w:cs="Arial AMU"/>
                <w:sz w:val="18"/>
                <w:szCs w:val="18"/>
                <w:lang w:val="hy-AM"/>
              </w:rPr>
              <w:t>Մանասի առու ջրանցքի գլխամասից վերև  “Կոփոյ վար” տարածքում շուրջ 27.0 հազ. խմ ծավալով ՕԿՋ</w:t>
            </w:r>
            <w:r w:rsidRPr="007626AD">
              <w:rPr>
                <w:rFonts w:ascii="Sylfaen" w:hAnsi="Sylfaen" w:cs="Arial AMU"/>
                <w:b/>
                <w:sz w:val="18"/>
                <w:szCs w:val="18"/>
                <w:lang w:val="hy-AM"/>
              </w:rPr>
              <w:t xml:space="preserve"> </w:t>
            </w:r>
            <w:r w:rsidRPr="007626AD">
              <w:rPr>
                <w:rFonts w:ascii="Sylfaen" w:hAnsi="Sylfaen" w:cs="Arial AMU"/>
                <w:sz w:val="18"/>
                <w:szCs w:val="18"/>
                <w:lang w:val="hy-AM"/>
              </w:rPr>
              <w:t>կառուց</w:t>
            </w:r>
            <w:r w:rsidRPr="007626AD">
              <w:rPr>
                <w:rFonts w:ascii="Sylfaen" w:hAnsi="Sylfaen" w:cs="Arial AMU"/>
                <w:sz w:val="18"/>
                <w:szCs w:val="18"/>
              </w:rPr>
              <w:t>ում</w:t>
            </w:r>
            <w:r w:rsidRPr="007626AD">
              <w:rPr>
                <w:rFonts w:ascii="Sylfaen" w:hAnsi="Sylfaen" w:cs="Arial AMU"/>
                <w:sz w:val="18"/>
                <w:szCs w:val="18"/>
                <w:lang w:val="hy-AM"/>
              </w:rPr>
              <w:t>»</w:t>
            </w:r>
          </w:p>
        </w:tc>
        <w:tc>
          <w:tcPr>
            <w:tcW w:w="1625" w:type="dxa"/>
          </w:tcPr>
          <w:p w14:paraId="2C0E1657" w14:textId="77777777" w:rsidR="00A56AF0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18"/>
                <w:szCs w:val="18"/>
              </w:rPr>
            </w:pPr>
          </w:p>
          <w:p w14:paraId="337BC6C5" w14:textId="77777777" w:rsidR="00A56AF0" w:rsidRPr="000A3513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18"/>
                <w:szCs w:val="18"/>
              </w:rPr>
            </w:pPr>
            <w:r>
              <w:rPr>
                <w:rFonts w:cs="Sylfaen"/>
                <w:b w:val="0"/>
                <w:sz w:val="18"/>
                <w:szCs w:val="18"/>
              </w:rPr>
              <w:t>Վաղաշեն, 282</w:t>
            </w:r>
          </w:p>
        </w:tc>
        <w:tc>
          <w:tcPr>
            <w:tcW w:w="1082" w:type="dxa"/>
          </w:tcPr>
          <w:p w14:paraId="2E855221" w14:textId="77777777" w:rsidR="00A56AF0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18"/>
                <w:szCs w:val="18"/>
              </w:rPr>
            </w:pPr>
          </w:p>
          <w:p w14:paraId="4BAC784E" w14:textId="77777777" w:rsidR="00A56AF0" w:rsidRPr="000A3513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18"/>
                <w:szCs w:val="18"/>
              </w:rPr>
            </w:pPr>
            <w:r>
              <w:rPr>
                <w:rFonts w:cs="Sylfaen"/>
                <w:b w:val="0"/>
                <w:sz w:val="18"/>
                <w:szCs w:val="18"/>
              </w:rPr>
              <w:t>1000</w:t>
            </w:r>
          </w:p>
        </w:tc>
        <w:tc>
          <w:tcPr>
            <w:tcW w:w="902" w:type="dxa"/>
          </w:tcPr>
          <w:p w14:paraId="32902AA5" w14:textId="77777777" w:rsidR="00A56AF0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18"/>
                <w:szCs w:val="18"/>
              </w:rPr>
            </w:pPr>
          </w:p>
          <w:p w14:paraId="5FC0BB67" w14:textId="77777777" w:rsidR="00A56AF0" w:rsidRPr="000A3513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18"/>
                <w:szCs w:val="18"/>
              </w:rPr>
            </w:pPr>
            <w:r>
              <w:rPr>
                <w:rFonts w:cs="Sylfaen"/>
                <w:b w:val="0"/>
                <w:sz w:val="18"/>
                <w:szCs w:val="18"/>
              </w:rPr>
              <w:t>500</w:t>
            </w:r>
          </w:p>
        </w:tc>
        <w:tc>
          <w:tcPr>
            <w:tcW w:w="1598" w:type="dxa"/>
          </w:tcPr>
          <w:p w14:paraId="7FE258D9" w14:textId="77777777" w:rsidR="00A56AF0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18"/>
                <w:szCs w:val="18"/>
              </w:rPr>
            </w:pPr>
          </w:p>
          <w:p w14:paraId="29777565" w14:textId="77777777" w:rsidR="00A56AF0" w:rsidRPr="000A3513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18"/>
                <w:szCs w:val="18"/>
              </w:rPr>
            </w:pPr>
            <w:r>
              <w:rPr>
                <w:rFonts w:cs="Sylfaen"/>
                <w:b w:val="0"/>
                <w:sz w:val="18"/>
                <w:szCs w:val="18"/>
              </w:rPr>
              <w:t>750</w:t>
            </w:r>
          </w:p>
        </w:tc>
        <w:tc>
          <w:tcPr>
            <w:tcW w:w="1110" w:type="dxa"/>
          </w:tcPr>
          <w:p w14:paraId="66DF6135" w14:textId="77777777" w:rsidR="00A56AF0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18"/>
                <w:szCs w:val="18"/>
              </w:rPr>
            </w:pPr>
          </w:p>
          <w:p w14:paraId="22A10CF7" w14:textId="77777777" w:rsidR="00A56AF0" w:rsidRPr="000A3513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18"/>
                <w:szCs w:val="18"/>
              </w:rPr>
            </w:pPr>
            <w:r>
              <w:rPr>
                <w:rFonts w:cs="Sylfaen"/>
                <w:b w:val="0"/>
                <w:sz w:val="18"/>
                <w:szCs w:val="18"/>
              </w:rPr>
              <w:t>3150</w:t>
            </w:r>
          </w:p>
        </w:tc>
        <w:tc>
          <w:tcPr>
            <w:tcW w:w="1196" w:type="dxa"/>
          </w:tcPr>
          <w:p w14:paraId="177B29FD" w14:textId="77777777" w:rsidR="00A56AF0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18"/>
                <w:szCs w:val="18"/>
              </w:rPr>
            </w:pPr>
          </w:p>
          <w:p w14:paraId="6B06829C" w14:textId="77777777" w:rsidR="00A56AF0" w:rsidRPr="000A3513" w:rsidRDefault="00A56AF0" w:rsidP="006356A8">
            <w:pPr>
              <w:pStyle w:val="A1-Heading1"/>
              <w:spacing w:before="0" w:after="120" w:line="276" w:lineRule="auto"/>
              <w:jc w:val="center"/>
              <w:rPr>
                <w:rFonts w:cs="Sylfaen"/>
                <w:b w:val="0"/>
                <w:sz w:val="18"/>
                <w:szCs w:val="18"/>
              </w:rPr>
            </w:pPr>
            <w:r>
              <w:rPr>
                <w:rFonts w:cs="Sylfaen"/>
                <w:b w:val="0"/>
                <w:sz w:val="18"/>
                <w:szCs w:val="18"/>
              </w:rPr>
              <w:t>3600</w:t>
            </w:r>
          </w:p>
        </w:tc>
      </w:tr>
    </w:tbl>
    <w:p w14:paraId="2DE4415A" w14:textId="77777777" w:rsidR="00A56AF0" w:rsidRDefault="00A56AF0" w:rsidP="00A56AF0">
      <w:pPr>
        <w:pStyle w:val="A1-Heading1"/>
        <w:spacing w:before="0" w:after="120" w:line="276" w:lineRule="auto"/>
        <w:ind w:left="405"/>
        <w:rPr>
          <w:rFonts w:cs="Sylfaen"/>
          <w:szCs w:val="24"/>
          <w:highlight w:val="yellow"/>
          <w:lang w:val="hy-AM"/>
        </w:rPr>
      </w:pPr>
    </w:p>
    <w:p w14:paraId="28ABF017" w14:textId="77777777" w:rsidR="00A56AF0" w:rsidRPr="00C64A88" w:rsidRDefault="00A56AF0">
      <w:pPr>
        <w:pStyle w:val="A1-Heading1"/>
        <w:numPr>
          <w:ilvl w:val="0"/>
          <w:numId w:val="6"/>
        </w:numPr>
        <w:tabs>
          <w:tab w:val="num" w:pos="360"/>
        </w:tabs>
        <w:spacing w:before="0" w:after="120" w:line="276" w:lineRule="auto"/>
        <w:ind w:left="360" w:hanging="360"/>
        <w:jc w:val="center"/>
        <w:rPr>
          <w:rFonts w:cs="Sylfaen"/>
          <w:szCs w:val="24"/>
          <w:lang w:val="hy-AM"/>
        </w:rPr>
      </w:pPr>
      <w:r w:rsidRPr="00C64A88">
        <w:rPr>
          <w:rFonts w:cs="Sylfaen"/>
          <w:szCs w:val="24"/>
          <w:lang w:val="hy-AM"/>
        </w:rPr>
        <w:t>Հողի ձեռք բերում և վերաբնակեցում</w:t>
      </w:r>
    </w:p>
    <w:p w14:paraId="67266663" w14:textId="77777777" w:rsidR="00A56AF0" w:rsidRPr="00CB41C0" w:rsidRDefault="00A56AF0" w:rsidP="00A56AF0">
      <w:pPr>
        <w:jc w:val="both"/>
        <w:rPr>
          <w:rFonts w:ascii="Sylfaen" w:hAnsi="Sylfaen" w:cs="Sylfaen"/>
          <w:b/>
          <w:lang w:val="hy-AM"/>
        </w:rPr>
      </w:pPr>
      <w:r w:rsidRPr="00CB41C0">
        <w:rPr>
          <w:rFonts w:ascii="Sylfaen" w:hAnsi="Sylfaen" w:cs="Sylfaen"/>
          <w:lang w:val="hy-AM"/>
        </w:rPr>
        <w:t xml:space="preserve">Նախնական նախագծային աշխատանքների ընթացքում անցկացվել են </w:t>
      </w:r>
      <w:r w:rsidRPr="00CB41C0">
        <w:rPr>
          <w:rFonts w:ascii="Sylfaen" w:hAnsi="Sylfaen" w:cs="Arial AMU"/>
          <w:lang w:val="hy-AM"/>
        </w:rPr>
        <w:t xml:space="preserve">Մանասի առու ջրանցքի գլխամասում բնական թասի օգտագործմամբ ՕԿՋ </w:t>
      </w:r>
      <w:r w:rsidRPr="00CB41C0">
        <w:rPr>
          <w:rFonts w:ascii="Sylfaen" w:hAnsi="Sylfaen" w:cs="Sylfaen"/>
          <w:lang w:val="hy-AM"/>
        </w:rPr>
        <w:t xml:space="preserve"> կառուցման</w:t>
      </w:r>
      <w:r w:rsidRPr="0089247F">
        <w:rPr>
          <w:rFonts w:ascii="Sylfaen" w:hAnsi="Sylfaen" w:cs="Sylfaen"/>
          <w:lang w:val="hy-AM"/>
        </w:rPr>
        <w:t xml:space="preserve"> նախագծի </w:t>
      </w:r>
      <w:r w:rsidRPr="00CB41C0">
        <w:rPr>
          <w:rFonts w:ascii="Sylfaen" w:hAnsi="Sylfaen" w:cs="Sylfaen"/>
          <w:lang w:val="hy-AM"/>
        </w:rPr>
        <w:t xml:space="preserve">հողի օտարման և վերաբնակեցման ուսումնասիրություններ:   </w:t>
      </w:r>
    </w:p>
    <w:p w14:paraId="4732E178" w14:textId="77777777" w:rsidR="00A56AF0" w:rsidRDefault="00A56AF0" w:rsidP="00A56AF0">
      <w:pPr>
        <w:pStyle w:val="NoSpacing"/>
        <w:ind w:firstLine="405"/>
        <w:jc w:val="both"/>
        <w:rPr>
          <w:rFonts w:cs="Sylfaen"/>
          <w:b/>
          <w:lang w:val="hy-AM"/>
        </w:rPr>
      </w:pPr>
      <w:r w:rsidRPr="00551AB3">
        <w:rPr>
          <w:rFonts w:ascii="Sylfaen" w:hAnsi="Sylfaen"/>
          <w:lang w:val="hy-AM"/>
        </w:rPr>
        <w:t xml:space="preserve">Ծրագիրը պահանջում է հողահատկացումներ: Ակնկալվում է ՕԿՋ-ի կառուցման համար </w:t>
      </w:r>
      <w:r w:rsidRPr="00196DFF">
        <w:rPr>
          <w:rFonts w:ascii="Sylfaen" w:hAnsi="Sylfaen"/>
          <w:lang w:val="hy-AM"/>
        </w:rPr>
        <w:t>2</w:t>
      </w:r>
      <w:r w:rsidRPr="004B6E27">
        <w:rPr>
          <w:rFonts w:ascii="Sylfaen" w:hAnsi="Sylfaen"/>
          <w:lang w:val="hy-AM"/>
        </w:rPr>
        <w:t>.</w:t>
      </w:r>
      <w:r w:rsidRPr="00196DFF">
        <w:rPr>
          <w:rFonts w:ascii="Sylfaen" w:hAnsi="Sylfaen"/>
          <w:lang w:val="hy-AM"/>
        </w:rPr>
        <w:t>0</w:t>
      </w:r>
      <w:r w:rsidRPr="00551AB3">
        <w:rPr>
          <w:rFonts w:ascii="Sylfaen" w:hAnsi="Sylfaen"/>
          <w:lang w:val="hy-AM"/>
        </w:rPr>
        <w:t xml:space="preserve"> հա հողատարածք, որն ամբողջովին </w:t>
      </w:r>
      <w:r w:rsidRPr="00196DFF">
        <w:rPr>
          <w:rFonts w:ascii="Sylfaen" w:hAnsi="Sylfaen"/>
          <w:lang w:val="hy-AM"/>
        </w:rPr>
        <w:t>պետական</w:t>
      </w:r>
      <w:r w:rsidRPr="00551AB3">
        <w:rPr>
          <w:rFonts w:ascii="Sylfaen" w:hAnsi="Sylfaen"/>
          <w:lang w:val="hy-AM"/>
        </w:rPr>
        <w:t xml:space="preserve"> սեփականության հողեր են:   </w:t>
      </w:r>
    </w:p>
    <w:p w14:paraId="06009BF4" w14:textId="77777777" w:rsidR="00A56AF0" w:rsidRDefault="00A56AF0" w:rsidP="00A56AF0">
      <w:pPr>
        <w:pStyle w:val="A1-Heading1"/>
        <w:spacing w:before="0" w:after="120" w:line="276" w:lineRule="auto"/>
        <w:ind w:firstLine="405"/>
        <w:jc w:val="both"/>
        <w:rPr>
          <w:rFonts w:cs="Sylfaen"/>
          <w:b w:val="0"/>
          <w:sz w:val="22"/>
          <w:szCs w:val="22"/>
          <w:lang w:val="hy-AM"/>
        </w:rPr>
      </w:pPr>
      <w:r w:rsidRPr="008B3B8D">
        <w:rPr>
          <w:rFonts w:cs="Sylfaen"/>
          <w:b w:val="0"/>
          <w:sz w:val="22"/>
          <w:szCs w:val="22"/>
          <w:lang w:val="hy-AM"/>
        </w:rPr>
        <w:t xml:space="preserve">Տվյալ ժամանակահատվածում </w:t>
      </w:r>
      <w:r w:rsidRPr="00C1545A">
        <w:rPr>
          <w:rFonts w:cs="Sylfaen"/>
          <w:b w:val="0"/>
          <w:sz w:val="22"/>
          <w:szCs w:val="22"/>
          <w:lang w:val="hy-AM"/>
        </w:rPr>
        <w:t xml:space="preserve">ՀՀ </w:t>
      </w:r>
      <w:r w:rsidRPr="008B3B8D">
        <w:rPr>
          <w:rFonts w:cs="Sylfaen"/>
          <w:b w:val="0"/>
          <w:sz w:val="22"/>
          <w:szCs w:val="22"/>
          <w:lang w:val="hy-AM"/>
        </w:rPr>
        <w:t>կադաստրի կոմիտեի կողմից ստացվել են ՕԿՋ-ի</w:t>
      </w:r>
      <w:r w:rsidRPr="0002122A">
        <w:rPr>
          <w:rFonts w:cs="Sylfaen"/>
          <w:b w:val="0"/>
          <w:sz w:val="22"/>
          <w:szCs w:val="22"/>
          <w:lang w:val="hy-AM"/>
        </w:rPr>
        <w:t xml:space="preserve"> թասի՝ </w:t>
      </w:r>
      <w:r w:rsidRPr="008B3B8D">
        <w:rPr>
          <w:rFonts w:cs="Sylfaen"/>
          <w:b w:val="0"/>
          <w:sz w:val="22"/>
          <w:szCs w:val="22"/>
          <w:lang w:val="hy-AM"/>
        </w:rPr>
        <w:t xml:space="preserve"> </w:t>
      </w:r>
      <w:r w:rsidRPr="0002122A">
        <w:rPr>
          <w:rFonts w:cs="Sylfaen"/>
          <w:b w:val="0"/>
          <w:sz w:val="22"/>
          <w:szCs w:val="22"/>
          <w:lang w:val="hy-AM"/>
        </w:rPr>
        <w:t xml:space="preserve">հնարավոր առավելագույն լցվածության նիշից </w:t>
      </w:r>
      <w:r w:rsidRPr="008B3B8D">
        <w:rPr>
          <w:rFonts w:cs="Sylfaen"/>
          <w:b w:val="0"/>
          <w:sz w:val="22"/>
          <w:szCs w:val="22"/>
          <w:lang w:val="hy-AM"/>
        </w:rPr>
        <w:t>100մ շառավղով</w:t>
      </w:r>
      <w:r w:rsidRPr="0002122A">
        <w:rPr>
          <w:rFonts w:cs="Sylfaen"/>
          <w:b w:val="0"/>
          <w:sz w:val="22"/>
          <w:szCs w:val="22"/>
          <w:lang w:val="hy-AM"/>
        </w:rPr>
        <w:t xml:space="preserve">, հարևանությամբ տեղակայված տարածքների </w:t>
      </w:r>
      <w:r w:rsidRPr="008B3B8D">
        <w:rPr>
          <w:rFonts w:cs="Sylfaen"/>
          <w:b w:val="0"/>
          <w:sz w:val="22"/>
          <w:szCs w:val="22"/>
          <w:lang w:val="hy-AM"/>
        </w:rPr>
        <w:t xml:space="preserve">կադաստրային քարտեզները, </w:t>
      </w:r>
      <w:r w:rsidRPr="00007E6C">
        <w:rPr>
          <w:rFonts w:cs="Sylfaen"/>
          <w:b w:val="0"/>
          <w:sz w:val="22"/>
          <w:szCs w:val="22"/>
          <w:lang w:val="hy-AM"/>
        </w:rPr>
        <w:t xml:space="preserve"> </w:t>
      </w:r>
      <w:r w:rsidRPr="008B3B8D">
        <w:rPr>
          <w:rFonts w:cs="Sylfaen"/>
          <w:b w:val="0"/>
          <w:sz w:val="22"/>
          <w:szCs w:val="22"/>
          <w:lang w:val="hy-AM"/>
        </w:rPr>
        <w:t>տեղեկատվություն</w:t>
      </w:r>
      <w:r w:rsidRPr="00645E25">
        <w:rPr>
          <w:rFonts w:cs="Sylfaen"/>
          <w:b w:val="0"/>
          <w:sz w:val="22"/>
          <w:szCs w:val="22"/>
          <w:lang w:val="hy-AM"/>
        </w:rPr>
        <w:t xml:space="preserve"> ծածկագրերին համապատասխան </w:t>
      </w:r>
      <w:r w:rsidRPr="008B3B8D">
        <w:rPr>
          <w:rFonts w:cs="Sylfaen"/>
          <w:b w:val="0"/>
          <w:sz w:val="22"/>
          <w:szCs w:val="22"/>
          <w:lang w:val="hy-AM"/>
        </w:rPr>
        <w:t xml:space="preserve"> սեփականատերերի, հողամասերի  հաշվառման, հողակտորների սահմաննե</w:t>
      </w:r>
      <w:r w:rsidRPr="00C1545A">
        <w:rPr>
          <w:rFonts w:cs="Sylfaen"/>
          <w:b w:val="0"/>
          <w:sz w:val="22"/>
          <w:szCs w:val="22"/>
          <w:lang w:val="hy-AM"/>
        </w:rPr>
        <w:t xml:space="preserve">րի և նշանակության վերաբերյալ: </w:t>
      </w:r>
    </w:p>
    <w:p w14:paraId="606B8D92" w14:textId="77777777" w:rsidR="00A56AF0" w:rsidRPr="00B13C65" w:rsidRDefault="00A56AF0" w:rsidP="00A56AF0">
      <w:pPr>
        <w:pStyle w:val="A1-Heading1"/>
        <w:spacing w:before="0" w:after="120" w:line="276" w:lineRule="auto"/>
        <w:ind w:firstLine="405"/>
        <w:jc w:val="both"/>
        <w:rPr>
          <w:rFonts w:cs="Sylfaen"/>
          <w:b w:val="0"/>
          <w:sz w:val="22"/>
          <w:szCs w:val="22"/>
          <w:lang w:val="hy-AM"/>
        </w:rPr>
      </w:pPr>
      <w:r w:rsidRPr="00B13C65">
        <w:rPr>
          <w:rFonts w:cs="Sylfaen"/>
          <w:b w:val="0"/>
          <w:sz w:val="22"/>
          <w:szCs w:val="22"/>
          <w:lang w:val="hy-AM"/>
        </w:rPr>
        <w:t xml:space="preserve">Մշակվել և գլխավոր հատակագծում համադրվել են սեփականատերերի հողակտորների սահմանները և բացահայտվել են սեփականատերերի ինքնությունը: </w:t>
      </w:r>
      <w:r w:rsidRPr="00B13C65">
        <w:rPr>
          <w:rFonts w:cs="Arial AMU"/>
          <w:bCs/>
          <w:sz w:val="22"/>
          <w:szCs w:val="22"/>
          <w:lang w:val="hy-AM"/>
        </w:rPr>
        <w:t>Հավելված</w:t>
      </w:r>
      <w:r w:rsidRPr="00B13C65">
        <w:rPr>
          <w:bCs/>
          <w:sz w:val="22"/>
          <w:szCs w:val="22"/>
          <w:lang w:val="fr-FR"/>
        </w:rPr>
        <w:t xml:space="preserve"> I</w:t>
      </w:r>
      <w:r w:rsidRPr="00B13C65">
        <w:rPr>
          <w:bCs/>
          <w:sz w:val="22"/>
          <w:szCs w:val="22"/>
          <w:lang w:val="hy-AM"/>
        </w:rPr>
        <w:t xml:space="preserve">-ում </w:t>
      </w:r>
      <w:r w:rsidRPr="00B13C65">
        <w:rPr>
          <w:b w:val="0"/>
          <w:bCs/>
          <w:sz w:val="22"/>
          <w:szCs w:val="22"/>
          <w:lang w:val="hy-AM"/>
        </w:rPr>
        <w:t>ներկայացվ</w:t>
      </w:r>
      <w:r w:rsidRPr="00F14DC4">
        <w:rPr>
          <w:b w:val="0"/>
          <w:bCs/>
          <w:sz w:val="22"/>
          <w:szCs w:val="22"/>
          <w:lang w:val="hy-AM"/>
        </w:rPr>
        <w:t>ած</w:t>
      </w:r>
      <w:r w:rsidRPr="00B13C65">
        <w:rPr>
          <w:b w:val="0"/>
          <w:bCs/>
          <w:sz w:val="22"/>
          <w:szCs w:val="22"/>
          <w:lang w:val="hy-AM"/>
        </w:rPr>
        <w:t xml:space="preserve"> </w:t>
      </w:r>
      <w:r w:rsidRPr="00B13C65">
        <w:rPr>
          <w:b w:val="0"/>
          <w:bCs/>
          <w:sz w:val="22"/>
          <w:szCs w:val="22"/>
          <w:lang w:val="fr-FR"/>
        </w:rPr>
        <w:t xml:space="preserve"> </w:t>
      </w:r>
      <w:r w:rsidRPr="00B13C65">
        <w:rPr>
          <w:b w:val="0"/>
          <w:bCs/>
          <w:sz w:val="22"/>
          <w:szCs w:val="22"/>
          <w:lang w:val="hy-AM"/>
        </w:rPr>
        <w:t>են Կադաստրային</w:t>
      </w:r>
      <w:r w:rsidRPr="00B13C65">
        <w:rPr>
          <w:b w:val="0"/>
          <w:bCs/>
          <w:sz w:val="22"/>
          <w:szCs w:val="22"/>
          <w:lang w:val="fr-FR"/>
        </w:rPr>
        <w:t xml:space="preserve"> </w:t>
      </w:r>
      <w:r w:rsidRPr="00B13C65">
        <w:rPr>
          <w:b w:val="0"/>
          <w:bCs/>
          <w:sz w:val="22"/>
          <w:szCs w:val="22"/>
          <w:lang w:val="hy-AM"/>
        </w:rPr>
        <w:t>և</w:t>
      </w:r>
      <w:r w:rsidRPr="00B13C65">
        <w:rPr>
          <w:b w:val="0"/>
          <w:bCs/>
          <w:sz w:val="22"/>
          <w:szCs w:val="22"/>
          <w:lang w:val="fr-FR"/>
        </w:rPr>
        <w:t xml:space="preserve"> </w:t>
      </w:r>
      <w:r w:rsidRPr="00B13C65">
        <w:rPr>
          <w:b w:val="0"/>
          <w:bCs/>
          <w:sz w:val="22"/>
          <w:szCs w:val="22"/>
          <w:lang w:val="hy-AM"/>
        </w:rPr>
        <w:t>նախագծվող</w:t>
      </w:r>
      <w:r w:rsidRPr="00B13C65">
        <w:rPr>
          <w:b w:val="0"/>
          <w:bCs/>
          <w:sz w:val="22"/>
          <w:szCs w:val="22"/>
          <w:lang w:val="fr-FR"/>
        </w:rPr>
        <w:t xml:space="preserve"> </w:t>
      </w:r>
      <w:r w:rsidRPr="00B13C65">
        <w:rPr>
          <w:b w:val="0"/>
          <w:bCs/>
          <w:sz w:val="22"/>
          <w:szCs w:val="22"/>
          <w:lang w:val="hy-AM"/>
        </w:rPr>
        <w:t>կառուցվածքների</w:t>
      </w:r>
      <w:r w:rsidRPr="00B13C65">
        <w:rPr>
          <w:b w:val="0"/>
          <w:bCs/>
          <w:sz w:val="22"/>
          <w:szCs w:val="22"/>
          <w:lang w:val="fr-FR"/>
        </w:rPr>
        <w:t xml:space="preserve"> (</w:t>
      </w:r>
      <w:r w:rsidRPr="00B13C65">
        <w:rPr>
          <w:b w:val="0"/>
          <w:bCs/>
          <w:sz w:val="22"/>
          <w:szCs w:val="22"/>
          <w:lang w:val="hy-AM"/>
        </w:rPr>
        <w:t>ՕԿՋ</w:t>
      </w:r>
      <w:r w:rsidRPr="00B13C65">
        <w:rPr>
          <w:b w:val="0"/>
          <w:bCs/>
          <w:sz w:val="22"/>
          <w:szCs w:val="22"/>
          <w:lang w:val="fr-FR"/>
        </w:rPr>
        <w:t>-</w:t>
      </w:r>
      <w:r w:rsidRPr="00B13C65">
        <w:rPr>
          <w:b w:val="0"/>
          <w:bCs/>
          <w:sz w:val="22"/>
          <w:szCs w:val="22"/>
          <w:lang w:val="hy-AM"/>
        </w:rPr>
        <w:t>ների</w:t>
      </w:r>
      <w:r w:rsidRPr="00B13C65">
        <w:rPr>
          <w:b w:val="0"/>
          <w:bCs/>
          <w:sz w:val="22"/>
          <w:szCs w:val="22"/>
          <w:lang w:val="fr-FR"/>
        </w:rPr>
        <w:t xml:space="preserve">) </w:t>
      </w:r>
      <w:r w:rsidRPr="00B13C65">
        <w:rPr>
          <w:b w:val="0"/>
          <w:bCs/>
          <w:sz w:val="22"/>
          <w:szCs w:val="22"/>
          <w:lang w:val="hy-AM"/>
        </w:rPr>
        <w:t>համադրման</w:t>
      </w:r>
      <w:r w:rsidRPr="00B13C65">
        <w:rPr>
          <w:b w:val="0"/>
          <w:bCs/>
          <w:sz w:val="22"/>
          <w:szCs w:val="22"/>
          <w:lang w:val="fr-FR"/>
        </w:rPr>
        <w:t xml:space="preserve"> </w:t>
      </w:r>
      <w:r w:rsidRPr="00B13C65">
        <w:rPr>
          <w:b w:val="0"/>
          <w:bCs/>
          <w:sz w:val="22"/>
          <w:szCs w:val="22"/>
          <w:lang w:val="hy-AM"/>
        </w:rPr>
        <w:t xml:space="preserve">քարտեզները: </w:t>
      </w:r>
    </w:p>
    <w:p w14:paraId="19230125" w14:textId="77777777" w:rsidR="00A56AF0" w:rsidRPr="00041BFC" w:rsidRDefault="00A56AF0" w:rsidP="00A56AF0">
      <w:pPr>
        <w:ind w:firstLine="405"/>
        <w:jc w:val="both"/>
        <w:rPr>
          <w:rFonts w:ascii="Sylfaen" w:hAnsi="Sylfaen"/>
          <w:bCs/>
          <w:lang w:val="hy-AM"/>
        </w:rPr>
      </w:pPr>
      <w:r w:rsidRPr="00041BFC">
        <w:rPr>
          <w:rFonts w:ascii="Sylfaen" w:hAnsi="Sylfaen" w:cs="Sylfaen"/>
          <w:lang w:val="hy-AM"/>
        </w:rPr>
        <w:t xml:space="preserve">Կայացել են հանդիպումներ բնակավայրերում, կադաստրային քարտեզների և սեփականատերերի ճշգրտումներ, տեղական ինքնակառավարման մարմինների և բնակիչների հետ հանդիպումներ և հարցումներ՝ կադաստրային հողատարածքների նախնական շուկայական </w:t>
      </w:r>
      <w:r w:rsidRPr="00DA44A8">
        <w:rPr>
          <w:rFonts w:ascii="Sylfaen" w:hAnsi="Sylfaen" w:cs="Sylfaen"/>
          <w:lang w:val="hy-AM"/>
        </w:rPr>
        <w:t>արժեք</w:t>
      </w:r>
      <w:r w:rsidRPr="00041BFC">
        <w:rPr>
          <w:rFonts w:ascii="Sylfaen" w:hAnsi="Sylfaen" w:cs="Sylfaen"/>
          <w:lang w:val="hy-AM"/>
        </w:rPr>
        <w:t xml:space="preserve">ների վերաբերյալ:  </w:t>
      </w:r>
      <w:r w:rsidRPr="00041BFC">
        <w:rPr>
          <w:rFonts w:ascii="Sylfaen" w:hAnsi="Sylfaen" w:cs="Sylfaen"/>
          <w:b/>
          <w:lang w:val="hy-AM"/>
        </w:rPr>
        <w:t xml:space="preserve">Հավելված II-ում </w:t>
      </w:r>
      <w:r w:rsidRPr="00041BFC">
        <w:rPr>
          <w:rFonts w:ascii="Sylfaen" w:hAnsi="Sylfaen" w:cs="Sylfaen"/>
          <w:lang w:val="hy-AM"/>
        </w:rPr>
        <w:t xml:space="preserve">ներկայացված է  Վաղաշեն բնակավայրում նախագծվող ՕԿՋ-ների </w:t>
      </w:r>
      <w:r w:rsidRPr="00041BFC">
        <w:rPr>
          <w:rFonts w:ascii="Sylfaen" w:hAnsi="Sylfaen"/>
          <w:bCs/>
          <w:lang w:val="hy-AM"/>
        </w:rPr>
        <w:t>հողատարածքների</w:t>
      </w:r>
      <w:r w:rsidRPr="00041BFC">
        <w:rPr>
          <w:rFonts w:ascii="Sylfaen" w:hAnsi="Sylfaen"/>
          <w:bCs/>
          <w:lang w:val="fr-FR"/>
        </w:rPr>
        <w:t xml:space="preserve"> </w:t>
      </w:r>
      <w:r w:rsidRPr="00041BFC">
        <w:rPr>
          <w:rFonts w:ascii="Sylfaen" w:hAnsi="Sylfaen"/>
          <w:bCs/>
          <w:lang w:val="hy-AM"/>
        </w:rPr>
        <w:t>կադաստրային</w:t>
      </w:r>
      <w:r w:rsidRPr="00041BFC">
        <w:rPr>
          <w:rFonts w:ascii="Sylfaen" w:hAnsi="Sylfaen"/>
          <w:bCs/>
          <w:lang w:val="fr-FR"/>
        </w:rPr>
        <w:t xml:space="preserve"> </w:t>
      </w:r>
      <w:r w:rsidRPr="00041BFC">
        <w:rPr>
          <w:rFonts w:ascii="Sylfaen" w:hAnsi="Sylfaen"/>
          <w:bCs/>
          <w:lang w:val="hy-AM"/>
        </w:rPr>
        <w:t>տվյալների</w:t>
      </w:r>
      <w:r w:rsidRPr="00041BFC">
        <w:rPr>
          <w:rFonts w:ascii="Sylfaen" w:hAnsi="Sylfaen"/>
          <w:bCs/>
          <w:lang w:val="fr-FR"/>
        </w:rPr>
        <w:t xml:space="preserve"> </w:t>
      </w:r>
      <w:r w:rsidRPr="00041BFC">
        <w:rPr>
          <w:rFonts w:ascii="Sylfaen" w:hAnsi="Sylfaen"/>
          <w:bCs/>
          <w:lang w:val="hy-AM"/>
        </w:rPr>
        <w:t>ամփոփ</w:t>
      </w:r>
      <w:r w:rsidRPr="00041BFC">
        <w:rPr>
          <w:rFonts w:ascii="Sylfaen" w:hAnsi="Sylfaen"/>
          <w:bCs/>
          <w:lang w:val="fr-FR"/>
        </w:rPr>
        <w:t xml:space="preserve"> </w:t>
      </w:r>
      <w:r w:rsidRPr="00041BFC">
        <w:rPr>
          <w:rFonts w:ascii="Sylfaen" w:hAnsi="Sylfaen"/>
          <w:bCs/>
          <w:lang w:val="hy-AM"/>
        </w:rPr>
        <w:t>ցուցակը:</w:t>
      </w:r>
    </w:p>
    <w:p w14:paraId="6EEF9984" w14:textId="77777777" w:rsidR="00A56AF0" w:rsidRDefault="00A56AF0" w:rsidP="00A56AF0">
      <w:pPr>
        <w:pStyle w:val="A1-Heading1"/>
        <w:spacing w:before="0" w:after="120" w:line="276" w:lineRule="auto"/>
        <w:ind w:firstLine="405"/>
        <w:jc w:val="both"/>
        <w:rPr>
          <w:rFonts w:cs="Sylfaen"/>
          <w:b w:val="0"/>
          <w:sz w:val="22"/>
          <w:szCs w:val="22"/>
          <w:lang w:val="hy-AM"/>
        </w:rPr>
      </w:pPr>
      <w:r w:rsidRPr="00645E25">
        <w:rPr>
          <w:rFonts w:cs="Sylfaen"/>
          <w:sz w:val="22"/>
          <w:szCs w:val="22"/>
          <w:lang w:val="hy-AM"/>
        </w:rPr>
        <w:t>Աղյուսակ 5-ում</w:t>
      </w:r>
      <w:r w:rsidRPr="00645E25">
        <w:rPr>
          <w:rFonts w:cs="Sylfaen"/>
          <w:b w:val="0"/>
          <w:sz w:val="22"/>
          <w:szCs w:val="22"/>
          <w:lang w:val="hy-AM"/>
        </w:rPr>
        <w:t xml:space="preserve"> ներկայացված են </w:t>
      </w:r>
      <w:r w:rsidRPr="00657F81">
        <w:rPr>
          <w:rFonts w:cs="Sylfaen"/>
          <w:b w:val="0"/>
          <w:sz w:val="22"/>
          <w:szCs w:val="22"/>
          <w:lang w:val="hy-AM"/>
        </w:rPr>
        <w:t>Գեղարքունիք</w:t>
      </w:r>
      <w:r w:rsidRPr="00645E25">
        <w:rPr>
          <w:rFonts w:cs="Sylfaen"/>
          <w:b w:val="0"/>
          <w:sz w:val="22"/>
          <w:szCs w:val="22"/>
          <w:lang w:val="hy-AM"/>
        </w:rPr>
        <w:t xml:space="preserve"> մարզի </w:t>
      </w:r>
      <w:r w:rsidRPr="00657F81">
        <w:rPr>
          <w:rFonts w:cs="Sylfaen"/>
          <w:b w:val="0"/>
          <w:sz w:val="22"/>
          <w:szCs w:val="22"/>
          <w:lang w:val="hy-AM"/>
        </w:rPr>
        <w:t>Մարտունի</w:t>
      </w:r>
      <w:r w:rsidRPr="00645E25">
        <w:rPr>
          <w:rFonts w:cs="Sylfaen"/>
          <w:b w:val="0"/>
          <w:sz w:val="22"/>
          <w:szCs w:val="22"/>
          <w:lang w:val="hy-AM"/>
        </w:rPr>
        <w:t xml:space="preserve"> համանյքի </w:t>
      </w:r>
      <w:r w:rsidRPr="00657F81">
        <w:rPr>
          <w:rFonts w:cs="Sylfaen"/>
          <w:b w:val="0"/>
          <w:sz w:val="22"/>
          <w:szCs w:val="22"/>
          <w:lang w:val="hy-AM"/>
        </w:rPr>
        <w:t>Վաղաշե</w:t>
      </w:r>
      <w:r w:rsidRPr="00C34A5E">
        <w:rPr>
          <w:rFonts w:cs="Sylfaen"/>
          <w:b w:val="0"/>
          <w:sz w:val="22"/>
          <w:szCs w:val="22"/>
          <w:lang w:val="hy-AM"/>
        </w:rPr>
        <w:t>ն</w:t>
      </w:r>
      <w:r w:rsidRPr="00645E25">
        <w:rPr>
          <w:rFonts w:cs="Sylfaen"/>
          <w:b w:val="0"/>
          <w:sz w:val="22"/>
          <w:szCs w:val="22"/>
          <w:lang w:val="hy-AM"/>
        </w:rPr>
        <w:t xml:space="preserve"> բնակավայր</w:t>
      </w:r>
      <w:r w:rsidRPr="00F14DC4">
        <w:rPr>
          <w:rFonts w:cs="Sylfaen"/>
          <w:b w:val="0"/>
          <w:sz w:val="22"/>
          <w:szCs w:val="22"/>
          <w:lang w:val="hy-AM"/>
        </w:rPr>
        <w:t>ում</w:t>
      </w:r>
      <w:r w:rsidRPr="00645E25">
        <w:rPr>
          <w:rFonts w:cs="Sylfaen"/>
          <w:b w:val="0"/>
          <w:sz w:val="22"/>
          <w:szCs w:val="22"/>
          <w:lang w:val="hy-AM"/>
        </w:rPr>
        <w:t xml:space="preserve"> </w:t>
      </w:r>
      <w:r w:rsidRPr="00F6280C">
        <w:rPr>
          <w:rFonts w:cs="Sylfaen"/>
          <w:b w:val="0"/>
          <w:sz w:val="22"/>
          <w:szCs w:val="22"/>
          <w:lang w:val="hy-AM"/>
        </w:rPr>
        <w:t>ն</w:t>
      </w:r>
      <w:r w:rsidRPr="00645E25">
        <w:rPr>
          <w:rFonts w:cs="Sylfaen"/>
          <w:b w:val="0"/>
          <w:sz w:val="22"/>
          <w:szCs w:val="22"/>
          <w:lang w:val="hy-AM"/>
        </w:rPr>
        <w:t>ախնական նախագծով կառուցվող ՕԿՋ-ի տարածքի հողամասերի  հաշվառման և գնահատման տվյալների ամփոփ ցուցակը</w:t>
      </w:r>
      <w:r w:rsidRPr="00E77F0A">
        <w:rPr>
          <w:rFonts w:cs="Sylfaen"/>
          <w:b w:val="0"/>
          <w:sz w:val="22"/>
          <w:szCs w:val="22"/>
          <w:lang w:val="hy-AM"/>
        </w:rPr>
        <w:t xml:space="preserve">՝ ազդեցության ենթակա անձանց </w:t>
      </w:r>
      <w:r>
        <w:rPr>
          <w:rFonts w:cs="Sylfaen"/>
          <w:b w:val="0"/>
          <w:sz w:val="22"/>
          <w:szCs w:val="22"/>
          <w:lang w:val="hy-AM"/>
        </w:rPr>
        <w:t>(</w:t>
      </w:r>
      <w:r w:rsidRPr="00E77F0A">
        <w:rPr>
          <w:rFonts w:cs="Sylfaen"/>
          <w:b w:val="0"/>
          <w:sz w:val="22"/>
          <w:szCs w:val="22"/>
          <w:lang w:val="hy-AM"/>
        </w:rPr>
        <w:t>ԱԵԱ</w:t>
      </w:r>
      <w:r>
        <w:rPr>
          <w:rFonts w:cs="Sylfaen"/>
          <w:b w:val="0"/>
          <w:sz w:val="22"/>
          <w:szCs w:val="22"/>
          <w:lang w:val="hy-AM"/>
        </w:rPr>
        <w:t>)</w:t>
      </w:r>
      <w:r w:rsidRPr="00E77F0A">
        <w:rPr>
          <w:rFonts w:cs="Sylfaen"/>
          <w:b w:val="0"/>
          <w:sz w:val="22"/>
          <w:szCs w:val="22"/>
          <w:lang w:val="hy-AM"/>
        </w:rPr>
        <w:t xml:space="preserve"> նախնական ցանկը</w:t>
      </w:r>
      <w:r w:rsidRPr="00B75320">
        <w:rPr>
          <w:rFonts w:cs="Sylfaen"/>
          <w:b w:val="0"/>
          <w:sz w:val="22"/>
          <w:szCs w:val="22"/>
          <w:lang w:val="hy-AM"/>
        </w:rPr>
        <w:t>, կադաստրային և նախնական շուկայական արժեքներ</w:t>
      </w:r>
      <w:r w:rsidRPr="004B6E27">
        <w:rPr>
          <w:rFonts w:cs="Sylfaen"/>
          <w:b w:val="0"/>
          <w:sz w:val="22"/>
          <w:szCs w:val="22"/>
          <w:lang w:val="hy-AM"/>
        </w:rPr>
        <w:t>ը</w:t>
      </w:r>
      <w:r w:rsidRPr="00645E25">
        <w:rPr>
          <w:rFonts w:cs="Sylfaen"/>
          <w:b w:val="0"/>
          <w:sz w:val="22"/>
          <w:szCs w:val="22"/>
          <w:lang w:val="hy-AM"/>
        </w:rPr>
        <w:t xml:space="preserve">: </w:t>
      </w:r>
    </w:p>
    <w:p w14:paraId="78E15C2E" w14:textId="77777777" w:rsidR="00A56AF0" w:rsidRPr="00A222D1" w:rsidRDefault="00A56AF0" w:rsidP="00A56AF0">
      <w:pPr>
        <w:pStyle w:val="A1-Heading1"/>
        <w:spacing w:before="0" w:after="120" w:line="276" w:lineRule="auto"/>
        <w:jc w:val="center"/>
        <w:rPr>
          <w:rFonts w:cs="Sylfaen"/>
          <w:szCs w:val="24"/>
          <w:lang w:val="hy-AM"/>
        </w:rPr>
      </w:pPr>
      <w:r w:rsidRPr="00A222D1">
        <w:rPr>
          <w:rFonts w:cs="Sylfaen"/>
          <w:szCs w:val="24"/>
          <w:lang w:val="hy-AM"/>
        </w:rPr>
        <w:t xml:space="preserve">Աղյուսակ 5. ԱԵԱ նախնական ցանկը </w:t>
      </w:r>
    </w:p>
    <w:tbl>
      <w:tblPr>
        <w:tblStyle w:val="TableGrid"/>
        <w:tblW w:w="9860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236"/>
        <w:gridCol w:w="1828"/>
        <w:gridCol w:w="851"/>
        <w:gridCol w:w="850"/>
        <w:gridCol w:w="1276"/>
        <w:gridCol w:w="1134"/>
        <w:gridCol w:w="1417"/>
        <w:gridCol w:w="1134"/>
        <w:gridCol w:w="1134"/>
      </w:tblGrid>
      <w:tr w:rsidR="00A56AF0" w:rsidRPr="003E3874" w14:paraId="1D02EE7A" w14:textId="77777777" w:rsidTr="006356A8">
        <w:trPr>
          <w:trHeight w:val="573"/>
        </w:trPr>
        <w:tc>
          <w:tcPr>
            <w:tcW w:w="9860" w:type="dxa"/>
            <w:gridSpan w:val="9"/>
          </w:tcPr>
          <w:p w14:paraId="789A3B08" w14:textId="77777777" w:rsidR="00A56AF0" w:rsidRPr="0021629A" w:rsidRDefault="00A56AF0" w:rsidP="006356A8">
            <w:pPr>
              <w:jc w:val="center"/>
              <w:rPr>
                <w:rFonts w:ascii="Sylfaen" w:hAnsi="Sylfaen"/>
                <w:b/>
                <w:lang w:val="fr-FR"/>
              </w:rPr>
            </w:pPr>
            <w:r w:rsidRPr="00A222D1">
              <w:rPr>
                <w:rFonts w:ascii="Sylfaen" w:hAnsi="Sylfaen"/>
                <w:b/>
                <w:lang w:val="hy-AM"/>
              </w:rPr>
              <w:t>ԱՄՓՈՓ</w:t>
            </w:r>
            <w:r w:rsidRPr="0021629A">
              <w:rPr>
                <w:rFonts w:ascii="Sylfaen" w:hAnsi="Sylfaen"/>
                <w:b/>
                <w:lang w:val="fr-FR"/>
              </w:rPr>
              <w:t xml:space="preserve"> </w:t>
            </w:r>
            <w:r w:rsidRPr="00A222D1">
              <w:rPr>
                <w:rFonts w:ascii="Sylfaen" w:hAnsi="Sylfaen"/>
                <w:b/>
                <w:lang w:val="hy-AM"/>
              </w:rPr>
              <w:t>ՑՈՒՑԱԿ</w:t>
            </w:r>
          </w:p>
          <w:p w14:paraId="4FD79884" w14:textId="77777777" w:rsidR="00A56AF0" w:rsidRPr="00A222D1" w:rsidRDefault="00A56AF0" w:rsidP="006356A8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A222D1">
              <w:rPr>
                <w:rFonts w:ascii="Sylfaen" w:hAnsi="Sylfaen"/>
                <w:b/>
                <w:lang w:val="hy-AM"/>
              </w:rPr>
              <w:t>ՀՈՂԱՄԱՍԵՐԻ</w:t>
            </w:r>
            <w:r w:rsidRPr="0021629A">
              <w:rPr>
                <w:rFonts w:ascii="Sylfaen" w:hAnsi="Sylfaen"/>
                <w:b/>
                <w:lang w:val="fr-FR"/>
              </w:rPr>
              <w:t xml:space="preserve"> </w:t>
            </w:r>
            <w:r w:rsidRPr="00A222D1">
              <w:rPr>
                <w:rFonts w:ascii="Sylfaen" w:hAnsi="Sylfaen"/>
                <w:b/>
                <w:lang w:val="hy-AM"/>
              </w:rPr>
              <w:t>ՀԱՇՎԱՌՄԱՆ</w:t>
            </w:r>
            <w:r w:rsidRPr="0021629A">
              <w:rPr>
                <w:rFonts w:ascii="Sylfaen" w:hAnsi="Sylfaen"/>
                <w:b/>
                <w:lang w:val="fr-FR"/>
              </w:rPr>
              <w:t xml:space="preserve"> </w:t>
            </w:r>
            <w:r w:rsidRPr="00A222D1">
              <w:rPr>
                <w:rFonts w:ascii="Sylfaen" w:hAnsi="Sylfaen"/>
                <w:b/>
                <w:lang w:val="hy-AM"/>
              </w:rPr>
              <w:t>ՈՒ</w:t>
            </w:r>
            <w:r w:rsidRPr="0021629A">
              <w:rPr>
                <w:rFonts w:ascii="Sylfaen" w:hAnsi="Sylfaen"/>
                <w:b/>
                <w:lang w:val="fr-FR"/>
              </w:rPr>
              <w:t xml:space="preserve"> </w:t>
            </w:r>
            <w:r w:rsidRPr="00A222D1">
              <w:rPr>
                <w:rFonts w:ascii="Sylfaen" w:hAnsi="Sylfaen"/>
                <w:b/>
                <w:lang w:val="hy-AM"/>
              </w:rPr>
              <w:t>ԳՆԱՀԱՏՄԱՆ</w:t>
            </w:r>
            <w:r w:rsidRPr="0021629A">
              <w:rPr>
                <w:rFonts w:ascii="Sylfaen" w:hAnsi="Sylfaen"/>
                <w:b/>
                <w:lang w:val="fr-FR"/>
              </w:rPr>
              <w:t xml:space="preserve"> </w:t>
            </w:r>
            <w:r w:rsidRPr="00A222D1">
              <w:rPr>
                <w:rFonts w:ascii="Sylfaen" w:hAnsi="Sylfaen"/>
                <w:b/>
                <w:lang w:val="hy-AM"/>
              </w:rPr>
              <w:t>ՏՎՅԱԼՆԵՐԻ</w:t>
            </w:r>
            <w:r w:rsidRPr="0021629A">
              <w:rPr>
                <w:rFonts w:ascii="Sylfaen" w:hAnsi="Sylfaen"/>
                <w:b/>
                <w:lang w:val="fr-FR"/>
              </w:rPr>
              <w:t xml:space="preserve"> </w:t>
            </w:r>
          </w:p>
        </w:tc>
      </w:tr>
      <w:tr w:rsidR="00A56AF0" w:rsidRPr="0021629A" w14:paraId="113B9616" w14:textId="77777777" w:rsidTr="006356A8">
        <w:trPr>
          <w:trHeight w:val="260"/>
        </w:trPr>
        <w:tc>
          <w:tcPr>
            <w:tcW w:w="9860" w:type="dxa"/>
            <w:gridSpan w:val="9"/>
          </w:tcPr>
          <w:p w14:paraId="14836EBA" w14:textId="77777777" w:rsidR="00A56AF0" w:rsidRPr="0021629A" w:rsidRDefault="00A56AF0" w:rsidP="006356A8">
            <w:pPr>
              <w:jc w:val="center"/>
              <w:rPr>
                <w:rFonts w:ascii="Sylfaen" w:hAnsi="Sylfaen"/>
                <w:b/>
              </w:rPr>
            </w:pPr>
            <w:r w:rsidRPr="0021629A">
              <w:rPr>
                <w:rFonts w:ascii="Sylfaen" w:hAnsi="Sylfaen"/>
                <w:b/>
              </w:rPr>
              <w:t xml:space="preserve">ԼՈՏ </w:t>
            </w:r>
            <w:r>
              <w:rPr>
                <w:rFonts w:ascii="Sylfaen" w:hAnsi="Sylfaen"/>
                <w:b/>
              </w:rPr>
              <w:t>3</w:t>
            </w:r>
            <w:r w:rsidRPr="0021629A">
              <w:rPr>
                <w:rFonts w:ascii="Sylfaen" w:hAnsi="Sylfaen"/>
                <w:b/>
              </w:rPr>
              <w:t xml:space="preserve"> </w:t>
            </w:r>
          </w:p>
        </w:tc>
      </w:tr>
      <w:tr w:rsidR="00A56AF0" w:rsidRPr="0021629A" w14:paraId="4190FC45" w14:textId="77777777" w:rsidTr="006356A8">
        <w:trPr>
          <w:trHeight w:val="390"/>
        </w:trPr>
        <w:tc>
          <w:tcPr>
            <w:tcW w:w="9860" w:type="dxa"/>
            <w:gridSpan w:val="9"/>
          </w:tcPr>
          <w:p w14:paraId="35F98C88" w14:textId="77777777" w:rsidR="00A56AF0" w:rsidRPr="00B926B3" w:rsidRDefault="00A56AF0" w:rsidP="006356A8">
            <w:pPr>
              <w:jc w:val="center"/>
              <w:rPr>
                <w:rFonts w:ascii="Sylfaen" w:hAnsi="Sylfaen" w:cs="Arial AMU"/>
                <w:b/>
                <w:lang w:val="hy-AM"/>
              </w:rPr>
            </w:pPr>
            <w:r w:rsidRPr="00A56AF0">
              <w:rPr>
                <w:rFonts w:ascii="Sylfaen" w:hAnsi="Sylfaen" w:cs="Arial AMU"/>
                <w:b/>
                <w:lang w:val="en-US"/>
              </w:rPr>
              <w:t xml:space="preserve">7. </w:t>
            </w:r>
            <w:r w:rsidRPr="00B926B3">
              <w:rPr>
                <w:rFonts w:ascii="Sylfaen" w:hAnsi="Sylfaen" w:cs="Sylfaen"/>
                <w:b/>
                <w:lang w:val="hy-AM"/>
              </w:rPr>
              <w:t>«</w:t>
            </w:r>
            <w:r w:rsidRPr="00B926B3">
              <w:rPr>
                <w:rFonts w:ascii="Sylfaen" w:hAnsi="Sylfaen" w:cs="Arial AMU"/>
                <w:b/>
                <w:lang w:val="hy-AM"/>
              </w:rPr>
              <w:t xml:space="preserve">Մանասի առու ջրանցքի գլխամասից </w:t>
            </w:r>
            <w:proofErr w:type="gramStart"/>
            <w:r w:rsidRPr="00B926B3">
              <w:rPr>
                <w:rFonts w:ascii="Sylfaen" w:hAnsi="Sylfaen" w:cs="Arial AMU"/>
                <w:b/>
                <w:lang w:val="hy-AM"/>
              </w:rPr>
              <w:t>վերև  “</w:t>
            </w:r>
            <w:proofErr w:type="gramEnd"/>
            <w:r w:rsidRPr="00B926B3">
              <w:rPr>
                <w:rFonts w:ascii="Sylfaen" w:hAnsi="Sylfaen" w:cs="Arial AMU"/>
                <w:b/>
                <w:lang w:val="hy-AM"/>
              </w:rPr>
              <w:t>Կոփոյ վար” տարածքում շուրջ 27.0 հազ. խմ ծավալով ՕԿՋ կառուց</w:t>
            </w:r>
            <w:r w:rsidRPr="00B926B3">
              <w:rPr>
                <w:rFonts w:ascii="Sylfaen" w:hAnsi="Sylfaen" w:cs="Arial AMU"/>
                <w:b/>
              </w:rPr>
              <w:t>ու</w:t>
            </w:r>
            <w:r w:rsidRPr="00B926B3">
              <w:rPr>
                <w:rFonts w:ascii="Sylfaen" w:hAnsi="Sylfaen" w:cs="Arial AMU"/>
                <w:b/>
                <w:lang w:val="hy-AM"/>
              </w:rPr>
              <w:t>մ»</w:t>
            </w:r>
          </w:p>
        </w:tc>
      </w:tr>
      <w:tr w:rsidR="00A56AF0" w:rsidRPr="0021629A" w14:paraId="2556A53E" w14:textId="77777777" w:rsidTr="006356A8">
        <w:trPr>
          <w:trHeight w:val="278"/>
        </w:trPr>
        <w:tc>
          <w:tcPr>
            <w:tcW w:w="7592" w:type="dxa"/>
            <w:gridSpan w:val="7"/>
          </w:tcPr>
          <w:p w14:paraId="722ACC1D" w14:textId="77777777" w:rsidR="00A56AF0" w:rsidRPr="00A56AF0" w:rsidRDefault="00A56AF0" w:rsidP="006356A8">
            <w:pPr>
              <w:jc w:val="center"/>
              <w:rPr>
                <w:rFonts w:ascii="Sylfaen" w:hAnsi="Sylfaen"/>
                <w:b/>
                <w:lang w:val="en-US"/>
              </w:rPr>
            </w:pPr>
            <w:r>
              <w:rPr>
                <w:rFonts w:ascii="Sylfaen" w:hAnsi="Sylfaen"/>
                <w:b/>
              </w:rPr>
              <w:t>Գեղարքունիքի</w:t>
            </w:r>
            <w:r w:rsidRPr="00A56AF0">
              <w:rPr>
                <w:rFonts w:ascii="Sylfaen" w:hAnsi="Sylfaen"/>
                <w:b/>
                <w:lang w:val="en-US"/>
              </w:rPr>
              <w:t xml:space="preserve"> </w:t>
            </w:r>
            <w:r w:rsidRPr="0021629A">
              <w:rPr>
                <w:rFonts w:ascii="Sylfaen" w:hAnsi="Sylfaen"/>
                <w:b/>
              </w:rPr>
              <w:t>մարզի</w:t>
            </w:r>
            <w:r w:rsidRPr="00A56AF0">
              <w:rPr>
                <w:rFonts w:ascii="Sylfaen" w:hAnsi="Sylfaen"/>
                <w:b/>
                <w:lang w:val="en-US"/>
              </w:rPr>
              <w:t xml:space="preserve"> </w:t>
            </w:r>
            <w:r>
              <w:rPr>
                <w:rFonts w:ascii="Sylfaen" w:hAnsi="Sylfaen"/>
                <w:b/>
              </w:rPr>
              <w:t>Մարտունի</w:t>
            </w:r>
            <w:r w:rsidRPr="00A56AF0">
              <w:rPr>
                <w:rFonts w:ascii="Sylfaen" w:hAnsi="Sylfaen"/>
                <w:b/>
                <w:lang w:val="en-US"/>
              </w:rPr>
              <w:t xml:space="preserve"> </w:t>
            </w:r>
            <w:r w:rsidRPr="0021629A">
              <w:rPr>
                <w:rFonts w:ascii="Sylfaen" w:hAnsi="Sylfaen"/>
                <w:b/>
              </w:rPr>
              <w:t>համայնքի</w:t>
            </w:r>
            <w:r w:rsidRPr="00A56AF0">
              <w:rPr>
                <w:rFonts w:ascii="Sylfaen" w:hAnsi="Sylfaen"/>
                <w:b/>
                <w:lang w:val="en-US"/>
              </w:rPr>
              <w:t xml:space="preserve"> </w:t>
            </w:r>
            <w:r>
              <w:rPr>
                <w:rFonts w:ascii="Sylfaen" w:hAnsi="Sylfaen"/>
                <w:b/>
              </w:rPr>
              <w:t>Վ</w:t>
            </w:r>
            <w:r w:rsidRPr="0021629A">
              <w:rPr>
                <w:rFonts w:ascii="Sylfaen" w:hAnsi="Sylfaen"/>
                <w:b/>
              </w:rPr>
              <w:t>Ա</w:t>
            </w:r>
            <w:r>
              <w:rPr>
                <w:rFonts w:ascii="Sylfaen" w:hAnsi="Sylfaen"/>
                <w:b/>
              </w:rPr>
              <w:t>Ղ</w:t>
            </w:r>
            <w:r w:rsidRPr="0021629A">
              <w:rPr>
                <w:rFonts w:ascii="Sylfaen" w:hAnsi="Sylfaen"/>
                <w:b/>
              </w:rPr>
              <w:t>Ա</w:t>
            </w:r>
            <w:r>
              <w:rPr>
                <w:rFonts w:ascii="Sylfaen" w:hAnsi="Sylfaen"/>
                <w:b/>
              </w:rPr>
              <w:t>ՇԵ</w:t>
            </w:r>
            <w:r w:rsidRPr="0021629A">
              <w:rPr>
                <w:rFonts w:ascii="Sylfaen" w:hAnsi="Sylfaen"/>
                <w:b/>
              </w:rPr>
              <w:t>Ն</w:t>
            </w:r>
            <w:r w:rsidRPr="00A56AF0">
              <w:rPr>
                <w:rFonts w:ascii="Sylfaen" w:hAnsi="Sylfaen"/>
                <w:b/>
                <w:lang w:val="en-US"/>
              </w:rPr>
              <w:t xml:space="preserve"> </w:t>
            </w:r>
            <w:r w:rsidRPr="0021629A">
              <w:rPr>
                <w:rFonts w:ascii="Sylfaen" w:hAnsi="Sylfaen"/>
                <w:b/>
              </w:rPr>
              <w:t>ԲՆԱԿԱՎԱՅՐ</w:t>
            </w:r>
          </w:p>
        </w:tc>
        <w:tc>
          <w:tcPr>
            <w:tcW w:w="1134" w:type="dxa"/>
          </w:tcPr>
          <w:p w14:paraId="6EE567B3" w14:textId="77777777" w:rsidR="00A56AF0" w:rsidRPr="00A56AF0" w:rsidRDefault="00A56AF0" w:rsidP="006356A8">
            <w:pPr>
              <w:jc w:val="center"/>
              <w:rPr>
                <w:rFonts w:ascii="Sylfaen" w:hAnsi="Sylfaen"/>
                <w:b/>
                <w:lang w:val="en-US"/>
              </w:rPr>
            </w:pPr>
          </w:p>
        </w:tc>
        <w:tc>
          <w:tcPr>
            <w:tcW w:w="1134" w:type="dxa"/>
          </w:tcPr>
          <w:p w14:paraId="71C81EE8" w14:textId="77777777" w:rsidR="00A56AF0" w:rsidRPr="00A56AF0" w:rsidRDefault="00A56AF0" w:rsidP="006356A8">
            <w:pPr>
              <w:jc w:val="center"/>
              <w:rPr>
                <w:rFonts w:ascii="Sylfaen" w:hAnsi="Sylfaen"/>
                <w:b/>
                <w:lang w:val="en-US"/>
              </w:rPr>
            </w:pPr>
          </w:p>
        </w:tc>
      </w:tr>
      <w:tr w:rsidR="00A56AF0" w:rsidRPr="003E3874" w14:paraId="1031492D" w14:textId="77777777" w:rsidTr="006356A8">
        <w:trPr>
          <w:trHeight w:val="838"/>
        </w:trPr>
        <w:tc>
          <w:tcPr>
            <w:tcW w:w="236" w:type="dxa"/>
          </w:tcPr>
          <w:p w14:paraId="080DF1DA" w14:textId="77777777" w:rsidR="00A56AF0" w:rsidRPr="00B75320" w:rsidRDefault="00A56AF0" w:rsidP="006356A8">
            <w:pPr>
              <w:rPr>
                <w:rFonts w:ascii="Sylfaen" w:hAnsi="Sylfaen"/>
                <w:b/>
                <w:sz w:val="16"/>
                <w:szCs w:val="16"/>
              </w:rPr>
            </w:pPr>
            <w:r w:rsidRPr="00B75320">
              <w:rPr>
                <w:rFonts w:ascii="Sylfaen" w:hAnsi="Sylfaen"/>
                <w:b/>
                <w:sz w:val="16"/>
                <w:szCs w:val="16"/>
              </w:rPr>
              <w:lastRenderedPageBreak/>
              <w:t>N</w:t>
            </w:r>
          </w:p>
        </w:tc>
        <w:tc>
          <w:tcPr>
            <w:tcW w:w="1828" w:type="dxa"/>
          </w:tcPr>
          <w:p w14:paraId="1A03DFC3" w14:textId="77777777" w:rsidR="00A56AF0" w:rsidRPr="00B75320" w:rsidRDefault="00A56AF0" w:rsidP="006356A8">
            <w:pPr>
              <w:rPr>
                <w:rFonts w:ascii="Sylfaen" w:hAnsi="Sylfaen"/>
                <w:b/>
                <w:sz w:val="16"/>
                <w:szCs w:val="16"/>
                <w:lang w:val="hy-AM"/>
              </w:rPr>
            </w:pPr>
            <w:r w:rsidRPr="00B75320">
              <w:rPr>
                <w:rFonts w:ascii="Sylfaen" w:hAnsi="Sylfaen"/>
                <w:b/>
                <w:sz w:val="16"/>
                <w:szCs w:val="16"/>
                <w:lang w:val="hy-AM"/>
              </w:rPr>
              <w:t>Ֆիզիկական անձի ազգանունը կամ կազմակերպության անվանումը</w:t>
            </w:r>
          </w:p>
        </w:tc>
        <w:tc>
          <w:tcPr>
            <w:tcW w:w="851" w:type="dxa"/>
          </w:tcPr>
          <w:p w14:paraId="21ABEBB9" w14:textId="77777777" w:rsidR="00A56AF0" w:rsidRPr="00B75320" w:rsidRDefault="00A56AF0" w:rsidP="006356A8">
            <w:pPr>
              <w:rPr>
                <w:rFonts w:ascii="Sylfaen" w:hAnsi="Sylfaen"/>
                <w:b/>
                <w:sz w:val="16"/>
                <w:szCs w:val="16"/>
              </w:rPr>
            </w:pPr>
            <w:r w:rsidRPr="00B75320">
              <w:rPr>
                <w:rFonts w:ascii="Sylfaen" w:hAnsi="Sylfaen"/>
                <w:b/>
                <w:sz w:val="16"/>
                <w:szCs w:val="16"/>
              </w:rPr>
              <w:t>Ֆիզիկա</w:t>
            </w:r>
          </w:p>
          <w:p w14:paraId="5B7ECE4E" w14:textId="77777777" w:rsidR="00A56AF0" w:rsidRPr="00B75320" w:rsidRDefault="00A56AF0" w:rsidP="006356A8">
            <w:pPr>
              <w:rPr>
                <w:rFonts w:ascii="Sylfaen" w:hAnsi="Sylfaen"/>
                <w:b/>
                <w:sz w:val="16"/>
                <w:szCs w:val="16"/>
              </w:rPr>
            </w:pPr>
            <w:r w:rsidRPr="00B75320">
              <w:rPr>
                <w:rFonts w:ascii="Sylfaen" w:hAnsi="Sylfaen"/>
                <w:b/>
                <w:sz w:val="16"/>
                <w:szCs w:val="16"/>
              </w:rPr>
              <w:t>կան անձի անունը</w:t>
            </w:r>
          </w:p>
        </w:tc>
        <w:tc>
          <w:tcPr>
            <w:tcW w:w="850" w:type="dxa"/>
          </w:tcPr>
          <w:p w14:paraId="2ABD65B9" w14:textId="77777777" w:rsidR="00A56AF0" w:rsidRPr="00B75320" w:rsidRDefault="00A56AF0" w:rsidP="006356A8">
            <w:pPr>
              <w:rPr>
                <w:rFonts w:ascii="Sylfaen" w:hAnsi="Sylfaen"/>
                <w:b/>
                <w:sz w:val="16"/>
                <w:szCs w:val="16"/>
              </w:rPr>
            </w:pPr>
            <w:r w:rsidRPr="00B75320">
              <w:rPr>
                <w:rFonts w:ascii="Sylfaen" w:hAnsi="Sylfaen"/>
                <w:b/>
                <w:sz w:val="16"/>
                <w:szCs w:val="16"/>
              </w:rPr>
              <w:t>Ֆիզիկա</w:t>
            </w:r>
          </w:p>
          <w:p w14:paraId="3EF42673" w14:textId="77777777" w:rsidR="00A56AF0" w:rsidRPr="00B75320" w:rsidRDefault="00A56AF0" w:rsidP="006356A8">
            <w:pPr>
              <w:rPr>
                <w:rFonts w:ascii="Sylfaen" w:hAnsi="Sylfaen"/>
                <w:b/>
                <w:sz w:val="16"/>
                <w:szCs w:val="16"/>
                <w:lang w:val="hy-AM"/>
              </w:rPr>
            </w:pPr>
            <w:r w:rsidRPr="00B75320">
              <w:rPr>
                <w:rFonts w:ascii="Sylfaen" w:hAnsi="Sylfaen"/>
                <w:b/>
                <w:sz w:val="16"/>
                <w:szCs w:val="16"/>
              </w:rPr>
              <w:t xml:space="preserve">կան անձի </w:t>
            </w:r>
            <w:r>
              <w:rPr>
                <w:rFonts w:ascii="Sylfaen" w:hAnsi="Sylfaen"/>
                <w:b/>
                <w:sz w:val="16"/>
                <w:szCs w:val="16"/>
              </w:rPr>
              <w:t>հայր</w:t>
            </w:r>
            <w:r w:rsidRPr="00B75320">
              <w:rPr>
                <w:rFonts w:ascii="Sylfaen" w:hAnsi="Sylfaen"/>
                <w:b/>
                <w:sz w:val="16"/>
                <w:szCs w:val="16"/>
              </w:rPr>
              <w:t>անունը</w:t>
            </w:r>
          </w:p>
        </w:tc>
        <w:tc>
          <w:tcPr>
            <w:tcW w:w="1276" w:type="dxa"/>
          </w:tcPr>
          <w:p w14:paraId="3773E51E" w14:textId="77777777" w:rsidR="00A56AF0" w:rsidRPr="00B75320" w:rsidRDefault="00A56AF0" w:rsidP="006356A8">
            <w:pPr>
              <w:rPr>
                <w:rFonts w:ascii="Sylfaen" w:hAnsi="Sylfaen"/>
                <w:b/>
                <w:sz w:val="16"/>
                <w:szCs w:val="16"/>
              </w:rPr>
            </w:pPr>
            <w:r w:rsidRPr="00B75320">
              <w:rPr>
                <w:rFonts w:ascii="Sylfaen" w:hAnsi="Sylfaen"/>
                <w:b/>
                <w:sz w:val="16"/>
                <w:szCs w:val="16"/>
              </w:rPr>
              <w:t xml:space="preserve">Կադաստրային </w:t>
            </w:r>
          </w:p>
          <w:p w14:paraId="7429737B" w14:textId="77777777" w:rsidR="00A56AF0" w:rsidRPr="00B75320" w:rsidRDefault="00A56AF0" w:rsidP="006356A8">
            <w:pPr>
              <w:rPr>
                <w:rFonts w:ascii="Sylfaen" w:hAnsi="Sylfaen"/>
                <w:b/>
                <w:sz w:val="16"/>
                <w:szCs w:val="16"/>
              </w:rPr>
            </w:pPr>
            <w:r w:rsidRPr="00B75320">
              <w:rPr>
                <w:rFonts w:ascii="Sylfaen" w:hAnsi="Sylfaen"/>
                <w:b/>
                <w:sz w:val="16"/>
                <w:szCs w:val="16"/>
              </w:rPr>
              <w:t>ծածկագիրը</w:t>
            </w:r>
          </w:p>
        </w:tc>
        <w:tc>
          <w:tcPr>
            <w:tcW w:w="1134" w:type="dxa"/>
          </w:tcPr>
          <w:p w14:paraId="75402FBD" w14:textId="77777777" w:rsidR="00A56AF0" w:rsidRPr="00B75320" w:rsidRDefault="00A56AF0" w:rsidP="006356A8">
            <w:pPr>
              <w:rPr>
                <w:rFonts w:ascii="Sylfaen" w:hAnsi="Sylfaen"/>
                <w:b/>
                <w:sz w:val="16"/>
                <w:szCs w:val="16"/>
              </w:rPr>
            </w:pPr>
            <w:r w:rsidRPr="00B75320">
              <w:rPr>
                <w:rFonts w:ascii="Sylfaen" w:hAnsi="Sylfaen"/>
                <w:b/>
                <w:sz w:val="16"/>
                <w:szCs w:val="16"/>
              </w:rPr>
              <w:t>Հողամասի չափը (հեկտար)</w:t>
            </w:r>
          </w:p>
        </w:tc>
        <w:tc>
          <w:tcPr>
            <w:tcW w:w="1417" w:type="dxa"/>
          </w:tcPr>
          <w:p w14:paraId="3A7461D1" w14:textId="77777777" w:rsidR="00A56AF0" w:rsidRPr="00B75320" w:rsidRDefault="00A56AF0" w:rsidP="006356A8">
            <w:pPr>
              <w:rPr>
                <w:rFonts w:ascii="Sylfaen" w:hAnsi="Sylfaen"/>
                <w:b/>
                <w:sz w:val="16"/>
                <w:szCs w:val="16"/>
              </w:rPr>
            </w:pPr>
            <w:r w:rsidRPr="00B75320">
              <w:rPr>
                <w:rFonts w:ascii="Sylfaen" w:hAnsi="Sylfaen"/>
                <w:b/>
                <w:sz w:val="16"/>
                <w:szCs w:val="16"/>
              </w:rPr>
              <w:t>Հողամասի նպատակային նշանակությունը</w:t>
            </w:r>
          </w:p>
        </w:tc>
        <w:tc>
          <w:tcPr>
            <w:tcW w:w="1134" w:type="dxa"/>
          </w:tcPr>
          <w:p w14:paraId="1DD96805" w14:textId="77777777" w:rsidR="00A56AF0" w:rsidRPr="00035FD0" w:rsidRDefault="00A56AF0" w:rsidP="006356A8">
            <w:pPr>
              <w:rPr>
                <w:rFonts w:ascii="Sylfaen" w:hAnsi="Sylfaen"/>
                <w:b/>
                <w:sz w:val="16"/>
                <w:szCs w:val="16"/>
              </w:rPr>
            </w:pPr>
            <w:r w:rsidRPr="00B75320">
              <w:rPr>
                <w:rFonts w:ascii="Sylfaen" w:hAnsi="Sylfaen"/>
                <w:b/>
                <w:sz w:val="16"/>
                <w:szCs w:val="16"/>
              </w:rPr>
              <w:t>Կադաստրային արժեքը</w:t>
            </w:r>
            <w:r w:rsidRPr="00035FD0">
              <w:rPr>
                <w:rFonts w:ascii="Sylfaen" w:hAnsi="Sylfaen"/>
                <w:b/>
                <w:sz w:val="16"/>
                <w:szCs w:val="16"/>
              </w:rPr>
              <w:t xml:space="preserve">, </w:t>
            </w:r>
            <w:r>
              <w:rPr>
                <w:rFonts w:ascii="Sylfaen" w:hAnsi="Sylfaen"/>
                <w:b/>
                <w:sz w:val="16"/>
                <w:szCs w:val="16"/>
                <w:lang w:val="en-US"/>
              </w:rPr>
              <w:t>ՀՀ</w:t>
            </w:r>
            <w:r w:rsidRPr="00035FD0">
              <w:rPr>
                <w:rFonts w:ascii="Sylfaen" w:hAnsi="Sylfaen"/>
                <w:b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Sylfaen" w:hAnsi="Sylfaen"/>
                <w:b/>
                <w:sz w:val="16"/>
                <w:szCs w:val="16"/>
                <w:lang w:val="en-US"/>
              </w:rPr>
              <w:t>դրամ</w:t>
            </w:r>
            <w:proofErr w:type="spellEnd"/>
          </w:p>
          <w:p w14:paraId="38783A2B" w14:textId="77777777" w:rsidR="00A56AF0" w:rsidRPr="00B75320" w:rsidRDefault="00A56AF0" w:rsidP="006356A8">
            <w:pPr>
              <w:rPr>
                <w:rFonts w:ascii="Sylfaen" w:hAnsi="Sylfaen"/>
                <w:b/>
                <w:sz w:val="16"/>
                <w:szCs w:val="16"/>
              </w:rPr>
            </w:pPr>
            <w:r w:rsidRPr="00B75320">
              <w:rPr>
                <w:rFonts w:ascii="Sylfaen" w:hAnsi="Sylfaen"/>
                <w:b/>
                <w:sz w:val="16"/>
                <w:szCs w:val="16"/>
              </w:rPr>
              <w:t>1 հա -ի համար</w:t>
            </w:r>
            <w:r>
              <w:rPr>
                <w:rFonts w:ascii="Sylfaen" w:hAnsi="Sylfaen"/>
                <w:b/>
                <w:sz w:val="16"/>
                <w:szCs w:val="16"/>
              </w:rPr>
              <w:t>, ՀՀ դրամ</w:t>
            </w:r>
          </w:p>
        </w:tc>
        <w:tc>
          <w:tcPr>
            <w:tcW w:w="1134" w:type="dxa"/>
          </w:tcPr>
          <w:p w14:paraId="775C5FDB" w14:textId="77777777" w:rsidR="00A56AF0" w:rsidRPr="00035FD0" w:rsidRDefault="00A56AF0" w:rsidP="006356A8">
            <w:pPr>
              <w:rPr>
                <w:rFonts w:ascii="Sylfaen" w:hAnsi="Sylfaen"/>
                <w:b/>
                <w:sz w:val="16"/>
                <w:szCs w:val="16"/>
              </w:rPr>
            </w:pPr>
            <w:proofErr w:type="spellStart"/>
            <w:r>
              <w:rPr>
                <w:rFonts w:ascii="Sylfaen" w:hAnsi="Sylfaen"/>
                <w:b/>
                <w:sz w:val="16"/>
                <w:szCs w:val="16"/>
                <w:lang w:val="en-US"/>
              </w:rPr>
              <w:t>Նախնականշ</w:t>
            </w:r>
            <w:proofErr w:type="spellEnd"/>
            <w:r w:rsidRPr="00B75320">
              <w:rPr>
                <w:rFonts w:ascii="Sylfaen" w:hAnsi="Sylfaen"/>
                <w:b/>
                <w:sz w:val="16"/>
                <w:szCs w:val="16"/>
              </w:rPr>
              <w:t>ուկայական արժեքը</w:t>
            </w:r>
            <w:r w:rsidRPr="00035FD0">
              <w:rPr>
                <w:rFonts w:ascii="Sylfaen" w:hAnsi="Sylfaen"/>
                <w:b/>
                <w:sz w:val="16"/>
                <w:szCs w:val="16"/>
              </w:rPr>
              <w:t xml:space="preserve">, </w:t>
            </w:r>
            <w:r>
              <w:rPr>
                <w:rFonts w:ascii="Sylfaen" w:hAnsi="Sylfaen"/>
                <w:b/>
                <w:sz w:val="16"/>
                <w:szCs w:val="16"/>
                <w:lang w:val="en-US"/>
              </w:rPr>
              <w:t>ՀՀ</w:t>
            </w:r>
            <w:r w:rsidRPr="00035FD0">
              <w:rPr>
                <w:rFonts w:ascii="Sylfaen" w:hAnsi="Sylfaen"/>
                <w:b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Sylfaen" w:hAnsi="Sylfaen"/>
                <w:b/>
                <w:sz w:val="16"/>
                <w:szCs w:val="16"/>
                <w:lang w:val="en-US"/>
              </w:rPr>
              <w:t>դրամ</w:t>
            </w:r>
            <w:proofErr w:type="spellEnd"/>
          </w:p>
          <w:p w14:paraId="2DD64567" w14:textId="77777777" w:rsidR="00A56AF0" w:rsidRPr="00B75320" w:rsidRDefault="00A56AF0" w:rsidP="006356A8">
            <w:pPr>
              <w:rPr>
                <w:rFonts w:ascii="Sylfaen" w:hAnsi="Sylfaen"/>
                <w:b/>
                <w:sz w:val="16"/>
                <w:szCs w:val="16"/>
              </w:rPr>
            </w:pPr>
            <w:r w:rsidRPr="00B75320">
              <w:rPr>
                <w:rFonts w:ascii="Sylfaen" w:hAnsi="Sylfaen"/>
                <w:b/>
                <w:sz w:val="16"/>
                <w:szCs w:val="16"/>
              </w:rPr>
              <w:t xml:space="preserve"> 1 հա համար</w:t>
            </w:r>
            <w:r>
              <w:rPr>
                <w:rFonts w:ascii="Sylfaen" w:hAnsi="Sylfaen"/>
                <w:b/>
                <w:sz w:val="16"/>
                <w:szCs w:val="16"/>
              </w:rPr>
              <w:t>, ՀՀ դրամ</w:t>
            </w:r>
          </w:p>
        </w:tc>
      </w:tr>
      <w:tr w:rsidR="00A56AF0" w:rsidRPr="00A222D1" w14:paraId="4BC239CF" w14:textId="77777777" w:rsidTr="006356A8">
        <w:trPr>
          <w:trHeight w:val="252"/>
        </w:trPr>
        <w:tc>
          <w:tcPr>
            <w:tcW w:w="236" w:type="dxa"/>
          </w:tcPr>
          <w:p w14:paraId="4DD10522" w14:textId="77777777" w:rsidR="00A56AF0" w:rsidRPr="00B75320" w:rsidRDefault="00A56AF0" w:rsidP="006356A8">
            <w:pPr>
              <w:rPr>
                <w:rFonts w:ascii="Sylfaen" w:hAnsi="Sylfaen"/>
                <w:sz w:val="16"/>
                <w:szCs w:val="16"/>
              </w:rPr>
            </w:pPr>
            <w:r w:rsidRPr="00B75320">
              <w:rPr>
                <w:rFonts w:ascii="Sylfaen" w:hAnsi="Sylfaen"/>
                <w:sz w:val="16"/>
                <w:szCs w:val="16"/>
              </w:rPr>
              <w:t>1</w:t>
            </w:r>
          </w:p>
        </w:tc>
        <w:tc>
          <w:tcPr>
            <w:tcW w:w="1828" w:type="dxa"/>
          </w:tcPr>
          <w:p w14:paraId="66BED59F" w14:textId="77777777" w:rsidR="00A56AF0" w:rsidRPr="00B75320" w:rsidRDefault="00A56AF0" w:rsidP="006356A8">
            <w:pPr>
              <w:rPr>
                <w:rFonts w:ascii="Sylfaen" w:hAnsi="Sylfaen"/>
                <w:sz w:val="16"/>
                <w:szCs w:val="16"/>
              </w:rPr>
            </w:pPr>
            <w:r w:rsidRPr="00B75320">
              <w:rPr>
                <w:rFonts w:ascii="Sylfaen" w:hAnsi="Sylfaen"/>
                <w:sz w:val="16"/>
                <w:szCs w:val="16"/>
              </w:rPr>
              <w:t>Պետական սեփականության հողեր</w:t>
            </w:r>
          </w:p>
        </w:tc>
        <w:tc>
          <w:tcPr>
            <w:tcW w:w="851" w:type="dxa"/>
          </w:tcPr>
          <w:p w14:paraId="421620A9" w14:textId="77777777" w:rsidR="00A56AF0" w:rsidRPr="00B75320" w:rsidRDefault="00A56AF0" w:rsidP="006356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850" w:type="dxa"/>
          </w:tcPr>
          <w:p w14:paraId="65EFBC73" w14:textId="77777777" w:rsidR="00A56AF0" w:rsidRPr="00B75320" w:rsidRDefault="00A56AF0" w:rsidP="006356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276" w:type="dxa"/>
          </w:tcPr>
          <w:p w14:paraId="391D6570" w14:textId="77777777" w:rsidR="00A56AF0" w:rsidRPr="00B75320" w:rsidRDefault="00A56AF0" w:rsidP="006356A8">
            <w:pPr>
              <w:rPr>
                <w:rFonts w:ascii="Sylfaen" w:hAnsi="Sylfaen"/>
                <w:sz w:val="16"/>
                <w:szCs w:val="16"/>
              </w:rPr>
            </w:pPr>
            <w:r w:rsidRPr="00B75320">
              <w:rPr>
                <w:rFonts w:ascii="Sylfaen" w:hAnsi="Sylfaen"/>
                <w:sz w:val="16"/>
                <w:szCs w:val="16"/>
              </w:rPr>
              <w:t>05-082-1200-00</w:t>
            </w:r>
            <w:r w:rsidRPr="00B75320">
              <w:rPr>
                <w:rFonts w:ascii="Sylfaen" w:hAnsi="Sylfaen"/>
                <w:sz w:val="16"/>
                <w:szCs w:val="16"/>
                <w:lang w:val="en-US"/>
              </w:rPr>
              <w:t>0</w:t>
            </w:r>
            <w:r w:rsidRPr="00B75320">
              <w:rPr>
                <w:rFonts w:ascii="Sylfaen" w:hAnsi="Sylfaen"/>
                <w:sz w:val="16"/>
                <w:szCs w:val="16"/>
              </w:rPr>
              <w:t>1</w:t>
            </w:r>
          </w:p>
        </w:tc>
        <w:tc>
          <w:tcPr>
            <w:tcW w:w="1134" w:type="dxa"/>
          </w:tcPr>
          <w:p w14:paraId="37C9557A" w14:textId="77777777" w:rsidR="00A56AF0" w:rsidRPr="00B75320" w:rsidRDefault="00A56AF0" w:rsidP="006356A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B75320">
              <w:rPr>
                <w:rFonts w:ascii="Sylfaen" w:hAnsi="Sylfaen"/>
                <w:sz w:val="16"/>
                <w:szCs w:val="16"/>
              </w:rPr>
              <w:t>4420.165</w:t>
            </w:r>
          </w:p>
        </w:tc>
        <w:tc>
          <w:tcPr>
            <w:tcW w:w="1417" w:type="dxa"/>
          </w:tcPr>
          <w:p w14:paraId="41E0F05A" w14:textId="77777777" w:rsidR="00A56AF0" w:rsidRPr="00B75320" w:rsidRDefault="00A56AF0" w:rsidP="006356A8">
            <w:pPr>
              <w:rPr>
                <w:rFonts w:ascii="Sylfaen" w:hAnsi="Sylfaen"/>
                <w:sz w:val="16"/>
                <w:szCs w:val="16"/>
              </w:rPr>
            </w:pPr>
            <w:r w:rsidRPr="00B75320">
              <w:rPr>
                <w:rFonts w:ascii="Sylfaen" w:hAnsi="Sylfaen"/>
                <w:sz w:val="16"/>
                <w:szCs w:val="16"/>
              </w:rPr>
              <w:t>ջրային,  արոտավայր, գյուղատնտես</w:t>
            </w:r>
            <w:r>
              <w:rPr>
                <w:rFonts w:ascii="Sylfaen" w:hAnsi="Sylfaen"/>
                <w:sz w:val="16"/>
                <w:szCs w:val="16"/>
              </w:rPr>
              <w:t xml:space="preserve">ական </w:t>
            </w:r>
            <w:r w:rsidRPr="00B75320">
              <w:rPr>
                <w:rFonts w:ascii="Sylfaen" w:hAnsi="Sylfaen"/>
                <w:sz w:val="16"/>
                <w:szCs w:val="16"/>
              </w:rPr>
              <w:t>նշանակության հողամասեր</w:t>
            </w:r>
          </w:p>
        </w:tc>
        <w:tc>
          <w:tcPr>
            <w:tcW w:w="1134" w:type="dxa"/>
          </w:tcPr>
          <w:p w14:paraId="6D718E06" w14:textId="77777777" w:rsidR="00A56AF0" w:rsidRPr="00B75320" w:rsidRDefault="00A56AF0" w:rsidP="006356A8">
            <w:pPr>
              <w:jc w:val="center"/>
              <w:rPr>
                <w:rFonts w:ascii="Sylfaen" w:hAnsi="Sylfaen"/>
                <w:sz w:val="16"/>
                <w:szCs w:val="16"/>
              </w:rPr>
            </w:pPr>
          </w:p>
          <w:p w14:paraId="38627A82" w14:textId="77777777" w:rsidR="00A56AF0" w:rsidRPr="00B75320" w:rsidRDefault="00A56AF0" w:rsidP="006356A8">
            <w:pPr>
              <w:jc w:val="center"/>
              <w:rPr>
                <w:rFonts w:ascii="Sylfaen" w:hAnsi="Sylfaen"/>
                <w:sz w:val="16"/>
                <w:szCs w:val="16"/>
              </w:rPr>
            </w:pPr>
          </w:p>
          <w:p w14:paraId="3502B0A8" w14:textId="77777777" w:rsidR="00A56AF0" w:rsidRPr="00B75320" w:rsidRDefault="00A56AF0" w:rsidP="006356A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B75320">
              <w:rPr>
                <w:rFonts w:ascii="Sylfaen" w:hAnsi="Sylfaen"/>
                <w:sz w:val="16"/>
                <w:szCs w:val="16"/>
              </w:rPr>
              <w:t>25 400</w:t>
            </w:r>
          </w:p>
        </w:tc>
        <w:tc>
          <w:tcPr>
            <w:tcW w:w="1134" w:type="dxa"/>
          </w:tcPr>
          <w:p w14:paraId="433FF84B" w14:textId="77777777" w:rsidR="00A56AF0" w:rsidRPr="00B75320" w:rsidRDefault="00A56AF0" w:rsidP="006356A8">
            <w:pPr>
              <w:jc w:val="center"/>
              <w:rPr>
                <w:rFonts w:ascii="Sylfaen" w:hAnsi="Sylfaen"/>
                <w:sz w:val="16"/>
                <w:szCs w:val="16"/>
              </w:rPr>
            </w:pPr>
          </w:p>
          <w:p w14:paraId="0825383B" w14:textId="77777777" w:rsidR="00A56AF0" w:rsidRPr="00B75320" w:rsidRDefault="00A56AF0" w:rsidP="006356A8">
            <w:pPr>
              <w:jc w:val="center"/>
              <w:rPr>
                <w:rFonts w:ascii="Sylfaen" w:hAnsi="Sylfaen"/>
                <w:sz w:val="16"/>
                <w:szCs w:val="16"/>
              </w:rPr>
            </w:pPr>
          </w:p>
          <w:p w14:paraId="16EAE0E4" w14:textId="77777777" w:rsidR="00A56AF0" w:rsidRPr="00B75320" w:rsidRDefault="00A56AF0" w:rsidP="006356A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B75320">
              <w:rPr>
                <w:rFonts w:ascii="Sylfaen" w:hAnsi="Sylfaen"/>
                <w:sz w:val="16"/>
                <w:szCs w:val="16"/>
              </w:rPr>
              <w:t>-</w:t>
            </w:r>
          </w:p>
        </w:tc>
      </w:tr>
      <w:tr w:rsidR="00A56AF0" w:rsidRPr="003E3874" w14:paraId="540AF41C" w14:textId="77777777" w:rsidTr="006356A8">
        <w:trPr>
          <w:trHeight w:val="252"/>
        </w:trPr>
        <w:tc>
          <w:tcPr>
            <w:tcW w:w="7592" w:type="dxa"/>
            <w:gridSpan w:val="7"/>
          </w:tcPr>
          <w:p w14:paraId="75308FC4" w14:textId="77777777" w:rsidR="00A56AF0" w:rsidRPr="000B2DF7" w:rsidRDefault="00A56AF0" w:rsidP="006356A8">
            <w:pPr>
              <w:rPr>
                <w:rFonts w:ascii="Sylfaen" w:hAnsi="Sylfaen"/>
                <w:b/>
                <w:sz w:val="18"/>
                <w:szCs w:val="18"/>
              </w:rPr>
            </w:pPr>
          </w:p>
        </w:tc>
        <w:tc>
          <w:tcPr>
            <w:tcW w:w="1134" w:type="dxa"/>
          </w:tcPr>
          <w:p w14:paraId="63083CAD" w14:textId="77777777" w:rsidR="00A56AF0" w:rsidRPr="000B2DF7" w:rsidRDefault="00A56AF0" w:rsidP="006356A8">
            <w:pPr>
              <w:rPr>
                <w:rFonts w:ascii="Sylfaen" w:hAnsi="Sylfaen"/>
                <w:b/>
                <w:sz w:val="16"/>
                <w:szCs w:val="16"/>
              </w:rPr>
            </w:pPr>
            <w:r w:rsidRPr="000B2DF7">
              <w:rPr>
                <w:rFonts w:ascii="Sylfaen" w:hAnsi="Sylfaen"/>
                <w:b/>
                <w:sz w:val="16"/>
                <w:szCs w:val="16"/>
              </w:rPr>
              <w:t>ՕԿՋ-ի զբաղեցրած ընդհանուր տարածքի կադաստրային արժեքը</w:t>
            </w:r>
          </w:p>
        </w:tc>
        <w:tc>
          <w:tcPr>
            <w:tcW w:w="1134" w:type="dxa"/>
          </w:tcPr>
          <w:p w14:paraId="4E0C9708" w14:textId="77777777" w:rsidR="00A56AF0" w:rsidRPr="000B2DF7" w:rsidRDefault="00A56AF0" w:rsidP="006356A8">
            <w:pPr>
              <w:rPr>
                <w:rFonts w:ascii="Sylfaen" w:hAnsi="Sylfaen"/>
                <w:b/>
                <w:sz w:val="16"/>
                <w:szCs w:val="16"/>
              </w:rPr>
            </w:pPr>
            <w:r w:rsidRPr="000B2DF7">
              <w:rPr>
                <w:rFonts w:ascii="Sylfaen" w:hAnsi="Sylfaen"/>
                <w:b/>
                <w:sz w:val="16"/>
                <w:szCs w:val="16"/>
              </w:rPr>
              <w:t>ՕԿՋ-ի զբաղեցրած ընդհանուրտարածքի</w:t>
            </w:r>
            <w:r w:rsidRPr="00035FD0">
              <w:rPr>
                <w:rFonts w:ascii="Sylfaen" w:hAnsi="Sylfaen"/>
                <w:b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Sylfaen" w:hAnsi="Sylfaen"/>
                <w:b/>
                <w:sz w:val="16"/>
                <w:szCs w:val="16"/>
                <w:lang w:val="en-US"/>
              </w:rPr>
              <w:t>նախնական</w:t>
            </w:r>
            <w:proofErr w:type="spellEnd"/>
            <w:r w:rsidRPr="000B2DF7">
              <w:rPr>
                <w:rFonts w:ascii="Sylfaen" w:hAnsi="Sylfaen"/>
                <w:b/>
                <w:sz w:val="16"/>
                <w:szCs w:val="16"/>
              </w:rPr>
              <w:t xml:space="preserve">  շուկայական արժեքը</w:t>
            </w:r>
          </w:p>
        </w:tc>
      </w:tr>
      <w:tr w:rsidR="00A56AF0" w:rsidRPr="003E3874" w14:paraId="155FC4CD" w14:textId="77777777" w:rsidTr="006356A8">
        <w:trPr>
          <w:trHeight w:val="252"/>
        </w:trPr>
        <w:tc>
          <w:tcPr>
            <w:tcW w:w="9860" w:type="dxa"/>
            <w:gridSpan w:val="9"/>
          </w:tcPr>
          <w:p w14:paraId="4343A6B8" w14:textId="77777777" w:rsidR="00A56AF0" w:rsidRPr="000B2DF7" w:rsidRDefault="00A56AF0" w:rsidP="006356A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0B2DF7">
              <w:rPr>
                <w:rFonts w:ascii="Sylfaen" w:hAnsi="Sylfaen"/>
                <w:b/>
                <w:sz w:val="16"/>
                <w:szCs w:val="16"/>
              </w:rPr>
              <w:t>ՕԿՋ-ի զբաղեցրած ընդհանուր տարածքի կադաստրային և</w:t>
            </w:r>
            <w:r w:rsidRPr="00035FD0">
              <w:rPr>
                <w:rFonts w:ascii="Sylfaen" w:hAnsi="Sylfaen"/>
                <w:b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Sylfaen" w:hAnsi="Sylfaen"/>
                <w:b/>
                <w:sz w:val="16"/>
                <w:szCs w:val="16"/>
                <w:lang w:val="en-US"/>
              </w:rPr>
              <w:t>նախնական</w:t>
            </w:r>
            <w:proofErr w:type="spellEnd"/>
            <w:r w:rsidRPr="000B2DF7">
              <w:rPr>
                <w:rFonts w:ascii="Sylfaen" w:hAnsi="Sylfaen"/>
                <w:b/>
                <w:sz w:val="16"/>
                <w:szCs w:val="16"/>
              </w:rPr>
              <w:t xml:space="preserve"> շուկայական արժեքները</w:t>
            </w:r>
          </w:p>
        </w:tc>
      </w:tr>
      <w:tr w:rsidR="00A56AF0" w:rsidRPr="0021629A" w14:paraId="62B6C82F" w14:textId="77777777" w:rsidTr="006356A8">
        <w:trPr>
          <w:trHeight w:val="252"/>
        </w:trPr>
        <w:tc>
          <w:tcPr>
            <w:tcW w:w="5041" w:type="dxa"/>
            <w:gridSpan w:val="5"/>
          </w:tcPr>
          <w:p w14:paraId="160DABCA" w14:textId="77777777" w:rsidR="00A56AF0" w:rsidRPr="000B2DF7" w:rsidRDefault="00A56AF0" w:rsidP="006356A8">
            <w:pPr>
              <w:rPr>
                <w:rFonts w:ascii="Sylfaen" w:hAnsi="Sylfaen"/>
                <w:b/>
                <w:sz w:val="16"/>
                <w:szCs w:val="16"/>
              </w:rPr>
            </w:pPr>
            <w:r w:rsidRPr="000B2DF7">
              <w:rPr>
                <w:rFonts w:ascii="Sylfaen" w:hAnsi="Sylfaen"/>
                <w:b/>
                <w:sz w:val="16"/>
                <w:szCs w:val="16"/>
              </w:rPr>
              <w:t>ՕԿՋ-ի զբաղեցրած ընդհանուր տարածքը (հա)</w:t>
            </w:r>
          </w:p>
        </w:tc>
        <w:tc>
          <w:tcPr>
            <w:tcW w:w="1134" w:type="dxa"/>
            <w:shd w:val="clear" w:color="auto" w:fill="auto"/>
          </w:tcPr>
          <w:p w14:paraId="25842A85" w14:textId="77777777" w:rsidR="00A56AF0" w:rsidRPr="000B2DF7" w:rsidRDefault="00A56AF0" w:rsidP="006356A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0B2DF7">
              <w:rPr>
                <w:rFonts w:ascii="Sylfaen" w:hAnsi="Sylfaen"/>
                <w:b/>
                <w:sz w:val="16"/>
                <w:szCs w:val="16"/>
              </w:rPr>
              <w:t>2.0</w:t>
            </w:r>
          </w:p>
        </w:tc>
        <w:tc>
          <w:tcPr>
            <w:tcW w:w="1417" w:type="dxa"/>
          </w:tcPr>
          <w:p w14:paraId="5A5FE464" w14:textId="77777777" w:rsidR="00A56AF0" w:rsidRPr="000B2DF7" w:rsidRDefault="00A56AF0" w:rsidP="006356A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</w:tc>
        <w:tc>
          <w:tcPr>
            <w:tcW w:w="1134" w:type="dxa"/>
          </w:tcPr>
          <w:p w14:paraId="2BC9B363" w14:textId="77777777" w:rsidR="00A56AF0" w:rsidRPr="000B2DF7" w:rsidRDefault="00A56AF0" w:rsidP="006356A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0B2DF7">
              <w:rPr>
                <w:rFonts w:ascii="Sylfaen" w:hAnsi="Sylfaen"/>
                <w:b/>
                <w:sz w:val="16"/>
                <w:szCs w:val="16"/>
              </w:rPr>
              <w:t>50 800</w:t>
            </w:r>
          </w:p>
        </w:tc>
        <w:tc>
          <w:tcPr>
            <w:tcW w:w="1134" w:type="dxa"/>
          </w:tcPr>
          <w:p w14:paraId="73F39562" w14:textId="77777777" w:rsidR="00A56AF0" w:rsidRPr="00B75320" w:rsidRDefault="00A56AF0" w:rsidP="006356A8">
            <w:pPr>
              <w:jc w:val="center"/>
              <w:rPr>
                <w:rFonts w:ascii="Sylfaen" w:hAnsi="Sylfaen"/>
                <w:sz w:val="16"/>
                <w:szCs w:val="16"/>
              </w:rPr>
            </w:pPr>
          </w:p>
        </w:tc>
      </w:tr>
    </w:tbl>
    <w:p w14:paraId="192AAF62" w14:textId="77777777" w:rsidR="00A56AF0" w:rsidRDefault="00A56AF0" w:rsidP="00A56AF0">
      <w:pPr>
        <w:pStyle w:val="A1-Heading1"/>
        <w:spacing w:before="0" w:after="120" w:line="276" w:lineRule="auto"/>
        <w:ind w:firstLine="405"/>
        <w:jc w:val="both"/>
        <w:rPr>
          <w:rFonts w:cs="Sylfaen"/>
          <w:b w:val="0"/>
          <w:sz w:val="22"/>
          <w:szCs w:val="22"/>
          <w:lang w:val="hy-AM"/>
        </w:rPr>
      </w:pPr>
    </w:p>
    <w:p w14:paraId="15970331" w14:textId="77777777" w:rsidR="00A56AF0" w:rsidRDefault="00A56AF0" w:rsidP="00A56AF0">
      <w:pPr>
        <w:pStyle w:val="A1-Heading1"/>
        <w:spacing w:before="0" w:after="120" w:line="276" w:lineRule="auto"/>
        <w:ind w:firstLine="405"/>
        <w:jc w:val="both"/>
        <w:rPr>
          <w:b w:val="0"/>
          <w:sz w:val="22"/>
          <w:szCs w:val="22"/>
          <w:lang w:val="hy-AM"/>
        </w:rPr>
      </w:pPr>
      <w:r w:rsidRPr="00645E25">
        <w:rPr>
          <w:rFonts w:cs="Sylfaen"/>
          <w:b w:val="0"/>
          <w:sz w:val="22"/>
          <w:szCs w:val="22"/>
          <w:lang w:val="hy-AM"/>
        </w:rPr>
        <w:t xml:space="preserve">Ուսումնասիրությունները ցույց են տվել, որ </w:t>
      </w:r>
      <w:r w:rsidRPr="0089247F">
        <w:rPr>
          <w:rFonts w:cs="Sylfaen"/>
          <w:b w:val="0"/>
          <w:sz w:val="22"/>
          <w:szCs w:val="22"/>
          <w:lang w:val="hy-AM"/>
        </w:rPr>
        <w:t>Վաղաշեն</w:t>
      </w:r>
      <w:r w:rsidRPr="00645E25">
        <w:rPr>
          <w:rFonts w:cs="Sylfaen"/>
          <w:b w:val="0"/>
          <w:sz w:val="22"/>
          <w:szCs w:val="22"/>
          <w:lang w:val="hy-AM"/>
        </w:rPr>
        <w:t xml:space="preserve"> բնակավայրում </w:t>
      </w:r>
      <w:r w:rsidRPr="000C0DBE">
        <w:rPr>
          <w:rFonts w:cs="Sylfaen"/>
          <w:b w:val="0"/>
          <w:sz w:val="22"/>
          <w:szCs w:val="22"/>
          <w:lang w:val="hy-AM"/>
        </w:rPr>
        <w:t xml:space="preserve">նախնական նախագծով նախատեսվող </w:t>
      </w:r>
      <w:r w:rsidRPr="00B926B3">
        <w:rPr>
          <w:rFonts w:cs="Sylfaen"/>
          <w:b w:val="0"/>
          <w:sz w:val="22"/>
          <w:szCs w:val="22"/>
          <w:lang w:val="hy-AM"/>
        </w:rPr>
        <w:t>«</w:t>
      </w:r>
      <w:r w:rsidRPr="00B926B3">
        <w:rPr>
          <w:rFonts w:cs="Arial AMU"/>
          <w:b w:val="0"/>
          <w:sz w:val="22"/>
          <w:szCs w:val="22"/>
          <w:lang w:val="hy-AM"/>
        </w:rPr>
        <w:t>Մանասի առու ջրանցքի գլխամասից վերև  “Կոփոյ վար” տարածքում շուրջ 27.0 հազ. խմ ծավալով ՕԿՋ կառուցման</w:t>
      </w:r>
      <w:r w:rsidRPr="00C34A5E">
        <w:rPr>
          <w:rFonts w:cs="Arial AMU"/>
          <w:b w:val="0"/>
          <w:sz w:val="22"/>
          <w:szCs w:val="22"/>
          <w:lang w:val="hy-AM"/>
        </w:rPr>
        <w:t>»</w:t>
      </w:r>
      <w:r w:rsidRPr="00C34A5E">
        <w:rPr>
          <w:rFonts w:cs="Sylfaen"/>
          <w:b w:val="0"/>
          <w:sz w:val="22"/>
          <w:szCs w:val="22"/>
          <w:lang w:val="hy-AM"/>
        </w:rPr>
        <w:t xml:space="preserve"> </w:t>
      </w:r>
      <w:r w:rsidRPr="000C0DBE">
        <w:rPr>
          <w:rFonts w:cs="Sylfaen"/>
          <w:b w:val="0"/>
          <w:sz w:val="22"/>
          <w:szCs w:val="22"/>
          <w:lang w:val="hy-AM"/>
        </w:rPr>
        <w:t xml:space="preserve">հողատարածքը </w:t>
      </w:r>
      <w:r w:rsidRPr="0089247F">
        <w:rPr>
          <w:rFonts w:cs="Sylfaen"/>
          <w:b w:val="0"/>
          <w:sz w:val="22"/>
          <w:szCs w:val="22"/>
          <w:lang w:val="hy-AM"/>
        </w:rPr>
        <w:t>պետական սեփական</w:t>
      </w:r>
      <w:r w:rsidRPr="00C64A88">
        <w:rPr>
          <w:rFonts w:cs="Sylfaen"/>
          <w:b w:val="0"/>
          <w:sz w:val="22"/>
          <w:szCs w:val="22"/>
          <w:lang w:val="hy-AM"/>
        </w:rPr>
        <w:t>ության հողեր են</w:t>
      </w:r>
      <w:r w:rsidRPr="00C64A88">
        <w:rPr>
          <w:b w:val="0"/>
          <w:sz w:val="22"/>
          <w:szCs w:val="22"/>
          <w:lang w:val="hy-AM"/>
        </w:rPr>
        <w:t xml:space="preserve">: </w:t>
      </w:r>
      <w:r w:rsidRPr="00C64A88">
        <w:rPr>
          <w:sz w:val="18"/>
          <w:szCs w:val="18"/>
          <w:lang w:val="hy-AM"/>
        </w:rPr>
        <w:t xml:space="preserve"> </w:t>
      </w:r>
      <w:r w:rsidRPr="00C64A88">
        <w:rPr>
          <w:b w:val="0"/>
          <w:sz w:val="22"/>
          <w:szCs w:val="22"/>
          <w:lang w:val="hy-AM"/>
        </w:rPr>
        <w:t>ՕԿՋ-ի կառուցման նպատակով հողի ձեռք բերման մշտական և ժամանակավոր օգտագործման</w:t>
      </w:r>
      <w:r w:rsidRPr="00D35F41">
        <w:rPr>
          <w:b w:val="0"/>
          <w:sz w:val="22"/>
          <w:szCs w:val="22"/>
          <w:lang w:val="hy-AM"/>
        </w:rPr>
        <w:t xml:space="preserve"> անհրաժեշտություն կառաջանա </w:t>
      </w:r>
      <w:r w:rsidRPr="0089247F">
        <w:rPr>
          <w:b w:val="0"/>
          <w:sz w:val="22"/>
          <w:szCs w:val="22"/>
          <w:lang w:val="hy-AM"/>
        </w:rPr>
        <w:t xml:space="preserve">պետական սեփականության </w:t>
      </w:r>
      <w:r w:rsidRPr="00D35F41">
        <w:rPr>
          <w:b w:val="0"/>
          <w:sz w:val="22"/>
          <w:szCs w:val="22"/>
          <w:lang w:val="hy-AM"/>
        </w:rPr>
        <w:t xml:space="preserve">հողերի նկատմամբ: </w:t>
      </w:r>
      <w:r w:rsidRPr="000C0DBE">
        <w:rPr>
          <w:b w:val="0"/>
          <w:sz w:val="22"/>
          <w:szCs w:val="22"/>
          <w:lang w:val="hy-AM"/>
        </w:rPr>
        <w:t xml:space="preserve">Բնակիչների </w:t>
      </w:r>
      <w:r w:rsidRPr="00D35F41">
        <w:rPr>
          <w:b w:val="0"/>
          <w:sz w:val="22"/>
          <w:szCs w:val="22"/>
          <w:lang w:val="hy-AM"/>
        </w:rPr>
        <w:t xml:space="preserve">սեփականություն հանդիսացող հողերի </w:t>
      </w:r>
      <w:r w:rsidRPr="000C0DBE">
        <w:rPr>
          <w:b w:val="0"/>
          <w:sz w:val="22"/>
          <w:szCs w:val="22"/>
          <w:lang w:val="hy-AM"/>
        </w:rPr>
        <w:t xml:space="preserve">նկատմամբ հողի ձեռք բերման և վերաբնակեցման անհրաժեշտություն  չի առաջանա: </w:t>
      </w:r>
    </w:p>
    <w:p w14:paraId="5D62384E" w14:textId="77777777" w:rsidR="00A56AF0" w:rsidRPr="00137B76" w:rsidRDefault="00A56AF0" w:rsidP="00A56AF0">
      <w:pPr>
        <w:pStyle w:val="A1-Heading1"/>
        <w:spacing w:before="0" w:after="120" w:line="276" w:lineRule="auto"/>
        <w:ind w:firstLine="405"/>
        <w:jc w:val="both"/>
        <w:rPr>
          <w:rFonts w:cs="Sylfaen"/>
          <w:b w:val="0"/>
          <w:sz w:val="22"/>
          <w:szCs w:val="22"/>
          <w:lang w:val="hy-AM"/>
        </w:rPr>
      </w:pPr>
      <w:r w:rsidRPr="00B70A0F">
        <w:rPr>
          <w:b w:val="0"/>
          <w:sz w:val="22"/>
          <w:szCs w:val="22"/>
          <w:lang w:val="hy-AM"/>
        </w:rPr>
        <w:t xml:space="preserve">Հողի ձեռք բերման հետ առնչվող հարցերի քննարկումներ են անցկացվել </w:t>
      </w:r>
      <w:r w:rsidRPr="004B6E27">
        <w:rPr>
          <w:b w:val="0"/>
          <w:sz w:val="22"/>
          <w:szCs w:val="22"/>
          <w:lang w:val="hy-AM"/>
        </w:rPr>
        <w:t xml:space="preserve">Վաղաշեն </w:t>
      </w:r>
      <w:r w:rsidRPr="00B70A0F">
        <w:rPr>
          <w:b w:val="0"/>
          <w:sz w:val="22"/>
          <w:szCs w:val="22"/>
          <w:lang w:val="hy-AM"/>
        </w:rPr>
        <w:t xml:space="preserve">բնակավայրի վարչական ղեկավարի և բնակչության հետ: </w:t>
      </w:r>
      <w:r w:rsidRPr="004A061C">
        <w:rPr>
          <w:b w:val="0"/>
          <w:sz w:val="22"/>
          <w:szCs w:val="22"/>
          <w:lang w:val="hy-AM"/>
        </w:rPr>
        <w:t>Շինարարության ընթացքում հողի օտարմանն առնչվող ռիսկերը / ազդեցություն</w:t>
      </w:r>
      <w:r w:rsidRPr="00981000">
        <w:rPr>
          <w:b w:val="0"/>
          <w:sz w:val="22"/>
          <w:szCs w:val="22"/>
          <w:lang w:val="hy-AM"/>
        </w:rPr>
        <w:t xml:space="preserve">ներն ակնկալվում են, որ </w:t>
      </w:r>
      <w:r w:rsidRPr="00981000">
        <w:rPr>
          <w:rFonts w:cs="Arial AMU"/>
          <w:b w:val="0"/>
          <w:sz w:val="22"/>
          <w:szCs w:val="22"/>
          <w:lang w:val="hy-AM"/>
        </w:rPr>
        <w:t>կլինեն ժամանակ</w:t>
      </w:r>
      <w:r w:rsidRPr="00790A50">
        <w:rPr>
          <w:rFonts w:cs="Arial AMU"/>
          <w:b w:val="0"/>
          <w:sz w:val="22"/>
          <w:szCs w:val="22"/>
          <w:lang w:val="hy-AM"/>
        </w:rPr>
        <w:t>ա</w:t>
      </w:r>
      <w:r w:rsidRPr="00981000">
        <w:rPr>
          <w:rFonts w:cs="Arial AMU"/>
          <w:b w:val="0"/>
          <w:sz w:val="22"/>
          <w:szCs w:val="22"/>
          <w:lang w:val="hy-AM"/>
        </w:rPr>
        <w:t>վոր սահմանափակ, եթե այդպիսիք առաջանան</w:t>
      </w:r>
      <w:r w:rsidRPr="004A061C">
        <w:rPr>
          <w:rFonts w:cs="Arial AMU"/>
          <w:lang w:val="hy-AM"/>
        </w:rPr>
        <w:t xml:space="preserve">: </w:t>
      </w:r>
    </w:p>
    <w:p w14:paraId="1C16E972" w14:textId="77777777" w:rsidR="00A56AF0" w:rsidRDefault="00A56AF0" w:rsidP="00A56AF0">
      <w:pPr>
        <w:pStyle w:val="NoSpacing"/>
        <w:ind w:firstLine="720"/>
        <w:jc w:val="both"/>
        <w:rPr>
          <w:rFonts w:ascii="Sylfaen" w:hAnsi="Sylfaen"/>
          <w:lang w:val="pt-PT"/>
        </w:rPr>
      </w:pPr>
      <w:r w:rsidRPr="00FF3F4B">
        <w:rPr>
          <w:rFonts w:ascii="Sylfaen" w:hAnsi="Sylfaen"/>
          <w:lang w:val="hy-AM"/>
        </w:rPr>
        <w:t>Նախնական</w:t>
      </w:r>
      <w:r w:rsidRPr="006A6D36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նախագծի</w:t>
      </w:r>
      <w:r w:rsidRPr="006A6D36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շրջանակում</w:t>
      </w:r>
      <w:r w:rsidRPr="006A6D36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մշակվել</w:t>
      </w:r>
      <w:r w:rsidRPr="005E2805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և</w:t>
      </w:r>
      <w:r w:rsidRPr="006A6D36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Պատվիրատուին</w:t>
      </w:r>
      <w:r w:rsidRPr="006A6D36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է</w:t>
      </w:r>
      <w:r w:rsidRPr="006A6D36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ներկայացվել</w:t>
      </w:r>
      <w:r w:rsidRPr="006A6D36">
        <w:rPr>
          <w:rFonts w:ascii="Sylfaen" w:hAnsi="Sylfaen"/>
          <w:lang w:val="pt-PT"/>
        </w:rPr>
        <w:t xml:space="preserve"> </w:t>
      </w:r>
      <w:r w:rsidRPr="005E2805">
        <w:rPr>
          <w:rFonts w:ascii="Sylfaen" w:hAnsi="Sylfaen"/>
          <w:lang w:val="pt-PT"/>
        </w:rPr>
        <w:t xml:space="preserve"> «</w:t>
      </w:r>
      <w:r w:rsidRPr="00FF3F4B">
        <w:rPr>
          <w:rFonts w:ascii="Sylfaen" w:hAnsi="Sylfaen"/>
          <w:lang w:val="hy-AM"/>
        </w:rPr>
        <w:t>Վերաբնակեցման</w:t>
      </w:r>
      <w:r w:rsidRPr="005E2805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քաղաքականության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շրջանակային</w:t>
      </w:r>
      <w:r w:rsidRPr="005E2805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փաստաթուղթը</w:t>
      </w:r>
      <w:r w:rsidRPr="005E2805">
        <w:rPr>
          <w:rFonts w:ascii="Sylfaen" w:hAnsi="Sylfaen"/>
          <w:lang w:val="pt-PT"/>
        </w:rPr>
        <w:t>»</w:t>
      </w:r>
      <w:r w:rsidRPr="0026555A">
        <w:rPr>
          <w:rFonts w:ascii="Sylfaen" w:hAnsi="Sylfaen"/>
          <w:lang w:val="pt-PT"/>
        </w:rPr>
        <w:t xml:space="preserve"> </w:t>
      </w:r>
      <w:r>
        <w:rPr>
          <w:rFonts w:ascii="Sylfaen" w:hAnsi="Sylfaen"/>
          <w:lang w:val="pt-PT"/>
        </w:rPr>
        <w:t>(</w:t>
      </w:r>
      <w:r w:rsidRPr="00FF3F4B">
        <w:rPr>
          <w:rFonts w:ascii="Sylfaen" w:hAnsi="Sylfaen"/>
          <w:lang w:val="hy-AM"/>
        </w:rPr>
        <w:t>ՎՔՇՓ</w:t>
      </w:r>
      <w:r>
        <w:rPr>
          <w:rFonts w:ascii="Sylfaen" w:hAnsi="Sylfaen"/>
          <w:lang w:val="pt-PT"/>
        </w:rPr>
        <w:t>)</w:t>
      </w:r>
      <w:r w:rsidRPr="005E2805">
        <w:rPr>
          <w:rFonts w:ascii="Sylfaen" w:hAnsi="Sylfaen"/>
          <w:lang w:val="pt-PT"/>
        </w:rPr>
        <w:t xml:space="preserve">, </w:t>
      </w:r>
      <w:r w:rsidRPr="00FF3F4B">
        <w:rPr>
          <w:rFonts w:ascii="Sylfaen" w:hAnsi="Sylfaen"/>
          <w:lang w:val="hy-AM"/>
        </w:rPr>
        <w:t>որտեղ</w:t>
      </w:r>
      <w:r w:rsidRPr="005E2805">
        <w:rPr>
          <w:rFonts w:ascii="Sylfaen" w:hAnsi="Sylfaen"/>
          <w:lang w:val="pt-PT"/>
        </w:rPr>
        <w:t xml:space="preserve">  </w:t>
      </w:r>
      <w:r w:rsidRPr="00FF3F4B">
        <w:rPr>
          <w:rFonts w:ascii="Sylfaen" w:hAnsi="Sylfaen"/>
          <w:lang w:val="hy-AM"/>
        </w:rPr>
        <w:t>ներառվել</w:t>
      </w:r>
      <w:r w:rsidRPr="005E2805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են</w:t>
      </w:r>
      <w:r w:rsidRPr="005E2805">
        <w:rPr>
          <w:rFonts w:ascii="Sylfaen" w:hAnsi="Sylfaen"/>
          <w:lang w:val="pt-PT"/>
        </w:rPr>
        <w:t xml:space="preserve">  </w:t>
      </w:r>
      <w:r w:rsidRPr="00FF3F4B">
        <w:rPr>
          <w:rFonts w:ascii="Sylfaen" w:hAnsi="Sylfaen"/>
          <w:lang w:val="hy-AM"/>
        </w:rPr>
        <w:t>հողի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օտարման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և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վերաբնակեցման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հնարավոր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ազդեցությունները</w:t>
      </w:r>
      <w:r w:rsidRPr="0026555A">
        <w:rPr>
          <w:rFonts w:ascii="Sylfaen" w:hAnsi="Sylfaen"/>
          <w:lang w:val="pt-PT"/>
        </w:rPr>
        <w:t xml:space="preserve">, </w:t>
      </w:r>
      <w:r w:rsidRPr="00FF3F4B">
        <w:rPr>
          <w:rFonts w:ascii="Sylfaen" w:hAnsi="Sylfaen"/>
          <w:lang w:val="hy-AM"/>
        </w:rPr>
        <w:t>վերաբնակեցման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պատրաստումն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ու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իրականացումը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ղեկավարող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սկզբունքները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և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նպատակները</w:t>
      </w:r>
      <w:r w:rsidRPr="0026555A">
        <w:rPr>
          <w:rFonts w:ascii="Sylfaen" w:hAnsi="Sylfaen"/>
          <w:lang w:val="pt-PT"/>
        </w:rPr>
        <w:t xml:space="preserve">, </w:t>
      </w:r>
      <w:r w:rsidRPr="00FF3F4B">
        <w:rPr>
          <w:rFonts w:ascii="Sylfaen" w:hAnsi="Sylfaen"/>
          <w:lang w:val="hy-AM"/>
        </w:rPr>
        <w:t>կառուցվածքային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և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իրավական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դաշտը</w:t>
      </w:r>
      <w:r w:rsidRPr="0026555A">
        <w:rPr>
          <w:rFonts w:ascii="Sylfaen" w:hAnsi="Sylfaen"/>
          <w:lang w:val="pt-PT"/>
        </w:rPr>
        <w:t xml:space="preserve">, </w:t>
      </w:r>
      <w:r w:rsidRPr="00FF3F4B">
        <w:rPr>
          <w:rFonts w:ascii="Sylfaen" w:hAnsi="Sylfaen"/>
          <w:lang w:val="hy-AM"/>
        </w:rPr>
        <w:t>հավակնության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և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իրավունակության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շրջանակը</w:t>
      </w:r>
      <w:r w:rsidRPr="0026555A">
        <w:rPr>
          <w:rFonts w:ascii="Sylfaen" w:hAnsi="Sylfaen"/>
          <w:lang w:val="pt-PT"/>
        </w:rPr>
        <w:t xml:space="preserve">, </w:t>
      </w:r>
      <w:r w:rsidRPr="00FF3F4B">
        <w:rPr>
          <w:rFonts w:ascii="Sylfaen" w:hAnsi="Sylfaen"/>
          <w:lang w:val="hy-AM"/>
        </w:rPr>
        <w:t>փոխհատուցման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իրավունակությունը</w:t>
      </w:r>
      <w:r w:rsidRPr="0026555A">
        <w:rPr>
          <w:rFonts w:ascii="Sylfaen" w:hAnsi="Sylfaen"/>
          <w:lang w:val="pt-PT"/>
        </w:rPr>
        <w:t xml:space="preserve">, </w:t>
      </w:r>
      <w:r w:rsidRPr="00FF3F4B">
        <w:rPr>
          <w:rFonts w:ascii="Sylfaen" w:hAnsi="Sylfaen"/>
          <w:lang w:val="hy-AM"/>
        </w:rPr>
        <w:t>փոխհատուցման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միավոր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գների</w:t>
      </w:r>
      <w:r w:rsidRPr="0026555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որոշումը</w:t>
      </w:r>
      <w:r w:rsidRPr="004E4F4A">
        <w:rPr>
          <w:rFonts w:ascii="Sylfaen" w:hAnsi="Sylfaen"/>
          <w:lang w:val="pt-PT"/>
        </w:rPr>
        <w:t xml:space="preserve">: </w:t>
      </w:r>
    </w:p>
    <w:p w14:paraId="32087A9A" w14:textId="61297425" w:rsidR="00A56AF0" w:rsidRPr="00A56AF0" w:rsidRDefault="00A56AF0" w:rsidP="00A56AF0">
      <w:pPr>
        <w:pStyle w:val="NoSpacing"/>
        <w:jc w:val="both"/>
        <w:rPr>
          <w:rFonts w:ascii="Sylfaen" w:hAnsi="Sylfaen"/>
          <w:lang w:val="pt-PT"/>
        </w:rPr>
      </w:pPr>
      <w:r w:rsidRPr="00FF3F4B">
        <w:rPr>
          <w:rFonts w:ascii="Sylfaen" w:hAnsi="Sylfaen"/>
          <w:lang w:val="hy-AM"/>
        </w:rPr>
        <w:t>Նկարագրվել</w:t>
      </w:r>
      <w:r w:rsidRPr="004E4F4A">
        <w:rPr>
          <w:rFonts w:ascii="Sylfaen" w:hAnsi="Sylfaen"/>
          <w:lang w:val="pt-PT"/>
        </w:rPr>
        <w:t xml:space="preserve"> </w:t>
      </w:r>
      <w:r w:rsidRPr="00154365">
        <w:rPr>
          <w:rFonts w:ascii="Sylfaen" w:hAnsi="Sylfaen"/>
          <w:lang w:val="hy-AM"/>
        </w:rPr>
        <w:t>են</w:t>
      </w:r>
      <w:r w:rsidRPr="00154365">
        <w:rPr>
          <w:rFonts w:ascii="Sylfaen" w:hAnsi="Sylfaen"/>
          <w:lang w:val="pt-PT"/>
        </w:rPr>
        <w:t xml:space="preserve"> </w:t>
      </w:r>
      <w:r w:rsidRPr="00154365">
        <w:rPr>
          <w:rFonts w:ascii="Sylfaen" w:hAnsi="Sylfaen"/>
          <w:lang w:val="hy-AM"/>
        </w:rPr>
        <w:t xml:space="preserve">Հողի օտարման և վերաբնակեցման ծրագրի </w:t>
      </w:r>
      <w:r w:rsidRPr="00154365">
        <w:rPr>
          <w:rFonts w:ascii="Sylfaen" w:hAnsi="Sylfaen"/>
          <w:lang w:val="pt-PT"/>
        </w:rPr>
        <w:t>(</w:t>
      </w:r>
      <w:r w:rsidRPr="00154365">
        <w:rPr>
          <w:rFonts w:ascii="Sylfaen" w:hAnsi="Sylfaen"/>
          <w:lang w:val="hy-AM"/>
        </w:rPr>
        <w:t>ՀՕՎԾ</w:t>
      </w:r>
      <w:r w:rsidRPr="00154365">
        <w:rPr>
          <w:rFonts w:ascii="Sylfaen" w:hAnsi="Sylfaen"/>
          <w:lang w:val="pt-PT"/>
        </w:rPr>
        <w:t>)</w:t>
      </w:r>
      <w:r w:rsidRPr="004E4F4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մշակման</w:t>
      </w:r>
      <w:r w:rsidRPr="004E4F4A">
        <w:rPr>
          <w:rFonts w:ascii="Sylfaen" w:hAnsi="Sylfaen"/>
          <w:lang w:val="pt-PT"/>
        </w:rPr>
        <w:t xml:space="preserve">, </w:t>
      </w:r>
      <w:r w:rsidRPr="00FF3F4B">
        <w:rPr>
          <w:rFonts w:ascii="Sylfaen" w:hAnsi="Sylfaen"/>
          <w:lang w:val="hy-AM"/>
        </w:rPr>
        <w:t>վերանայման</w:t>
      </w:r>
      <w:r w:rsidRPr="00893630">
        <w:rPr>
          <w:rFonts w:ascii="Sylfaen" w:hAnsi="Sylfaen"/>
          <w:lang w:val="pt-PT"/>
        </w:rPr>
        <w:t xml:space="preserve"> </w:t>
      </w:r>
      <w:r w:rsidRPr="004E4F4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և</w:t>
      </w:r>
      <w:r w:rsidRPr="004E4F4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հաստատման</w:t>
      </w:r>
      <w:r w:rsidRPr="004E4F4A">
        <w:rPr>
          <w:rFonts w:ascii="Sylfaen" w:hAnsi="Sylfaen"/>
          <w:lang w:val="pt-PT"/>
        </w:rPr>
        <w:t xml:space="preserve">, </w:t>
      </w:r>
      <w:r w:rsidRPr="00FF3F4B">
        <w:rPr>
          <w:rFonts w:ascii="Sylfaen" w:hAnsi="Sylfaen"/>
          <w:lang w:val="hy-AM"/>
        </w:rPr>
        <w:t>իրականացման</w:t>
      </w:r>
      <w:r w:rsidRPr="004E4F4A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աշխատանքները</w:t>
      </w:r>
      <w:r w:rsidRPr="00893630">
        <w:rPr>
          <w:rFonts w:ascii="Sylfaen" w:hAnsi="Sylfaen"/>
          <w:lang w:val="pt-PT"/>
        </w:rPr>
        <w:t xml:space="preserve">, </w:t>
      </w:r>
      <w:r w:rsidRPr="00FF3F4B">
        <w:rPr>
          <w:rFonts w:ascii="Sylfaen" w:hAnsi="Sylfaen"/>
          <w:lang w:val="hy-AM"/>
        </w:rPr>
        <w:t>այդ</w:t>
      </w:r>
      <w:r w:rsidRPr="00893630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թվում</w:t>
      </w:r>
      <w:r w:rsidRPr="00893630">
        <w:rPr>
          <w:rFonts w:ascii="Sylfaen" w:hAnsi="Sylfaen"/>
          <w:lang w:val="pt-PT"/>
        </w:rPr>
        <w:t xml:space="preserve"> </w:t>
      </w:r>
      <w:r w:rsidRPr="00154365">
        <w:rPr>
          <w:rFonts w:ascii="Sylfaen" w:hAnsi="Sylfaen"/>
          <w:lang w:val="hy-AM"/>
        </w:rPr>
        <w:t>ՀՕՎԾ</w:t>
      </w:r>
      <w:r w:rsidRPr="00893630">
        <w:rPr>
          <w:rFonts w:ascii="Sylfaen" w:hAnsi="Sylfaen"/>
          <w:lang w:val="pt-PT"/>
        </w:rPr>
        <w:t>-</w:t>
      </w:r>
      <w:r w:rsidRPr="00FF3F4B">
        <w:rPr>
          <w:rFonts w:ascii="Sylfaen" w:hAnsi="Sylfaen"/>
          <w:lang w:val="hy-AM"/>
        </w:rPr>
        <w:t>ի</w:t>
      </w:r>
      <w:r w:rsidRPr="00893630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գործողություններում</w:t>
      </w:r>
      <w:r w:rsidRPr="00893630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ներգրավված</w:t>
      </w:r>
      <w:r w:rsidRPr="00893630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տարբեր</w:t>
      </w:r>
      <w:r w:rsidRPr="00893630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շահառու</w:t>
      </w:r>
      <w:r w:rsidRPr="00893630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մարմինների</w:t>
      </w:r>
      <w:r w:rsidRPr="00893630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միջև</w:t>
      </w:r>
      <w:r w:rsidRPr="00893630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հարաբերությունները</w:t>
      </w:r>
      <w:r w:rsidRPr="00893630">
        <w:rPr>
          <w:rFonts w:ascii="Sylfaen" w:hAnsi="Sylfaen"/>
          <w:lang w:val="pt-PT"/>
        </w:rPr>
        <w:t xml:space="preserve">, </w:t>
      </w:r>
      <w:r w:rsidRPr="00FF3F4B">
        <w:rPr>
          <w:rFonts w:ascii="Sylfaen" w:hAnsi="Sylfaen"/>
          <w:lang w:val="hy-AM"/>
        </w:rPr>
        <w:t>մոնիտորինգի</w:t>
      </w:r>
      <w:r w:rsidRPr="00893630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միջոցառումները</w:t>
      </w:r>
      <w:r w:rsidRPr="00893630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և</w:t>
      </w:r>
      <w:r w:rsidRPr="00893630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բողոքների</w:t>
      </w:r>
      <w:r w:rsidRPr="00893630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լուծման</w:t>
      </w:r>
      <w:r w:rsidRPr="00893630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մեխանիզմը</w:t>
      </w:r>
      <w:r w:rsidRPr="00E77F0A">
        <w:rPr>
          <w:rFonts w:ascii="Sylfaen" w:hAnsi="Sylfaen"/>
          <w:lang w:val="pt-PT"/>
        </w:rPr>
        <w:t xml:space="preserve">: </w:t>
      </w:r>
      <w:r w:rsidRPr="00FF3F4B">
        <w:rPr>
          <w:rFonts w:ascii="Sylfaen" w:hAnsi="Sylfaen"/>
          <w:lang w:val="hy-AM"/>
        </w:rPr>
        <w:t>ՎՔՇՓ</w:t>
      </w:r>
      <w:r w:rsidRPr="0069761D">
        <w:rPr>
          <w:rFonts w:ascii="Sylfaen" w:hAnsi="Sylfaen"/>
          <w:lang w:val="pt-PT"/>
        </w:rPr>
        <w:t>-</w:t>
      </w:r>
      <w:r w:rsidRPr="00FF3F4B">
        <w:rPr>
          <w:rFonts w:ascii="Sylfaen" w:hAnsi="Sylfaen"/>
          <w:lang w:val="hy-AM"/>
        </w:rPr>
        <w:t>ի</w:t>
      </w:r>
      <w:r w:rsidRPr="0069761D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նախագիծը</w:t>
      </w:r>
      <w:r w:rsidRPr="0069761D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քննարկվել</w:t>
      </w:r>
      <w:r w:rsidRPr="0069761D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է</w:t>
      </w:r>
      <w:r w:rsidRPr="0069761D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ազդակիր</w:t>
      </w:r>
      <w:r w:rsidRPr="0069761D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բնակավայրերում</w:t>
      </w:r>
      <w:r w:rsidRPr="0069761D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հանրային</w:t>
      </w:r>
      <w:r w:rsidRPr="0069761D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քննարկումների</w:t>
      </w:r>
      <w:r w:rsidRPr="0069761D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և</w:t>
      </w:r>
      <w:r w:rsidRPr="0069761D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շահագրգիռ</w:t>
      </w:r>
      <w:r w:rsidRPr="0069761D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կողմերի</w:t>
      </w:r>
      <w:r w:rsidRPr="006A6D36">
        <w:rPr>
          <w:rFonts w:ascii="Sylfaen" w:hAnsi="Sylfaen"/>
          <w:lang w:val="pt-PT"/>
        </w:rPr>
        <w:t xml:space="preserve">, </w:t>
      </w:r>
      <w:r w:rsidRPr="006A6D36">
        <w:rPr>
          <w:rFonts w:ascii="Sylfaen" w:hAnsi="Sylfaen" w:cs="Arial LatArm"/>
          <w:lang w:val="hy-AM"/>
        </w:rPr>
        <w:t>«</w:t>
      </w:r>
      <w:r w:rsidRPr="00FF3F4B">
        <w:rPr>
          <w:rFonts w:ascii="Sylfaen" w:hAnsi="Sylfaen" w:cs="Arial LatArm"/>
          <w:lang w:val="hy-AM"/>
        </w:rPr>
        <w:t>Գեղարքունիք</w:t>
      </w:r>
      <w:r w:rsidRPr="006A6D36">
        <w:rPr>
          <w:rFonts w:ascii="Sylfaen" w:hAnsi="Sylfaen" w:cs="Arial LatArm"/>
          <w:lang w:val="hy-AM"/>
        </w:rPr>
        <w:t>» ՋՕԸ-ի</w:t>
      </w:r>
      <w:r w:rsidRPr="006A6D36">
        <w:rPr>
          <w:rFonts w:ascii="Sylfaen" w:hAnsi="Sylfaen" w:cs="Arial LatArm"/>
          <w:lang w:val="pt-PT"/>
        </w:rPr>
        <w:t xml:space="preserve"> </w:t>
      </w:r>
      <w:r w:rsidRPr="00FF3F4B">
        <w:rPr>
          <w:rFonts w:ascii="Sylfaen" w:hAnsi="Sylfaen" w:cs="Arial LatArm"/>
          <w:lang w:val="hy-AM"/>
        </w:rPr>
        <w:t>տնօրենի</w:t>
      </w:r>
      <w:r w:rsidRPr="006A6D36">
        <w:rPr>
          <w:rFonts w:ascii="Sylfaen" w:hAnsi="Sylfaen" w:cs="Arial LatArm"/>
          <w:lang w:val="pt-PT"/>
        </w:rPr>
        <w:t xml:space="preserve"> </w:t>
      </w:r>
      <w:r w:rsidRPr="00FF3F4B">
        <w:rPr>
          <w:rFonts w:ascii="Sylfaen" w:hAnsi="Sylfaen" w:cs="Arial LatArm"/>
          <w:lang w:val="hy-AM"/>
        </w:rPr>
        <w:t>և</w:t>
      </w:r>
      <w:r w:rsidRPr="006A6D36">
        <w:rPr>
          <w:rFonts w:ascii="Sylfaen" w:hAnsi="Sylfaen" w:cs="Arial LatArm"/>
          <w:lang w:val="pt-PT"/>
        </w:rPr>
        <w:t xml:space="preserve"> </w:t>
      </w:r>
      <w:r w:rsidRPr="00FF3F4B">
        <w:rPr>
          <w:rFonts w:ascii="Sylfaen" w:hAnsi="Sylfaen" w:cs="Arial LatArm"/>
          <w:lang w:val="hy-AM"/>
        </w:rPr>
        <w:t>գլխավոր</w:t>
      </w:r>
      <w:r w:rsidRPr="006A6D36">
        <w:rPr>
          <w:rFonts w:ascii="Sylfaen" w:hAnsi="Sylfaen" w:cs="Arial LatArm"/>
          <w:lang w:val="pt-PT"/>
        </w:rPr>
        <w:t xml:space="preserve"> </w:t>
      </w:r>
      <w:r w:rsidRPr="00FF3F4B">
        <w:rPr>
          <w:rFonts w:ascii="Sylfaen" w:hAnsi="Sylfaen" w:cs="Arial LatArm"/>
          <w:lang w:val="hy-AM"/>
        </w:rPr>
        <w:t>ճարտարագետի</w:t>
      </w:r>
      <w:r w:rsidRPr="006A6D36">
        <w:rPr>
          <w:rFonts w:ascii="Sylfaen" w:hAnsi="Sylfaen" w:cs="Arial LatArm"/>
          <w:lang w:val="pt-PT"/>
        </w:rPr>
        <w:t xml:space="preserve">, </w:t>
      </w:r>
      <w:r w:rsidRPr="00FF3F4B">
        <w:rPr>
          <w:rFonts w:ascii="Sylfaen" w:hAnsi="Sylfaen"/>
          <w:lang w:val="hy-AM"/>
        </w:rPr>
        <w:t>Մարտունի</w:t>
      </w:r>
      <w:r w:rsidRPr="007B3A6F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համայնքի և</w:t>
      </w:r>
      <w:r w:rsidRPr="00975909">
        <w:rPr>
          <w:rFonts w:ascii="Sylfaen" w:hAnsi="Sylfaen"/>
          <w:lang w:val="pt-PT"/>
        </w:rPr>
        <w:t xml:space="preserve">, </w:t>
      </w:r>
      <w:r w:rsidRPr="00FF3F4B">
        <w:rPr>
          <w:rFonts w:ascii="Sylfaen" w:hAnsi="Sylfaen"/>
          <w:lang w:val="hy-AM"/>
        </w:rPr>
        <w:t xml:space="preserve">Վաղաշեն </w:t>
      </w:r>
      <w:r w:rsidRPr="003A4E0F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վարչական</w:t>
      </w:r>
      <w:r w:rsidRPr="007B3A6F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ղեկավարների</w:t>
      </w:r>
      <w:r w:rsidRPr="007B3A6F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հետ</w:t>
      </w:r>
      <w:r w:rsidRPr="0069761D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խորհրդակցությունների</w:t>
      </w:r>
      <w:r w:rsidRPr="007B3A6F">
        <w:rPr>
          <w:rFonts w:ascii="Sylfaen" w:hAnsi="Sylfaen"/>
          <w:lang w:val="pt-PT"/>
        </w:rPr>
        <w:t xml:space="preserve"> </w:t>
      </w:r>
      <w:r w:rsidRPr="0069761D">
        <w:rPr>
          <w:rFonts w:ascii="Sylfaen" w:hAnsi="Sylfaen"/>
          <w:lang w:val="pt-PT"/>
        </w:rPr>
        <w:t xml:space="preserve"> </w:t>
      </w:r>
      <w:r w:rsidRPr="00FF3F4B">
        <w:rPr>
          <w:rFonts w:ascii="Sylfaen" w:hAnsi="Sylfaen"/>
          <w:lang w:val="hy-AM"/>
        </w:rPr>
        <w:t>ժամանակ</w:t>
      </w:r>
      <w:r w:rsidRPr="0069761D">
        <w:rPr>
          <w:rFonts w:ascii="Sylfaen" w:hAnsi="Sylfaen"/>
          <w:lang w:val="pt-PT"/>
        </w:rPr>
        <w:t xml:space="preserve">; </w:t>
      </w:r>
      <w:bookmarkStart w:id="19" w:name="_Hlk116734985"/>
    </w:p>
    <w:p w14:paraId="0A543227" w14:textId="77777777" w:rsidR="00A56AF0" w:rsidRPr="006214A6" w:rsidRDefault="00A56AF0" w:rsidP="00A56AF0">
      <w:pPr>
        <w:pStyle w:val="NoSpacing"/>
        <w:ind w:firstLine="720"/>
        <w:jc w:val="both"/>
        <w:rPr>
          <w:rFonts w:ascii="Sylfaen" w:hAnsi="Sylfaen"/>
          <w:lang w:val="hy-AM"/>
        </w:rPr>
      </w:pPr>
      <w:r w:rsidRPr="0028176F">
        <w:rPr>
          <w:rFonts w:ascii="Sylfaen" w:hAnsi="Sylfaen" w:cs="Sylfaen"/>
          <w:bCs/>
          <w:lang w:val="hy-AM" w:eastAsia="ru-RU"/>
        </w:rPr>
        <w:t>Հողի</w:t>
      </w:r>
      <w:r w:rsidRPr="008F27F1">
        <w:rPr>
          <w:rFonts w:ascii="Sylfaen" w:hAnsi="Sylfaen" w:cs="Sylfaen"/>
          <w:bCs/>
          <w:lang w:val="pt-PT" w:eastAsia="ru-RU"/>
        </w:rPr>
        <w:t xml:space="preserve"> </w:t>
      </w:r>
      <w:r w:rsidRPr="0028176F">
        <w:rPr>
          <w:rFonts w:ascii="Sylfaen" w:hAnsi="Sylfaen" w:cs="Sylfaen"/>
          <w:bCs/>
          <w:lang w:val="hy-AM" w:eastAsia="ru-RU"/>
        </w:rPr>
        <w:t>ձեռք</w:t>
      </w:r>
      <w:r w:rsidRPr="008F27F1">
        <w:rPr>
          <w:rFonts w:ascii="Sylfaen" w:hAnsi="Sylfaen" w:cs="Sylfaen"/>
          <w:bCs/>
          <w:lang w:val="pt-PT" w:eastAsia="ru-RU"/>
        </w:rPr>
        <w:t xml:space="preserve"> </w:t>
      </w:r>
      <w:r w:rsidRPr="0028176F">
        <w:rPr>
          <w:rFonts w:ascii="Sylfaen" w:hAnsi="Sylfaen" w:cs="Sylfaen"/>
          <w:bCs/>
          <w:lang w:val="hy-AM" w:eastAsia="ru-RU"/>
        </w:rPr>
        <w:t>բերման</w:t>
      </w:r>
      <w:r w:rsidRPr="008F27F1">
        <w:rPr>
          <w:rFonts w:ascii="Sylfaen" w:hAnsi="Sylfaen" w:cs="Sylfaen"/>
          <w:bCs/>
          <w:lang w:val="pt-PT" w:eastAsia="ru-RU"/>
        </w:rPr>
        <w:t xml:space="preserve"> </w:t>
      </w:r>
      <w:r w:rsidRPr="0028176F">
        <w:rPr>
          <w:rFonts w:ascii="Sylfaen" w:hAnsi="Sylfaen" w:cs="Sylfaen"/>
          <w:bCs/>
          <w:lang w:val="hy-AM" w:eastAsia="ru-RU"/>
        </w:rPr>
        <w:t>և</w:t>
      </w:r>
      <w:r w:rsidRPr="008F27F1">
        <w:rPr>
          <w:rFonts w:ascii="Sylfaen" w:hAnsi="Sylfaen" w:cs="Sylfaen"/>
          <w:bCs/>
          <w:lang w:val="pt-PT" w:eastAsia="ru-RU"/>
        </w:rPr>
        <w:t xml:space="preserve"> </w:t>
      </w:r>
      <w:r w:rsidRPr="0028176F">
        <w:rPr>
          <w:rFonts w:ascii="Sylfaen" w:hAnsi="Sylfaen" w:cs="Sylfaen"/>
          <w:bCs/>
          <w:lang w:val="hy-AM" w:eastAsia="ru-RU"/>
        </w:rPr>
        <w:t>վերաբնակեցման վերաբերյալ</w:t>
      </w:r>
      <w:r w:rsidRPr="008F27F1">
        <w:rPr>
          <w:rFonts w:ascii="Sylfaen" w:hAnsi="Sylfaen" w:cs="Sylfaen"/>
          <w:bCs/>
          <w:lang w:val="pt-PT" w:eastAsia="ru-RU"/>
        </w:rPr>
        <w:t xml:space="preserve"> </w:t>
      </w:r>
      <w:r w:rsidRPr="0028176F">
        <w:rPr>
          <w:rFonts w:ascii="Sylfaen" w:hAnsi="Sylfaen" w:cs="Sylfaen"/>
          <w:bCs/>
          <w:lang w:val="hy-AM" w:eastAsia="ru-RU"/>
        </w:rPr>
        <w:t>հ</w:t>
      </w:r>
      <w:proofErr w:type="spellStart"/>
      <w:r w:rsidRPr="0021629A">
        <w:rPr>
          <w:rFonts w:ascii="Sylfaen" w:hAnsi="Sylfaen" w:cs="Sylfaen"/>
          <w:bCs/>
          <w:lang w:val="fr-FR" w:eastAsia="ru-RU"/>
        </w:rPr>
        <w:t>ետազոտության</w:t>
      </w:r>
      <w:proofErr w:type="spellEnd"/>
      <w:r w:rsidRPr="0021629A">
        <w:rPr>
          <w:rFonts w:ascii="Sylfaen" w:hAnsi="Sylfaen"/>
          <w:bCs/>
          <w:lang w:val="fr-FR" w:eastAsia="ru-RU"/>
        </w:rPr>
        <w:t xml:space="preserve"> </w:t>
      </w:r>
      <w:proofErr w:type="spellStart"/>
      <w:r w:rsidRPr="0021629A">
        <w:rPr>
          <w:rFonts w:ascii="Sylfaen" w:hAnsi="Sylfaen" w:cs="Sylfaen"/>
          <w:bCs/>
          <w:lang w:val="fr-FR" w:eastAsia="ru-RU"/>
        </w:rPr>
        <w:t>արդյունքները</w:t>
      </w:r>
      <w:proofErr w:type="spellEnd"/>
      <w:r w:rsidRPr="0021629A">
        <w:rPr>
          <w:rFonts w:ascii="Sylfaen" w:hAnsi="Sylfaen"/>
          <w:bCs/>
          <w:lang w:val="fr-FR" w:eastAsia="ru-RU"/>
        </w:rPr>
        <w:t xml:space="preserve"> </w:t>
      </w:r>
      <w:proofErr w:type="spellStart"/>
      <w:r w:rsidRPr="0021629A">
        <w:rPr>
          <w:rFonts w:ascii="Sylfaen" w:hAnsi="Sylfaen" w:cs="Sylfaen"/>
          <w:bCs/>
          <w:lang w:val="fr-FR" w:eastAsia="ru-RU"/>
        </w:rPr>
        <w:t>ստանալուց</w:t>
      </w:r>
      <w:proofErr w:type="spellEnd"/>
      <w:r w:rsidRPr="0021629A">
        <w:rPr>
          <w:rFonts w:ascii="Sylfaen" w:hAnsi="Sylfaen"/>
          <w:bCs/>
          <w:lang w:val="fr-FR" w:eastAsia="ru-RU"/>
        </w:rPr>
        <w:t xml:space="preserve"> </w:t>
      </w:r>
      <w:r w:rsidRPr="0021629A">
        <w:rPr>
          <w:rFonts w:ascii="Sylfaen" w:hAnsi="Sylfaen" w:cs="Sylfaen"/>
          <w:bCs/>
          <w:lang w:val="fr-FR" w:eastAsia="ru-RU"/>
        </w:rPr>
        <w:t>և</w:t>
      </w:r>
      <w:r w:rsidRPr="0021629A">
        <w:rPr>
          <w:rFonts w:ascii="Sylfaen" w:hAnsi="Sylfaen"/>
          <w:bCs/>
          <w:lang w:val="fr-FR" w:eastAsia="ru-RU"/>
        </w:rPr>
        <w:t xml:space="preserve"> </w:t>
      </w:r>
      <w:proofErr w:type="spellStart"/>
      <w:r w:rsidRPr="0021629A">
        <w:rPr>
          <w:rFonts w:ascii="Sylfaen" w:hAnsi="Sylfaen" w:cs="Sylfaen"/>
          <w:bCs/>
          <w:lang w:val="fr-FR" w:eastAsia="ru-RU"/>
        </w:rPr>
        <w:t>ամփոփելուց</w:t>
      </w:r>
      <w:proofErr w:type="spellEnd"/>
      <w:r w:rsidRPr="0021629A">
        <w:rPr>
          <w:rFonts w:ascii="Sylfaen" w:hAnsi="Sylfaen"/>
          <w:bCs/>
          <w:lang w:val="fr-FR" w:eastAsia="ru-RU"/>
        </w:rPr>
        <w:t xml:space="preserve"> </w:t>
      </w:r>
      <w:proofErr w:type="spellStart"/>
      <w:r w:rsidRPr="0021629A">
        <w:rPr>
          <w:rFonts w:ascii="Sylfaen" w:hAnsi="Sylfaen" w:cs="Sylfaen"/>
          <w:bCs/>
          <w:lang w:val="fr-FR" w:eastAsia="ru-RU"/>
        </w:rPr>
        <w:t>հետո</w:t>
      </w:r>
      <w:proofErr w:type="spellEnd"/>
      <w:r w:rsidRPr="0021629A">
        <w:rPr>
          <w:rFonts w:ascii="Sylfaen" w:hAnsi="Sylfaen"/>
          <w:bCs/>
          <w:lang w:val="fr-FR" w:eastAsia="ru-RU"/>
        </w:rPr>
        <w:t xml:space="preserve"> </w:t>
      </w:r>
      <w:proofErr w:type="spellStart"/>
      <w:r w:rsidRPr="0021629A">
        <w:rPr>
          <w:rFonts w:ascii="Sylfaen" w:hAnsi="Sylfaen" w:cs="Sylfaen"/>
          <w:bCs/>
          <w:lang w:val="fr-FR" w:eastAsia="ru-RU"/>
        </w:rPr>
        <w:t>Պատվիրատուն</w:t>
      </w:r>
      <w:proofErr w:type="spellEnd"/>
      <w:r w:rsidRPr="0021629A">
        <w:rPr>
          <w:rFonts w:ascii="Sylfaen" w:hAnsi="Sylfaen"/>
          <w:bCs/>
          <w:lang w:val="fr-FR" w:eastAsia="ru-RU"/>
        </w:rPr>
        <w:t xml:space="preserve"> </w:t>
      </w:r>
      <w:proofErr w:type="spellStart"/>
      <w:r w:rsidRPr="0021629A">
        <w:rPr>
          <w:rFonts w:ascii="Sylfaen" w:hAnsi="Sylfaen" w:cs="Sylfaen"/>
          <w:bCs/>
          <w:lang w:val="fr-FR" w:eastAsia="ru-RU"/>
        </w:rPr>
        <w:t>կընդունի</w:t>
      </w:r>
      <w:proofErr w:type="spellEnd"/>
      <w:r w:rsidRPr="0021629A">
        <w:rPr>
          <w:rFonts w:ascii="Sylfaen" w:hAnsi="Sylfaen"/>
          <w:bCs/>
          <w:lang w:val="fr-FR" w:eastAsia="ru-RU"/>
        </w:rPr>
        <w:t xml:space="preserve"> </w:t>
      </w:r>
      <w:proofErr w:type="spellStart"/>
      <w:r w:rsidRPr="0021629A">
        <w:rPr>
          <w:rFonts w:ascii="Sylfaen" w:hAnsi="Sylfaen" w:cs="Sylfaen"/>
          <w:bCs/>
          <w:lang w:val="fr-FR" w:eastAsia="ru-RU"/>
        </w:rPr>
        <w:t>որոշում</w:t>
      </w:r>
      <w:proofErr w:type="spellEnd"/>
      <w:r w:rsidRPr="0021629A">
        <w:rPr>
          <w:rFonts w:ascii="Sylfaen" w:hAnsi="Sylfaen" w:cs="Sylfaen"/>
          <w:bCs/>
          <w:lang w:val="hy-AM" w:eastAsia="ru-RU"/>
        </w:rPr>
        <w:t>՝</w:t>
      </w:r>
      <w:r w:rsidRPr="0021629A">
        <w:rPr>
          <w:rFonts w:ascii="Sylfaen" w:hAnsi="Sylfaen"/>
          <w:bCs/>
          <w:lang w:val="fr-FR" w:eastAsia="ru-RU"/>
        </w:rPr>
        <w:t xml:space="preserve"> </w:t>
      </w:r>
      <w:r w:rsidRPr="00D96FB4">
        <w:rPr>
          <w:rFonts w:ascii="Sylfaen" w:hAnsi="Sylfaen" w:cs="Sylfaen"/>
          <w:bCs/>
          <w:lang w:val="hy-AM" w:eastAsia="ru-RU"/>
        </w:rPr>
        <w:t>ՀՕՎԾ</w:t>
      </w:r>
      <w:r w:rsidRPr="0021629A">
        <w:rPr>
          <w:rFonts w:ascii="Sylfaen" w:hAnsi="Sylfaen"/>
          <w:bCs/>
          <w:lang w:val="fr-FR" w:eastAsia="ru-RU"/>
        </w:rPr>
        <w:t xml:space="preserve"> (</w:t>
      </w:r>
      <w:proofErr w:type="spellStart"/>
      <w:r w:rsidRPr="0021629A">
        <w:rPr>
          <w:rFonts w:ascii="Sylfaen" w:hAnsi="Sylfaen" w:cs="Sylfaen"/>
          <w:bCs/>
          <w:lang w:val="fr-FR" w:eastAsia="ru-RU"/>
        </w:rPr>
        <w:t>համառոտ</w:t>
      </w:r>
      <w:proofErr w:type="spellEnd"/>
      <w:r w:rsidRPr="0021629A">
        <w:rPr>
          <w:rFonts w:ascii="Sylfaen" w:hAnsi="Sylfaen"/>
          <w:bCs/>
          <w:lang w:val="fr-FR" w:eastAsia="ru-RU"/>
        </w:rPr>
        <w:t xml:space="preserve"> </w:t>
      </w:r>
      <w:proofErr w:type="spellStart"/>
      <w:r w:rsidRPr="0021629A">
        <w:rPr>
          <w:rFonts w:ascii="Sylfaen" w:hAnsi="Sylfaen" w:cs="Sylfaen"/>
          <w:bCs/>
          <w:lang w:val="fr-FR" w:eastAsia="ru-RU"/>
        </w:rPr>
        <w:t>կամ</w:t>
      </w:r>
      <w:proofErr w:type="spellEnd"/>
      <w:r w:rsidRPr="0021629A">
        <w:rPr>
          <w:rFonts w:ascii="Sylfaen" w:hAnsi="Sylfaen"/>
          <w:bCs/>
          <w:lang w:val="fr-FR" w:eastAsia="ru-RU"/>
        </w:rPr>
        <w:t xml:space="preserve"> </w:t>
      </w:r>
      <w:proofErr w:type="spellStart"/>
      <w:r w:rsidRPr="0021629A">
        <w:rPr>
          <w:rFonts w:ascii="Sylfaen" w:hAnsi="Sylfaen" w:cs="Sylfaen"/>
          <w:bCs/>
          <w:lang w:val="fr-FR" w:eastAsia="ru-RU"/>
        </w:rPr>
        <w:t>ամբողջական</w:t>
      </w:r>
      <w:proofErr w:type="spellEnd"/>
      <w:r w:rsidRPr="0021629A">
        <w:rPr>
          <w:rFonts w:ascii="Sylfaen" w:hAnsi="Sylfaen" w:cs="Sylfaen"/>
          <w:bCs/>
          <w:lang w:val="fr-FR" w:eastAsia="ru-RU"/>
        </w:rPr>
        <w:t>՝</w:t>
      </w:r>
      <w:r w:rsidRPr="0021629A">
        <w:rPr>
          <w:rFonts w:ascii="Sylfaen" w:hAnsi="Sylfaen"/>
          <w:bCs/>
          <w:lang w:val="fr-FR" w:eastAsia="ru-RU"/>
        </w:rPr>
        <w:t xml:space="preserve"> </w:t>
      </w:r>
      <w:proofErr w:type="spellStart"/>
      <w:r w:rsidRPr="0021629A">
        <w:rPr>
          <w:rFonts w:ascii="Sylfaen" w:hAnsi="Sylfaen" w:cs="Sylfaen"/>
          <w:bCs/>
          <w:lang w:val="fr-FR" w:eastAsia="ru-RU"/>
        </w:rPr>
        <w:t>կիրառելիության</w:t>
      </w:r>
      <w:proofErr w:type="spellEnd"/>
      <w:r w:rsidRPr="0021629A">
        <w:rPr>
          <w:rFonts w:ascii="Sylfaen" w:hAnsi="Sylfaen"/>
          <w:bCs/>
          <w:lang w:val="fr-FR" w:eastAsia="ru-RU"/>
        </w:rPr>
        <w:t xml:space="preserve"> </w:t>
      </w:r>
      <w:proofErr w:type="spellStart"/>
      <w:r w:rsidRPr="0021629A">
        <w:rPr>
          <w:rFonts w:ascii="Sylfaen" w:hAnsi="Sylfaen" w:cs="Sylfaen"/>
          <w:bCs/>
          <w:lang w:val="fr-FR" w:eastAsia="ru-RU"/>
        </w:rPr>
        <w:t>դեպքում</w:t>
      </w:r>
      <w:proofErr w:type="spellEnd"/>
      <w:r w:rsidRPr="0021629A">
        <w:rPr>
          <w:rFonts w:ascii="Sylfaen" w:hAnsi="Sylfaen"/>
          <w:bCs/>
          <w:lang w:val="fr-FR" w:eastAsia="ru-RU"/>
        </w:rPr>
        <w:t xml:space="preserve">) </w:t>
      </w:r>
      <w:proofErr w:type="spellStart"/>
      <w:r w:rsidRPr="0021629A">
        <w:rPr>
          <w:rFonts w:ascii="Sylfaen" w:hAnsi="Sylfaen" w:cs="Sylfaen"/>
          <w:bCs/>
          <w:lang w:val="fr-FR" w:eastAsia="ru-RU"/>
        </w:rPr>
        <w:t>մշակելու</w:t>
      </w:r>
      <w:proofErr w:type="spellEnd"/>
      <w:r w:rsidRPr="0021629A">
        <w:rPr>
          <w:rFonts w:ascii="Sylfaen" w:hAnsi="Sylfaen"/>
          <w:bCs/>
          <w:lang w:val="fr-FR" w:eastAsia="ru-RU"/>
        </w:rPr>
        <w:t xml:space="preserve"> </w:t>
      </w:r>
      <w:proofErr w:type="spellStart"/>
      <w:r w:rsidRPr="0021629A">
        <w:rPr>
          <w:rFonts w:ascii="Sylfaen" w:hAnsi="Sylfaen" w:cs="Sylfaen"/>
          <w:bCs/>
          <w:lang w:val="fr-FR" w:eastAsia="ru-RU"/>
        </w:rPr>
        <w:t>անհրաժեշտության</w:t>
      </w:r>
      <w:proofErr w:type="spellEnd"/>
      <w:r w:rsidRPr="0021629A">
        <w:rPr>
          <w:rFonts w:ascii="Sylfaen" w:hAnsi="Sylfaen"/>
          <w:bCs/>
          <w:lang w:val="fr-FR" w:eastAsia="ru-RU"/>
        </w:rPr>
        <w:t xml:space="preserve"> </w:t>
      </w:r>
      <w:proofErr w:type="spellStart"/>
      <w:r w:rsidRPr="0021629A">
        <w:rPr>
          <w:rFonts w:ascii="Sylfaen" w:hAnsi="Sylfaen" w:cs="Sylfaen"/>
          <w:bCs/>
          <w:lang w:val="fr-FR" w:eastAsia="ru-RU"/>
        </w:rPr>
        <w:t>վերաբերյալ</w:t>
      </w:r>
      <w:proofErr w:type="spellEnd"/>
      <w:r w:rsidRPr="0021629A">
        <w:rPr>
          <w:rFonts w:ascii="Sylfaen" w:hAnsi="Sylfaen"/>
          <w:bCs/>
          <w:lang w:val="fr-FR" w:eastAsia="ru-RU"/>
        </w:rPr>
        <w:t xml:space="preserve">: </w:t>
      </w:r>
    </w:p>
    <w:bookmarkEnd w:id="19"/>
    <w:p w14:paraId="5B14AB3A" w14:textId="77777777" w:rsidR="00A56AF0" w:rsidRPr="00573A6F" w:rsidRDefault="00A56AF0" w:rsidP="00A56AF0">
      <w:pPr>
        <w:pStyle w:val="NoSpacing"/>
        <w:ind w:firstLine="720"/>
        <w:jc w:val="both"/>
        <w:rPr>
          <w:rFonts w:ascii="Sylfaen" w:hAnsi="Sylfaen"/>
          <w:lang w:val="hy-AM"/>
        </w:rPr>
      </w:pPr>
    </w:p>
    <w:p w14:paraId="42F9BE97" w14:textId="77777777" w:rsidR="00A56AF0" w:rsidRPr="00893630" w:rsidRDefault="00A56AF0" w:rsidP="00A56AF0">
      <w:pPr>
        <w:pStyle w:val="NoSpacing"/>
        <w:ind w:firstLine="720"/>
        <w:jc w:val="both"/>
        <w:rPr>
          <w:rFonts w:ascii="Sylfaen" w:hAnsi="Sylfaen"/>
          <w:lang w:val="pt-PT"/>
        </w:rPr>
      </w:pPr>
    </w:p>
    <w:p w14:paraId="02117DA0" w14:textId="77777777" w:rsidR="00A56AF0" w:rsidRDefault="00A56AF0">
      <w:pPr>
        <w:pStyle w:val="A1-Heading1"/>
        <w:numPr>
          <w:ilvl w:val="0"/>
          <w:numId w:val="6"/>
        </w:numPr>
        <w:tabs>
          <w:tab w:val="num" w:pos="360"/>
        </w:tabs>
        <w:spacing w:before="0" w:after="120" w:line="276" w:lineRule="auto"/>
        <w:ind w:left="360" w:hanging="360"/>
        <w:jc w:val="center"/>
        <w:rPr>
          <w:rFonts w:cs="Sylfaen"/>
          <w:szCs w:val="24"/>
          <w:lang w:val="hy-AM"/>
        </w:rPr>
      </w:pPr>
      <w:r>
        <w:rPr>
          <w:rFonts w:cs="Sylfaen"/>
          <w:szCs w:val="24"/>
          <w:lang w:val="hy-AM"/>
        </w:rPr>
        <w:t>Սոցիալական ազդեցության գնահատում</w:t>
      </w:r>
    </w:p>
    <w:p w14:paraId="740D23A3" w14:textId="77777777" w:rsidR="00A56AF0" w:rsidRDefault="00A56AF0" w:rsidP="00A56AF0">
      <w:pPr>
        <w:pStyle w:val="ListParagraph"/>
        <w:ind w:left="0"/>
        <w:jc w:val="center"/>
        <w:rPr>
          <w:rFonts w:ascii="Sylfaen" w:hAnsi="Sylfaen" w:cs="Arial LatArm"/>
          <w:b/>
          <w:lang w:val="pt-PT"/>
        </w:rPr>
      </w:pPr>
      <w:r>
        <w:rPr>
          <w:rFonts w:ascii="Sylfaen" w:hAnsi="Sylfaen" w:cs="Arial LatArm"/>
          <w:b/>
        </w:rPr>
        <w:t>4</w:t>
      </w:r>
      <w:r>
        <w:rPr>
          <w:rFonts w:ascii="Sylfaen" w:hAnsi="Sylfaen" w:cs="Arial LatArm"/>
          <w:b/>
          <w:lang w:val="pt-PT"/>
        </w:rPr>
        <w:t>.</w:t>
      </w:r>
      <w:proofErr w:type="gramStart"/>
      <w:r>
        <w:rPr>
          <w:rFonts w:ascii="Sylfaen" w:hAnsi="Sylfaen" w:cs="Arial LatArm"/>
          <w:b/>
          <w:lang w:val="pt-PT"/>
        </w:rPr>
        <w:t>1.</w:t>
      </w:r>
      <w:proofErr w:type="spellStart"/>
      <w:r>
        <w:rPr>
          <w:rFonts w:ascii="Sylfaen" w:hAnsi="Sylfaen" w:cs="Arial LatArm"/>
          <w:b/>
        </w:rPr>
        <w:t>Հանրային</w:t>
      </w:r>
      <w:proofErr w:type="spellEnd"/>
      <w:proofErr w:type="gramEnd"/>
      <w:r>
        <w:rPr>
          <w:rFonts w:ascii="Sylfaen" w:hAnsi="Sylfaen" w:cs="Arial LatArm"/>
          <w:b/>
          <w:lang w:val="pt-PT"/>
        </w:rPr>
        <w:t xml:space="preserve"> </w:t>
      </w:r>
      <w:proofErr w:type="spellStart"/>
      <w:r>
        <w:rPr>
          <w:rFonts w:ascii="Sylfaen" w:hAnsi="Sylfaen" w:cs="Arial LatArm"/>
          <w:b/>
        </w:rPr>
        <w:t>հանդիպումներ</w:t>
      </w:r>
      <w:proofErr w:type="spellEnd"/>
      <w:r>
        <w:rPr>
          <w:rFonts w:ascii="Sylfaen" w:hAnsi="Sylfaen" w:cs="Arial LatArm"/>
          <w:b/>
          <w:lang w:val="pt-PT"/>
        </w:rPr>
        <w:t xml:space="preserve"> </w:t>
      </w:r>
      <w:r>
        <w:rPr>
          <w:rFonts w:ascii="Sylfaen" w:hAnsi="Sylfaen" w:cs="Arial LatArm"/>
          <w:b/>
        </w:rPr>
        <w:t>և</w:t>
      </w:r>
      <w:r>
        <w:rPr>
          <w:rFonts w:ascii="Sylfaen" w:hAnsi="Sylfaen" w:cs="Arial LatArm"/>
          <w:b/>
          <w:lang w:val="pt-PT"/>
        </w:rPr>
        <w:t xml:space="preserve"> </w:t>
      </w:r>
      <w:proofErr w:type="spellStart"/>
      <w:r>
        <w:rPr>
          <w:rFonts w:ascii="Sylfaen" w:hAnsi="Sylfaen" w:cs="Arial LatArm"/>
          <w:b/>
        </w:rPr>
        <w:t>քննարկումներ</w:t>
      </w:r>
      <w:proofErr w:type="spellEnd"/>
    </w:p>
    <w:p w14:paraId="371D0D1E" w14:textId="77777777" w:rsidR="00A56AF0" w:rsidRDefault="00A56AF0" w:rsidP="00A56AF0">
      <w:pPr>
        <w:pStyle w:val="ListParagraph"/>
        <w:ind w:left="0"/>
        <w:jc w:val="center"/>
        <w:rPr>
          <w:rFonts w:ascii="Sylfaen" w:hAnsi="Sylfaen" w:cs="Arial LatArm"/>
          <w:lang w:val="pt-PT"/>
        </w:rPr>
      </w:pPr>
    </w:p>
    <w:p w14:paraId="708D0DD7" w14:textId="77777777" w:rsidR="00A56AF0" w:rsidRDefault="00A56AF0" w:rsidP="00A56AF0">
      <w:pPr>
        <w:pStyle w:val="ListParagraph"/>
        <w:ind w:left="0" w:firstLine="720"/>
        <w:jc w:val="both"/>
        <w:rPr>
          <w:rFonts w:ascii="Sylfaen" w:hAnsi="Sylfaen" w:cs="Arial LatArm"/>
          <w:lang w:val="pt-PT"/>
        </w:rPr>
      </w:pPr>
      <w:proofErr w:type="spellStart"/>
      <w:r>
        <w:rPr>
          <w:rFonts w:ascii="Sylfaen" w:hAnsi="Sylfaen" w:cs="Arial LatArm"/>
        </w:rPr>
        <w:t>Ոռոգման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համակարգի</w:t>
      </w:r>
      <w:proofErr w:type="spellEnd"/>
      <w:r w:rsidRPr="0094655A">
        <w:rPr>
          <w:rFonts w:ascii="Sylfaen" w:hAnsi="Sylfaen" w:cs="Arial LatArm"/>
          <w:lang w:val="pt-PT"/>
        </w:rPr>
        <w:t xml:space="preserve"> </w:t>
      </w:r>
      <w:r>
        <w:rPr>
          <w:rFonts w:ascii="Sylfaen" w:hAnsi="Sylfaen" w:cs="Arial LatArm"/>
        </w:rPr>
        <w:t>ՕԿՋ</w:t>
      </w:r>
      <w:r w:rsidRPr="0094655A">
        <w:rPr>
          <w:rFonts w:ascii="Sylfaen" w:hAnsi="Sylfaen" w:cs="Arial LatArm"/>
          <w:lang w:val="pt-PT"/>
        </w:rPr>
        <w:t xml:space="preserve"> </w:t>
      </w:r>
      <w:bookmarkStart w:id="20" w:name="_Hlk116487953"/>
      <w:proofErr w:type="spellStart"/>
      <w:r>
        <w:rPr>
          <w:rFonts w:ascii="Sylfaen" w:hAnsi="Sylfaen" w:cs="Arial LatArm"/>
        </w:rPr>
        <w:t>առաջնահերթ</w:t>
      </w:r>
      <w:proofErr w:type="spellEnd"/>
      <w:r w:rsidRPr="00975909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կառուցման</w:t>
      </w:r>
      <w:proofErr w:type="spellEnd"/>
      <w:r w:rsidRPr="00975909">
        <w:rPr>
          <w:rFonts w:ascii="Sylfaen" w:hAnsi="Sylfaen" w:cs="Arial LatArm"/>
          <w:lang w:val="pt-PT"/>
        </w:rPr>
        <w:t xml:space="preserve"> </w:t>
      </w:r>
      <w:r>
        <w:rPr>
          <w:rFonts w:ascii="Sylfaen" w:hAnsi="Sylfaen" w:cs="Arial LatArm"/>
        </w:rPr>
        <w:t>և</w:t>
      </w:r>
      <w:r w:rsidRPr="00975909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վերակառուցման</w:t>
      </w:r>
      <w:proofErr w:type="spellEnd"/>
      <w:r w:rsidRPr="00975909">
        <w:rPr>
          <w:rFonts w:ascii="Sylfaen" w:hAnsi="Sylfaen" w:cs="Arial LatArm"/>
          <w:lang w:val="pt-PT"/>
        </w:rPr>
        <w:t xml:space="preserve"> </w:t>
      </w:r>
      <w:r w:rsidRPr="0094655A">
        <w:rPr>
          <w:rFonts w:ascii="Sylfaen" w:hAnsi="Sylfaen" w:cs="Arial LatArm"/>
          <w:lang w:val="pt-PT"/>
        </w:rPr>
        <w:t xml:space="preserve"> </w:t>
      </w:r>
      <w:bookmarkEnd w:id="20"/>
      <w:proofErr w:type="spellStart"/>
      <w:r>
        <w:rPr>
          <w:rFonts w:ascii="Sylfaen" w:hAnsi="Sylfaen" w:cs="Arial LatArm"/>
        </w:rPr>
        <w:t>նախնական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նախագծի</w:t>
      </w:r>
      <w:proofErr w:type="spellEnd"/>
      <w:r>
        <w:rPr>
          <w:rFonts w:ascii="Sylfaen" w:hAnsi="Sylfaen" w:cs="Arial LatArm"/>
          <w:lang w:val="pt-PT"/>
        </w:rPr>
        <w:t xml:space="preserve">  </w:t>
      </w:r>
      <w:proofErr w:type="spellStart"/>
      <w:r>
        <w:rPr>
          <w:rFonts w:ascii="Sylfaen" w:hAnsi="Sylfaen" w:cs="Arial LatArm"/>
        </w:rPr>
        <w:t>պատրաստման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համար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ապահովվել</w:t>
      </w:r>
      <w:proofErr w:type="spellEnd"/>
      <w:r>
        <w:rPr>
          <w:rFonts w:ascii="Sylfaen" w:hAnsi="Sylfaen" w:cs="Arial LatArm"/>
          <w:lang w:val="pt-PT"/>
        </w:rPr>
        <w:t xml:space="preserve"> </w:t>
      </w:r>
      <w:r>
        <w:rPr>
          <w:rFonts w:ascii="Sylfaen" w:hAnsi="Sylfaen" w:cs="Arial LatArm"/>
        </w:rPr>
        <w:t>է</w:t>
      </w:r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անմիջական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կապ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ազդակիր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համայնքների</w:t>
      </w:r>
      <w:proofErr w:type="spellEnd"/>
      <w:r w:rsidRPr="00555233">
        <w:rPr>
          <w:rFonts w:ascii="Sylfaen" w:hAnsi="Sylfaen" w:cs="Arial LatArm"/>
          <w:lang w:val="pt-PT"/>
        </w:rPr>
        <w:t xml:space="preserve"> </w:t>
      </w:r>
      <w:r>
        <w:rPr>
          <w:rFonts w:ascii="Sylfaen" w:hAnsi="Sylfaen" w:cs="Arial LatArm"/>
        </w:rPr>
        <w:t>և</w:t>
      </w:r>
      <w:r w:rsidRPr="00555233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բնակավայրերի</w:t>
      </w:r>
      <w:proofErr w:type="spellEnd"/>
      <w:r w:rsidRPr="00555233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ղեկավարների</w:t>
      </w:r>
      <w:proofErr w:type="spellEnd"/>
      <w:r>
        <w:rPr>
          <w:rFonts w:ascii="Sylfaen" w:hAnsi="Sylfaen" w:cs="Arial LatArm"/>
          <w:lang w:val="pt-PT"/>
        </w:rPr>
        <w:t xml:space="preserve">, </w:t>
      </w:r>
      <w:proofErr w:type="spellStart"/>
      <w:r>
        <w:rPr>
          <w:rFonts w:ascii="Sylfaen" w:hAnsi="Sylfaen" w:cs="Arial LatArm"/>
        </w:rPr>
        <w:t>համայնքային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ենթակառուցվածքների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բոլոր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աշխատանքային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խմբերի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հետ</w:t>
      </w:r>
      <w:proofErr w:type="spellEnd"/>
      <w:r>
        <w:rPr>
          <w:rFonts w:ascii="Sylfaen" w:hAnsi="Sylfaen" w:cs="Arial LatArm"/>
          <w:lang w:val="pt-PT"/>
        </w:rPr>
        <w:t xml:space="preserve">, </w:t>
      </w:r>
      <w:proofErr w:type="spellStart"/>
      <w:r>
        <w:rPr>
          <w:rFonts w:ascii="Sylfaen" w:hAnsi="Sylfaen" w:cs="Arial LatArm"/>
        </w:rPr>
        <w:t>այդ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աշխատանքների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կատարման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մասին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հասարակության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իրազեկման</w:t>
      </w:r>
      <w:proofErr w:type="spellEnd"/>
      <w:r>
        <w:rPr>
          <w:rFonts w:ascii="Sylfaen" w:hAnsi="Sylfaen" w:cs="Arial LatArm"/>
          <w:lang w:val="pt-PT"/>
        </w:rPr>
        <w:t xml:space="preserve"> </w:t>
      </w:r>
      <w:r>
        <w:rPr>
          <w:rFonts w:ascii="Sylfaen" w:hAnsi="Sylfaen" w:cs="Arial LatArm"/>
        </w:rPr>
        <w:t>և</w:t>
      </w:r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նրանցում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մասնակցության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ապահովման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միջոցով</w:t>
      </w:r>
      <w:proofErr w:type="spellEnd"/>
      <w:r>
        <w:rPr>
          <w:rFonts w:ascii="Sylfaen" w:hAnsi="Sylfaen" w:cs="Arial LatArm"/>
          <w:lang w:val="pt-PT"/>
        </w:rPr>
        <w:t xml:space="preserve">: </w:t>
      </w:r>
      <w:proofErr w:type="spellStart"/>
      <w:r>
        <w:rPr>
          <w:rFonts w:ascii="Sylfaen" w:hAnsi="Sylfaen" w:cs="Arial LatArm"/>
        </w:rPr>
        <w:t>Այդ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առումով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կազմակերպվել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են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խորհրդակցություններ</w:t>
      </w:r>
      <w:proofErr w:type="spellEnd"/>
      <w:r>
        <w:rPr>
          <w:rFonts w:ascii="Sylfaen" w:hAnsi="Sylfaen" w:cs="Arial LatArm"/>
          <w:lang w:val="pt-PT"/>
        </w:rPr>
        <w:t xml:space="preserve">, </w:t>
      </w:r>
      <w:proofErr w:type="spellStart"/>
      <w:r>
        <w:rPr>
          <w:rFonts w:ascii="Sylfaen" w:hAnsi="Sylfaen" w:cs="Arial LatArm"/>
        </w:rPr>
        <w:t>հանդիպումներ</w:t>
      </w:r>
      <w:proofErr w:type="spellEnd"/>
      <w:r>
        <w:rPr>
          <w:rFonts w:ascii="Sylfaen" w:hAnsi="Sylfaen" w:cs="Arial LatArm"/>
          <w:lang w:val="pt-PT"/>
        </w:rPr>
        <w:t xml:space="preserve"> </w:t>
      </w:r>
      <w:r>
        <w:rPr>
          <w:rFonts w:ascii="Sylfaen" w:hAnsi="Sylfaen" w:cs="Arial LatArm"/>
        </w:rPr>
        <w:t>և</w:t>
      </w:r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քննարկումներ</w:t>
      </w:r>
      <w:proofErr w:type="spellEnd"/>
      <w:r>
        <w:rPr>
          <w:rFonts w:ascii="Sylfaen" w:hAnsi="Sylfaen" w:cs="Arial LatArm"/>
          <w:lang w:val="pt-PT"/>
        </w:rPr>
        <w:t xml:space="preserve"> «</w:t>
      </w:r>
      <w:proofErr w:type="spellStart"/>
      <w:r>
        <w:rPr>
          <w:rFonts w:ascii="Sylfaen" w:hAnsi="Sylfaen" w:cs="Arial LatArm"/>
        </w:rPr>
        <w:t>Գեղարքունիք</w:t>
      </w:r>
      <w:proofErr w:type="spellEnd"/>
      <w:r>
        <w:rPr>
          <w:rFonts w:ascii="Sylfaen" w:hAnsi="Sylfaen" w:cs="Arial LatArm"/>
          <w:lang w:val="pt-PT"/>
        </w:rPr>
        <w:t xml:space="preserve">» </w:t>
      </w:r>
      <w:r>
        <w:rPr>
          <w:rFonts w:ascii="Sylfaen" w:hAnsi="Sylfaen" w:cs="Arial LatArm"/>
        </w:rPr>
        <w:t>ՋՕԸ</w:t>
      </w:r>
      <w:r>
        <w:rPr>
          <w:rFonts w:ascii="Sylfaen" w:hAnsi="Sylfaen" w:cs="Arial LatArm"/>
          <w:lang w:val="pt-PT"/>
        </w:rPr>
        <w:t>-</w:t>
      </w:r>
      <w:r>
        <w:rPr>
          <w:rFonts w:ascii="Sylfaen" w:hAnsi="Sylfaen" w:cs="Arial LatArm"/>
        </w:rPr>
        <w:t>ի</w:t>
      </w:r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աշխատակիցների</w:t>
      </w:r>
      <w:proofErr w:type="spellEnd"/>
      <w:r>
        <w:rPr>
          <w:rFonts w:ascii="Sylfaen" w:hAnsi="Sylfaen" w:cs="Arial LatArm"/>
          <w:lang w:val="pt-PT"/>
        </w:rPr>
        <w:t xml:space="preserve">, </w:t>
      </w:r>
      <w:proofErr w:type="spellStart"/>
      <w:r>
        <w:rPr>
          <w:rFonts w:ascii="Sylfaen" w:hAnsi="Sylfaen" w:cs="Arial LatArm"/>
        </w:rPr>
        <w:t>ազդակիր</w:t>
      </w:r>
      <w:proofErr w:type="spellEnd"/>
      <w:r w:rsidRPr="00D35F41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Մարտունի</w:t>
      </w:r>
      <w:proofErr w:type="spellEnd"/>
      <w:r w:rsidRPr="00D35F41">
        <w:rPr>
          <w:rFonts w:ascii="Sylfaen" w:hAnsi="Sylfaen" w:cs="Arial LatArm"/>
          <w:lang w:val="pt-PT"/>
        </w:rPr>
        <w:t xml:space="preserve"> </w:t>
      </w:r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համայնքի</w:t>
      </w:r>
      <w:proofErr w:type="spellEnd"/>
      <w:r>
        <w:rPr>
          <w:rFonts w:ascii="Sylfaen" w:hAnsi="Sylfaen" w:cs="Arial LatArm"/>
          <w:lang w:val="pt-PT"/>
        </w:rPr>
        <w:t xml:space="preserve"> </w:t>
      </w:r>
      <w:r>
        <w:rPr>
          <w:rFonts w:ascii="Sylfaen" w:hAnsi="Sylfaen" w:cs="Arial LatArm"/>
        </w:rPr>
        <w:t>և</w:t>
      </w:r>
      <w:r w:rsidRPr="00D35F41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Վաղաշեն</w:t>
      </w:r>
      <w:proofErr w:type="spellEnd"/>
      <w:r w:rsidRPr="00D35F41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վարչական</w:t>
      </w:r>
      <w:proofErr w:type="spellEnd"/>
      <w:r w:rsidRPr="00D35F41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շրջանի</w:t>
      </w:r>
      <w:proofErr w:type="spellEnd"/>
      <w:r w:rsidRPr="00D35F41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ղեկավարների</w:t>
      </w:r>
      <w:proofErr w:type="spellEnd"/>
      <w:r w:rsidRPr="00D35F41">
        <w:rPr>
          <w:rFonts w:ascii="Sylfaen" w:hAnsi="Sylfaen" w:cs="Arial LatArm"/>
          <w:lang w:val="pt-PT"/>
        </w:rPr>
        <w:t xml:space="preserve">, </w:t>
      </w:r>
      <w:proofErr w:type="spellStart"/>
      <w:r>
        <w:rPr>
          <w:rFonts w:ascii="Sylfaen" w:hAnsi="Sylfaen" w:cs="Arial LatArm"/>
        </w:rPr>
        <w:t>աշխատակիցների</w:t>
      </w:r>
      <w:proofErr w:type="spellEnd"/>
      <w:r w:rsidRPr="00D35F41">
        <w:rPr>
          <w:rFonts w:ascii="Sylfaen" w:hAnsi="Sylfaen" w:cs="Arial LatArm"/>
          <w:lang w:val="pt-PT"/>
        </w:rPr>
        <w:t xml:space="preserve">, </w:t>
      </w:r>
      <w:proofErr w:type="spellStart"/>
      <w:r>
        <w:rPr>
          <w:rFonts w:ascii="Sylfaen" w:hAnsi="Sylfaen" w:cs="Arial LatArm"/>
        </w:rPr>
        <w:t>բնակիչների</w:t>
      </w:r>
      <w:proofErr w:type="spellEnd"/>
      <w:r w:rsidRPr="00D35F41">
        <w:rPr>
          <w:rFonts w:ascii="Sylfaen" w:hAnsi="Sylfaen" w:cs="Arial LatArm"/>
          <w:lang w:val="pt-PT"/>
        </w:rPr>
        <w:t xml:space="preserve"> </w:t>
      </w:r>
      <w:r>
        <w:rPr>
          <w:rFonts w:ascii="Sylfaen" w:hAnsi="Sylfaen" w:cs="Arial LatArm"/>
          <w:lang w:val="pt-PT"/>
        </w:rPr>
        <w:t xml:space="preserve"> </w:t>
      </w:r>
      <w:r>
        <w:rPr>
          <w:rFonts w:ascii="Sylfaen" w:hAnsi="Sylfaen" w:cs="Arial LatArm"/>
        </w:rPr>
        <w:t>և</w:t>
      </w:r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ջրօգտագործողների</w:t>
      </w:r>
      <w:proofErr w:type="spellEnd"/>
      <w:r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հետ</w:t>
      </w:r>
      <w:proofErr w:type="spellEnd"/>
      <w:r>
        <w:rPr>
          <w:rFonts w:ascii="Sylfaen" w:hAnsi="Sylfaen" w:cs="Arial LatArm"/>
          <w:lang w:val="pt-PT"/>
        </w:rPr>
        <w:t xml:space="preserve">: </w:t>
      </w:r>
    </w:p>
    <w:p w14:paraId="6E58D80E" w14:textId="77777777" w:rsidR="00A56AF0" w:rsidRPr="002D1D4F" w:rsidRDefault="00A56AF0" w:rsidP="00A56AF0">
      <w:pPr>
        <w:pStyle w:val="ListParagraph"/>
        <w:ind w:left="0" w:firstLine="720"/>
        <w:jc w:val="both"/>
        <w:rPr>
          <w:rFonts w:ascii="Sylfaen" w:hAnsi="Sylfaen" w:cs="Arial LatArm"/>
          <w:lang w:val="pt-PT"/>
        </w:rPr>
      </w:pPr>
    </w:p>
    <w:p w14:paraId="6165811A" w14:textId="77777777" w:rsidR="00A56AF0" w:rsidRPr="00777727" w:rsidRDefault="00A56AF0" w:rsidP="00A56AF0">
      <w:pPr>
        <w:pStyle w:val="ListParagraph"/>
        <w:ind w:left="0" w:firstLine="720"/>
        <w:jc w:val="both"/>
        <w:rPr>
          <w:rFonts w:ascii="Sylfaen" w:hAnsi="Sylfaen" w:cs="Arial LatArm"/>
          <w:lang w:val="pt-PT"/>
        </w:rPr>
      </w:pPr>
      <w:proofErr w:type="spellStart"/>
      <w:r>
        <w:rPr>
          <w:rFonts w:ascii="Sylfaen" w:hAnsi="Sylfaen" w:cs="Arial LatArm"/>
        </w:rPr>
        <w:t>Հանրային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քննարկումներ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են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անցկացվել</w:t>
      </w:r>
      <w:proofErr w:type="spellEnd"/>
      <w:r w:rsidRPr="00777727">
        <w:rPr>
          <w:rFonts w:ascii="Sylfaen" w:hAnsi="Sylfaen" w:cs="Arial LatArm"/>
          <w:lang w:val="pt-PT"/>
        </w:rPr>
        <w:t xml:space="preserve"> 2022</w:t>
      </w:r>
      <w:r>
        <w:rPr>
          <w:rFonts w:ascii="Sylfaen" w:hAnsi="Sylfaen" w:cs="Arial LatArm"/>
        </w:rPr>
        <w:t>թ</w:t>
      </w:r>
      <w:r w:rsidRPr="00777727">
        <w:rPr>
          <w:rFonts w:ascii="Sylfaen" w:hAnsi="Sylfaen" w:cs="Arial LatArm"/>
          <w:lang w:val="pt-PT"/>
        </w:rPr>
        <w:t xml:space="preserve">. </w:t>
      </w:r>
      <w:proofErr w:type="spellStart"/>
      <w:r>
        <w:rPr>
          <w:rFonts w:ascii="Sylfaen" w:hAnsi="Sylfaen" w:cs="Arial LatArm"/>
        </w:rPr>
        <w:t>հոկտեմբերի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r w:rsidRPr="00196DFF">
        <w:rPr>
          <w:rFonts w:ascii="Sylfaen" w:hAnsi="Sylfaen" w:cs="Arial LatArm"/>
          <w:lang w:val="pt-PT"/>
        </w:rPr>
        <w:t>5</w:t>
      </w:r>
      <w:r w:rsidRPr="00777727">
        <w:rPr>
          <w:rFonts w:ascii="Sylfaen" w:hAnsi="Sylfaen" w:cs="Arial LatArm"/>
          <w:lang w:val="pt-PT"/>
        </w:rPr>
        <w:t>-</w:t>
      </w:r>
      <w:proofErr w:type="spellStart"/>
      <w:r>
        <w:rPr>
          <w:rFonts w:ascii="Sylfaen" w:hAnsi="Sylfaen" w:cs="Arial LatArm"/>
        </w:rPr>
        <w:t>ին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ազդակիր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Մարտունի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համայնքի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Վաղաշեն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բնակավայրում</w:t>
      </w:r>
      <w:proofErr w:type="spellEnd"/>
      <w:r w:rsidRPr="00777727">
        <w:rPr>
          <w:rFonts w:ascii="Sylfaen" w:hAnsi="Sylfaen" w:cs="Arial LatArm"/>
          <w:lang w:val="pt-PT"/>
        </w:rPr>
        <w:t xml:space="preserve">: </w:t>
      </w:r>
      <w:bookmarkStart w:id="21" w:name="_Hlk116488084"/>
      <w:proofErr w:type="spellStart"/>
      <w:r>
        <w:rPr>
          <w:rFonts w:ascii="Sylfaen" w:hAnsi="Sylfaen" w:cs="Arial LatArm"/>
        </w:rPr>
        <w:t>Հանրային</w:t>
      </w:r>
      <w:proofErr w:type="spellEnd"/>
      <w:r w:rsidRPr="00735265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քննարկման</w:t>
      </w:r>
      <w:proofErr w:type="spellEnd"/>
      <w:r w:rsidRPr="00735265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են</w:t>
      </w:r>
      <w:proofErr w:type="spellEnd"/>
      <w:r w:rsidRPr="00735265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ներկայացվել</w:t>
      </w:r>
      <w:proofErr w:type="spellEnd"/>
      <w:r w:rsidRPr="00735265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նախնական</w:t>
      </w:r>
      <w:proofErr w:type="spellEnd"/>
      <w:r w:rsidRPr="00735265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նախագծային</w:t>
      </w:r>
      <w:proofErr w:type="spellEnd"/>
      <w:r w:rsidRPr="00735265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աշխատանքները</w:t>
      </w:r>
      <w:proofErr w:type="spellEnd"/>
      <w:r w:rsidRPr="00735265">
        <w:rPr>
          <w:rFonts w:ascii="Sylfaen" w:hAnsi="Sylfaen" w:cs="Arial LatArm"/>
          <w:lang w:val="pt-PT"/>
        </w:rPr>
        <w:t xml:space="preserve">, </w:t>
      </w:r>
      <w:proofErr w:type="spellStart"/>
      <w:r>
        <w:rPr>
          <w:rFonts w:ascii="Sylfaen" w:hAnsi="Sylfaen" w:cs="Arial LatArm"/>
        </w:rPr>
        <w:t>բնապահպանական</w:t>
      </w:r>
      <w:proofErr w:type="spellEnd"/>
      <w:r w:rsidRPr="00735265">
        <w:rPr>
          <w:rFonts w:ascii="Sylfaen" w:hAnsi="Sylfaen" w:cs="Arial LatArm"/>
          <w:lang w:val="pt-PT"/>
        </w:rPr>
        <w:t xml:space="preserve"> </w:t>
      </w:r>
      <w:r>
        <w:rPr>
          <w:rFonts w:ascii="Sylfaen" w:hAnsi="Sylfaen" w:cs="Arial LatArm"/>
        </w:rPr>
        <w:t>և</w:t>
      </w:r>
      <w:r w:rsidRPr="00735265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սոցիալական</w:t>
      </w:r>
      <w:proofErr w:type="spellEnd"/>
      <w:r w:rsidRPr="00735265">
        <w:rPr>
          <w:rFonts w:ascii="Sylfaen" w:hAnsi="Sylfaen" w:cs="Arial LatArm"/>
          <w:lang w:val="pt-PT"/>
        </w:rPr>
        <w:t xml:space="preserve">, </w:t>
      </w:r>
      <w:proofErr w:type="spellStart"/>
      <w:r>
        <w:rPr>
          <w:rFonts w:ascii="Sylfaen" w:hAnsi="Sylfaen" w:cs="Arial LatArm"/>
        </w:rPr>
        <w:t>հողի</w:t>
      </w:r>
      <w:proofErr w:type="spellEnd"/>
      <w:r w:rsidRPr="00735265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օտարման</w:t>
      </w:r>
      <w:proofErr w:type="spellEnd"/>
      <w:r w:rsidRPr="00735265">
        <w:rPr>
          <w:rFonts w:ascii="Sylfaen" w:hAnsi="Sylfaen" w:cs="Arial LatArm"/>
          <w:lang w:val="pt-PT"/>
        </w:rPr>
        <w:t xml:space="preserve"> </w:t>
      </w:r>
      <w:r>
        <w:rPr>
          <w:rFonts w:ascii="Sylfaen" w:hAnsi="Sylfaen" w:cs="Arial LatArm"/>
        </w:rPr>
        <w:t>և</w:t>
      </w:r>
      <w:r w:rsidRPr="00735265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վերաբնակեցման</w:t>
      </w:r>
      <w:proofErr w:type="spellEnd"/>
      <w:r w:rsidRPr="00735265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հարցերը</w:t>
      </w:r>
      <w:proofErr w:type="spellEnd"/>
      <w:r w:rsidRPr="00735265">
        <w:rPr>
          <w:rFonts w:ascii="Sylfaen" w:hAnsi="Sylfaen" w:cs="Arial LatArm"/>
          <w:lang w:val="pt-PT"/>
        </w:rPr>
        <w:t>:</w:t>
      </w:r>
      <w:bookmarkEnd w:id="21"/>
      <w:r w:rsidRPr="00735265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Նկ</w:t>
      </w:r>
      <w:proofErr w:type="spellEnd"/>
      <w:r w:rsidRPr="00777727">
        <w:rPr>
          <w:rFonts w:ascii="Sylfaen" w:hAnsi="Sylfaen" w:cs="Arial LatArm"/>
          <w:lang w:val="pt-PT"/>
        </w:rPr>
        <w:t>. 1-</w:t>
      </w:r>
      <w:proofErr w:type="spellStart"/>
      <w:r>
        <w:rPr>
          <w:rFonts w:ascii="Sylfaen" w:hAnsi="Sylfaen" w:cs="Arial LatArm"/>
        </w:rPr>
        <w:t>ում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ներկայացված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են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հանրային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քննարկման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լուսանկարները</w:t>
      </w:r>
      <w:proofErr w:type="spellEnd"/>
      <w:r w:rsidRPr="00777727">
        <w:rPr>
          <w:rFonts w:ascii="Sylfaen" w:hAnsi="Sylfaen" w:cs="Arial LatArm"/>
          <w:lang w:val="pt-PT"/>
        </w:rPr>
        <w:t xml:space="preserve">: </w:t>
      </w:r>
      <w:proofErr w:type="spellStart"/>
      <w:r>
        <w:rPr>
          <w:rFonts w:ascii="Sylfaen" w:hAnsi="Sylfaen" w:cs="Arial LatArm"/>
        </w:rPr>
        <w:t>Հավելվածում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r w:rsidRPr="002E1907">
        <w:rPr>
          <w:rFonts w:ascii="Sylfaen" w:hAnsi="Sylfaen" w:cs="Arial LatArm"/>
          <w:lang w:val="pt-PT"/>
        </w:rPr>
        <w:t>2-</w:t>
      </w:r>
      <w:proofErr w:type="spellStart"/>
      <w:r>
        <w:rPr>
          <w:rFonts w:ascii="Sylfaen" w:hAnsi="Sylfaen" w:cs="Arial LatArm"/>
        </w:rPr>
        <w:t>ում</w:t>
      </w:r>
      <w:proofErr w:type="spellEnd"/>
      <w:r w:rsidRPr="002E190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ներկայացված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են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հանրային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քննարկման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Արձանագրությունը</w:t>
      </w:r>
      <w:proofErr w:type="spellEnd"/>
      <w:r w:rsidRPr="002E1907">
        <w:rPr>
          <w:rFonts w:ascii="Sylfaen" w:hAnsi="Sylfaen" w:cs="Arial LatArm"/>
          <w:lang w:val="pt-PT"/>
        </w:rPr>
        <w:t xml:space="preserve"> </w:t>
      </w:r>
      <w:r>
        <w:rPr>
          <w:rFonts w:ascii="Sylfaen" w:hAnsi="Sylfaen" w:cs="Arial LatArm"/>
        </w:rPr>
        <w:t>և</w:t>
      </w:r>
      <w:r w:rsidRPr="002E190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մասնակիցների</w:t>
      </w:r>
      <w:proofErr w:type="spellEnd"/>
      <w:r w:rsidRPr="00777727">
        <w:rPr>
          <w:rFonts w:ascii="Sylfaen" w:hAnsi="Sylfaen" w:cs="Arial LatArm"/>
          <w:lang w:val="pt-PT"/>
        </w:rPr>
        <w:t xml:space="preserve"> </w:t>
      </w:r>
      <w:proofErr w:type="spellStart"/>
      <w:r>
        <w:rPr>
          <w:rFonts w:ascii="Sylfaen" w:hAnsi="Sylfaen" w:cs="Arial LatArm"/>
        </w:rPr>
        <w:t>ցուցակը</w:t>
      </w:r>
      <w:proofErr w:type="spellEnd"/>
      <w:r w:rsidRPr="00777727">
        <w:rPr>
          <w:rFonts w:ascii="Sylfaen" w:hAnsi="Sylfaen" w:cs="Arial LatArm"/>
          <w:lang w:val="pt-PT"/>
        </w:rPr>
        <w:t xml:space="preserve">: </w:t>
      </w:r>
    </w:p>
    <w:p w14:paraId="0E16B191" w14:textId="77777777" w:rsidR="00A56AF0" w:rsidRPr="00475A67" w:rsidRDefault="00A56AF0" w:rsidP="00A56AF0">
      <w:pPr>
        <w:tabs>
          <w:tab w:val="center" w:pos="5040"/>
        </w:tabs>
        <w:jc w:val="both"/>
        <w:rPr>
          <w:rFonts w:ascii="Sylfaen" w:hAnsi="Sylfaen" w:cs="Arial LatArm"/>
          <w:b/>
          <w:sz w:val="10"/>
          <w:szCs w:val="10"/>
          <w:lang w:val="pt-PT"/>
        </w:rPr>
      </w:pPr>
      <w:r w:rsidRPr="0000249F">
        <w:rPr>
          <w:rFonts w:ascii="Sylfaen" w:hAnsi="Sylfaen" w:cs="Arial LatArm"/>
          <w:lang w:val="pt-PT"/>
        </w:rPr>
        <w:t xml:space="preserve"> </w:t>
      </w:r>
      <w:r w:rsidRPr="00147B0F">
        <w:rPr>
          <w:rFonts w:ascii="Sylfaen" w:hAnsi="Sylfaen" w:cs="Arial LatArm"/>
          <w:lang w:val="pt-PT"/>
        </w:rPr>
        <w:t xml:space="preserve">    </w:t>
      </w:r>
      <w:r>
        <w:rPr>
          <w:noProof/>
        </w:rPr>
        <w:drawing>
          <wp:inline distT="0" distB="0" distL="0" distR="0" wp14:anchorId="4E9A407B" wp14:editId="0EA881C8">
            <wp:extent cx="1771650" cy="996364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652" cy="1001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B0F">
        <w:rPr>
          <w:rFonts w:ascii="Sylfaen" w:hAnsi="Sylfaen" w:cs="Arial LatArm"/>
          <w:lang w:val="pt-PT"/>
        </w:rPr>
        <w:t xml:space="preserve">   </w:t>
      </w:r>
      <w:r>
        <w:rPr>
          <w:noProof/>
        </w:rPr>
        <w:drawing>
          <wp:inline distT="0" distB="0" distL="0" distR="0" wp14:anchorId="718799FD" wp14:editId="7A2B71EC">
            <wp:extent cx="1752600" cy="985649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403" cy="997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B0F">
        <w:rPr>
          <w:rFonts w:ascii="Sylfaen" w:hAnsi="Sylfaen" w:cs="Arial LatArm"/>
          <w:lang w:val="pt-PT"/>
        </w:rPr>
        <w:t xml:space="preserve">   </w:t>
      </w:r>
      <w:r>
        <w:rPr>
          <w:noProof/>
        </w:rPr>
        <w:drawing>
          <wp:inline distT="0" distB="0" distL="0" distR="0" wp14:anchorId="6FBE640A" wp14:editId="7610D6D4">
            <wp:extent cx="1770438" cy="995680"/>
            <wp:effectExtent l="0" t="0" r="127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178" cy="1010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B0F">
        <w:rPr>
          <w:rFonts w:ascii="Sylfaen" w:hAnsi="Sylfaen" w:cs="Arial LatArm"/>
          <w:lang w:val="pt-PT"/>
        </w:rPr>
        <w:t xml:space="preserve">    </w:t>
      </w:r>
      <w:r w:rsidRPr="0000249F">
        <w:rPr>
          <w:rFonts w:ascii="Sylfaen" w:hAnsi="Sylfaen" w:cs="Arial LatArm"/>
          <w:lang w:val="pt-PT"/>
        </w:rPr>
        <w:t xml:space="preserve">  </w:t>
      </w:r>
      <w:r w:rsidRPr="00147B0F">
        <w:rPr>
          <w:rFonts w:ascii="Sylfaen" w:hAnsi="Sylfaen" w:cs="Arial LatArm"/>
          <w:lang w:val="pt-PT"/>
        </w:rPr>
        <w:t xml:space="preserve"> </w:t>
      </w:r>
      <w:r w:rsidRPr="00147B0F">
        <w:rPr>
          <w:noProof/>
          <w:lang w:val="pt-PT"/>
        </w:rPr>
        <w:t xml:space="preserve">    </w:t>
      </w:r>
      <w:r w:rsidRPr="0000249F">
        <w:rPr>
          <w:rFonts w:ascii="Sylfaen" w:hAnsi="Sylfaen" w:cs="Arial LatArm"/>
          <w:lang w:val="pt-PT"/>
        </w:rPr>
        <w:tab/>
      </w:r>
      <w:r w:rsidRPr="0000249F">
        <w:rPr>
          <w:noProof/>
          <w:lang w:val="pt-PT"/>
        </w:rPr>
        <w:t xml:space="preserve">   </w:t>
      </w:r>
    </w:p>
    <w:p w14:paraId="17A6C977" w14:textId="77777777" w:rsidR="00A56AF0" w:rsidRDefault="00A56AF0" w:rsidP="00A56AF0">
      <w:pPr>
        <w:pStyle w:val="ListParagraph"/>
        <w:ind w:left="0" w:firstLine="720"/>
        <w:jc w:val="center"/>
        <w:rPr>
          <w:rFonts w:ascii="Sylfaen" w:hAnsi="Sylfaen" w:cs="Arial LatArm"/>
          <w:b/>
          <w:lang w:val="pt-PT"/>
        </w:rPr>
      </w:pPr>
      <w:proofErr w:type="spellStart"/>
      <w:r>
        <w:rPr>
          <w:rFonts w:ascii="Sylfaen" w:hAnsi="Sylfaen" w:cs="Arial LatArm"/>
          <w:b/>
        </w:rPr>
        <w:t>Նկ</w:t>
      </w:r>
      <w:proofErr w:type="spellEnd"/>
      <w:r>
        <w:rPr>
          <w:rFonts w:ascii="Sylfaen" w:hAnsi="Sylfaen" w:cs="Arial LatArm"/>
          <w:b/>
          <w:lang w:val="pt-PT"/>
        </w:rPr>
        <w:t>-1</w:t>
      </w:r>
      <w:r w:rsidRPr="00380BA9">
        <w:rPr>
          <w:rFonts w:ascii="Sylfaen" w:hAnsi="Sylfaen" w:cs="Arial LatArm"/>
          <w:b/>
          <w:lang w:val="pt-PT"/>
        </w:rPr>
        <w:t>.</w:t>
      </w:r>
      <w:r w:rsidRPr="002E1907">
        <w:rPr>
          <w:rFonts w:ascii="Sylfaen" w:hAnsi="Sylfaen" w:cs="Arial LatArm"/>
          <w:b/>
          <w:lang w:val="pt-PT"/>
        </w:rPr>
        <w:t xml:space="preserve"> </w:t>
      </w:r>
      <w:proofErr w:type="spellStart"/>
      <w:r>
        <w:rPr>
          <w:rFonts w:ascii="Sylfaen" w:hAnsi="Sylfaen" w:cs="Arial LatArm"/>
          <w:b/>
        </w:rPr>
        <w:t>Հանրային</w:t>
      </w:r>
      <w:proofErr w:type="spellEnd"/>
      <w:r w:rsidRPr="002E1907">
        <w:rPr>
          <w:rFonts w:ascii="Sylfaen" w:hAnsi="Sylfaen" w:cs="Arial LatArm"/>
          <w:b/>
          <w:lang w:val="pt-PT"/>
        </w:rPr>
        <w:t xml:space="preserve"> </w:t>
      </w:r>
      <w:proofErr w:type="spellStart"/>
      <w:r>
        <w:rPr>
          <w:rFonts w:ascii="Sylfaen" w:hAnsi="Sylfaen" w:cs="Arial LatArm"/>
          <w:b/>
        </w:rPr>
        <w:t>քննարկումներ</w:t>
      </w:r>
      <w:proofErr w:type="spellEnd"/>
      <w:r w:rsidRPr="002E1907">
        <w:rPr>
          <w:rFonts w:ascii="Sylfaen" w:hAnsi="Sylfaen" w:cs="Arial LatArm"/>
          <w:b/>
          <w:lang w:val="pt-PT"/>
        </w:rPr>
        <w:t xml:space="preserve"> </w:t>
      </w:r>
      <w:proofErr w:type="spellStart"/>
      <w:r>
        <w:rPr>
          <w:rFonts w:ascii="Sylfaen" w:hAnsi="Sylfaen" w:cs="Arial LatArm"/>
          <w:b/>
        </w:rPr>
        <w:t>Վաղաշեն</w:t>
      </w:r>
      <w:proofErr w:type="spellEnd"/>
      <w:r w:rsidRPr="002E1907">
        <w:rPr>
          <w:rFonts w:ascii="Sylfaen" w:hAnsi="Sylfaen" w:cs="Arial LatArm"/>
          <w:b/>
          <w:lang w:val="pt-PT"/>
        </w:rPr>
        <w:t xml:space="preserve"> </w:t>
      </w:r>
      <w:proofErr w:type="spellStart"/>
      <w:r>
        <w:rPr>
          <w:rFonts w:ascii="Sylfaen" w:hAnsi="Sylfaen" w:cs="Arial LatArm"/>
          <w:b/>
        </w:rPr>
        <w:t>բնակավայրում</w:t>
      </w:r>
      <w:proofErr w:type="spellEnd"/>
      <w:r>
        <w:rPr>
          <w:rFonts w:ascii="Sylfaen" w:hAnsi="Sylfaen" w:cs="Arial LatArm"/>
          <w:b/>
          <w:lang w:val="pt-PT"/>
        </w:rPr>
        <w:t xml:space="preserve"> </w:t>
      </w:r>
    </w:p>
    <w:p w14:paraId="748BA023" w14:textId="77777777" w:rsidR="00A56AF0" w:rsidRDefault="00A56AF0" w:rsidP="00A56AF0">
      <w:pPr>
        <w:pStyle w:val="ListParagraph"/>
        <w:ind w:left="0" w:firstLine="720"/>
        <w:jc w:val="both"/>
        <w:rPr>
          <w:rFonts w:ascii="Sylfaen" w:hAnsi="Sylfaen" w:cs="Arial LatArm"/>
          <w:lang w:val="pt-PT"/>
        </w:rPr>
      </w:pPr>
    </w:p>
    <w:p w14:paraId="2B8B4A9D" w14:textId="77777777" w:rsidR="00A56AF0" w:rsidRDefault="00A56AF0" w:rsidP="00A56AF0">
      <w:pPr>
        <w:pStyle w:val="ListParagraph"/>
        <w:ind w:left="0" w:firstLine="720"/>
        <w:jc w:val="both"/>
        <w:rPr>
          <w:rFonts w:ascii="Sylfaen" w:hAnsi="Sylfaen" w:cs="Arial LatArm"/>
          <w:lang w:val="pt-PT"/>
        </w:rPr>
      </w:pPr>
    </w:p>
    <w:p w14:paraId="208423DA" w14:textId="75C257BD" w:rsidR="00475A67" w:rsidRDefault="00475A67" w:rsidP="00475A67">
      <w:pPr>
        <w:pStyle w:val="ListParagraph"/>
        <w:numPr>
          <w:ilvl w:val="1"/>
          <w:numId w:val="6"/>
        </w:numPr>
        <w:jc w:val="center"/>
        <w:rPr>
          <w:rFonts w:ascii="Sylfaen" w:hAnsi="Sylfaen" w:cs="Arial LatArm"/>
          <w:b/>
        </w:rPr>
      </w:pPr>
      <w:proofErr w:type="spellStart"/>
      <w:r>
        <w:rPr>
          <w:rFonts w:ascii="Sylfaen" w:hAnsi="Sylfaen" w:cs="Arial LatArm"/>
          <w:b/>
        </w:rPr>
        <w:t>Դրական</w:t>
      </w:r>
      <w:proofErr w:type="spellEnd"/>
      <w:r>
        <w:rPr>
          <w:rFonts w:ascii="Sylfaen" w:hAnsi="Sylfaen" w:cs="Arial LatArm"/>
          <w:b/>
          <w:lang w:val="pt-PT"/>
        </w:rPr>
        <w:t xml:space="preserve"> </w:t>
      </w:r>
      <w:proofErr w:type="spellStart"/>
      <w:r>
        <w:rPr>
          <w:rFonts w:ascii="Sylfaen" w:hAnsi="Sylfaen" w:cs="Arial LatArm"/>
          <w:b/>
        </w:rPr>
        <w:t>սոցիալ</w:t>
      </w:r>
      <w:proofErr w:type="spellEnd"/>
      <w:r>
        <w:rPr>
          <w:rFonts w:ascii="Sylfaen" w:hAnsi="Sylfaen" w:cs="Arial LatArm"/>
          <w:b/>
          <w:lang w:val="pt-PT"/>
        </w:rPr>
        <w:t>-</w:t>
      </w:r>
      <w:proofErr w:type="spellStart"/>
      <w:r>
        <w:rPr>
          <w:rFonts w:ascii="Sylfaen" w:hAnsi="Sylfaen" w:cs="Arial LatArm"/>
          <w:b/>
        </w:rPr>
        <w:t>տնտեսական</w:t>
      </w:r>
      <w:proofErr w:type="spellEnd"/>
      <w:r>
        <w:rPr>
          <w:rFonts w:ascii="Sylfaen" w:hAnsi="Sylfaen" w:cs="Arial LatArm"/>
          <w:b/>
          <w:lang w:val="pt-PT"/>
        </w:rPr>
        <w:t xml:space="preserve"> </w:t>
      </w:r>
      <w:proofErr w:type="spellStart"/>
      <w:r>
        <w:rPr>
          <w:rFonts w:ascii="Sylfaen" w:hAnsi="Sylfaen" w:cs="Arial LatArm"/>
          <w:b/>
        </w:rPr>
        <w:t>ազդեցությունները</w:t>
      </w:r>
      <w:proofErr w:type="spellEnd"/>
    </w:p>
    <w:p w14:paraId="3BACDF07" w14:textId="77777777" w:rsidR="00475A67" w:rsidRPr="00475A67" w:rsidRDefault="00475A67" w:rsidP="00475A67">
      <w:pPr>
        <w:pStyle w:val="ListParagraph"/>
        <w:ind w:left="1125"/>
        <w:rPr>
          <w:rFonts w:ascii="Sylfaen" w:hAnsi="Sylfaen" w:cs="Arial LatArm"/>
          <w:b/>
        </w:rPr>
      </w:pPr>
    </w:p>
    <w:p w14:paraId="64C9EAA8" w14:textId="77777777" w:rsidR="00475A67" w:rsidRDefault="00A56AF0" w:rsidP="00475A67">
      <w:pPr>
        <w:pStyle w:val="Default"/>
        <w:ind w:firstLine="708"/>
        <w:jc w:val="both"/>
        <w:rPr>
          <w:color w:val="auto"/>
          <w:sz w:val="22"/>
          <w:szCs w:val="22"/>
          <w:lang w:val="pt-PT"/>
        </w:rPr>
      </w:pPr>
      <w:r>
        <w:rPr>
          <w:sz w:val="22"/>
          <w:szCs w:val="22"/>
        </w:rPr>
        <w:t>Ոռոգման</w:t>
      </w:r>
      <w:r>
        <w:rPr>
          <w:sz w:val="22"/>
          <w:szCs w:val="22"/>
          <w:lang w:val="pt-PT"/>
        </w:rPr>
        <w:t xml:space="preserve"> </w:t>
      </w:r>
      <w:r>
        <w:rPr>
          <w:sz w:val="22"/>
          <w:szCs w:val="22"/>
        </w:rPr>
        <w:t>համակարգերի</w:t>
      </w:r>
      <w:r>
        <w:rPr>
          <w:sz w:val="22"/>
          <w:szCs w:val="22"/>
          <w:lang w:val="pt-PT"/>
        </w:rPr>
        <w:t xml:space="preserve"> </w:t>
      </w:r>
      <w:r>
        <w:rPr>
          <w:sz w:val="22"/>
          <w:szCs w:val="22"/>
        </w:rPr>
        <w:t>վերականգնման</w:t>
      </w:r>
      <w:r>
        <w:rPr>
          <w:sz w:val="22"/>
          <w:szCs w:val="22"/>
          <w:lang w:val="pt-PT"/>
        </w:rPr>
        <w:t xml:space="preserve"> </w:t>
      </w:r>
      <w:r>
        <w:rPr>
          <w:sz w:val="22"/>
          <w:szCs w:val="22"/>
        </w:rPr>
        <w:t>աշխատանքների</w:t>
      </w:r>
      <w:r>
        <w:rPr>
          <w:sz w:val="22"/>
          <w:szCs w:val="22"/>
          <w:lang w:val="pt-PT"/>
        </w:rPr>
        <w:t xml:space="preserve"> </w:t>
      </w:r>
      <w:r>
        <w:rPr>
          <w:sz w:val="22"/>
          <w:szCs w:val="22"/>
        </w:rPr>
        <w:t>իրականացման</w:t>
      </w:r>
      <w:r>
        <w:rPr>
          <w:sz w:val="22"/>
          <w:szCs w:val="22"/>
          <w:lang w:val="pt-PT"/>
        </w:rPr>
        <w:t xml:space="preserve"> </w:t>
      </w:r>
      <w:r>
        <w:rPr>
          <w:sz w:val="22"/>
          <w:szCs w:val="22"/>
        </w:rPr>
        <w:t>արդյունքում</w:t>
      </w:r>
      <w:r>
        <w:rPr>
          <w:sz w:val="22"/>
          <w:szCs w:val="22"/>
          <w:lang w:val="pt-PT"/>
        </w:rPr>
        <w:t xml:space="preserve"> </w:t>
      </w:r>
      <w:r>
        <w:rPr>
          <w:sz w:val="22"/>
          <w:szCs w:val="22"/>
        </w:rPr>
        <w:t>ակնկալվում</w:t>
      </w:r>
      <w:r>
        <w:rPr>
          <w:sz w:val="22"/>
          <w:szCs w:val="22"/>
          <w:lang w:val="pt-PT"/>
        </w:rPr>
        <w:t xml:space="preserve"> </w:t>
      </w:r>
      <w:r>
        <w:rPr>
          <w:sz w:val="22"/>
          <w:szCs w:val="22"/>
        </w:rPr>
        <w:t>է</w:t>
      </w:r>
      <w:r>
        <w:rPr>
          <w:sz w:val="22"/>
          <w:szCs w:val="22"/>
          <w:lang w:val="pt-PT"/>
        </w:rPr>
        <w:t xml:space="preserve"> </w:t>
      </w:r>
      <w:r w:rsidRPr="00380BA9">
        <w:rPr>
          <w:rFonts w:cs="Arial AMU"/>
          <w:color w:val="auto"/>
          <w:sz w:val="22"/>
          <w:szCs w:val="22"/>
          <w:lang w:val="hy-AM"/>
        </w:rPr>
        <w:t>«</w:t>
      </w:r>
      <w:r w:rsidRPr="00E43EAE">
        <w:rPr>
          <w:rFonts w:cs="Arial AMU"/>
          <w:sz w:val="22"/>
          <w:szCs w:val="22"/>
          <w:lang w:val="hy-AM"/>
        </w:rPr>
        <w:t>Մանասի առու ջրանցքի գլխամասից վերև  “Կոփոյ վար” տարածքում շուրջ 27.0 հազ. խմ ծավալով ՕԿՋ</w:t>
      </w:r>
      <w:r w:rsidRPr="001324B9">
        <w:rPr>
          <w:rFonts w:cs="Arial AMU"/>
          <w:b/>
          <w:sz w:val="22"/>
          <w:szCs w:val="22"/>
          <w:lang w:val="hy-AM"/>
        </w:rPr>
        <w:t xml:space="preserve"> </w:t>
      </w:r>
      <w:r w:rsidRPr="00CB41C0">
        <w:rPr>
          <w:rFonts w:cs="Arial AMU"/>
          <w:sz w:val="22"/>
          <w:szCs w:val="22"/>
          <w:lang w:val="hy-AM"/>
        </w:rPr>
        <w:t>կառուց</w:t>
      </w:r>
      <w:r>
        <w:rPr>
          <w:rFonts w:cs="Arial AMU"/>
          <w:sz w:val="22"/>
          <w:szCs w:val="22"/>
        </w:rPr>
        <w:t>ու</w:t>
      </w:r>
      <w:r w:rsidRPr="00CB41C0">
        <w:rPr>
          <w:rFonts w:cs="Arial AMU"/>
          <w:sz w:val="22"/>
          <w:szCs w:val="22"/>
          <w:lang w:val="hy-AM"/>
        </w:rPr>
        <w:t>մ</w:t>
      </w:r>
      <w:r w:rsidRPr="00555233">
        <w:rPr>
          <w:sz w:val="22"/>
          <w:szCs w:val="22"/>
          <w:lang w:val="pt-PT"/>
        </w:rPr>
        <w:t>:</w:t>
      </w:r>
      <w:r>
        <w:rPr>
          <w:color w:val="auto"/>
          <w:sz w:val="22"/>
          <w:szCs w:val="22"/>
          <w:lang w:val="pt-PT"/>
        </w:rPr>
        <w:t xml:space="preserve"> </w:t>
      </w:r>
    </w:p>
    <w:p w14:paraId="119094EC" w14:textId="5AA771E9" w:rsidR="00A56AF0" w:rsidRPr="00475A67" w:rsidRDefault="00A56AF0" w:rsidP="00475A67">
      <w:pPr>
        <w:pStyle w:val="Default"/>
        <w:ind w:firstLine="708"/>
        <w:jc w:val="both"/>
        <w:rPr>
          <w:color w:val="auto"/>
          <w:sz w:val="22"/>
          <w:szCs w:val="22"/>
          <w:lang w:val="pt-PT"/>
        </w:rPr>
      </w:pPr>
      <w:r w:rsidRPr="00DE6776">
        <w:rPr>
          <w:sz w:val="22"/>
          <w:szCs w:val="22"/>
        </w:rPr>
        <w:t>Ծրագիրը</w:t>
      </w:r>
      <w:r w:rsidRPr="00792725">
        <w:rPr>
          <w:sz w:val="22"/>
          <w:szCs w:val="22"/>
          <w:lang w:val="pt-PT"/>
        </w:rPr>
        <w:t xml:space="preserve"> </w:t>
      </w:r>
      <w:r w:rsidRPr="00DE6776">
        <w:rPr>
          <w:sz w:val="22"/>
          <w:szCs w:val="22"/>
        </w:rPr>
        <w:t>դրական</w:t>
      </w:r>
      <w:r w:rsidRPr="00792725">
        <w:rPr>
          <w:sz w:val="22"/>
          <w:szCs w:val="22"/>
          <w:lang w:val="pt-PT"/>
        </w:rPr>
        <w:t xml:space="preserve"> </w:t>
      </w:r>
      <w:r w:rsidRPr="00DE6776">
        <w:rPr>
          <w:sz w:val="22"/>
          <w:szCs w:val="22"/>
        </w:rPr>
        <w:t>ազդեցություն</w:t>
      </w:r>
      <w:r w:rsidRPr="00792725">
        <w:rPr>
          <w:sz w:val="22"/>
          <w:szCs w:val="22"/>
          <w:lang w:val="pt-PT"/>
        </w:rPr>
        <w:t xml:space="preserve"> </w:t>
      </w:r>
      <w:r w:rsidRPr="00DE6776">
        <w:rPr>
          <w:sz w:val="22"/>
          <w:szCs w:val="22"/>
        </w:rPr>
        <w:t>կունենա</w:t>
      </w:r>
      <w:r w:rsidRPr="00792725">
        <w:rPr>
          <w:sz w:val="22"/>
          <w:szCs w:val="22"/>
          <w:lang w:val="pt-PT"/>
        </w:rPr>
        <w:t xml:space="preserve"> </w:t>
      </w:r>
      <w:r>
        <w:rPr>
          <w:rFonts w:cs="Arial AMU"/>
          <w:sz w:val="22"/>
          <w:szCs w:val="22"/>
        </w:rPr>
        <w:t>Մանասի</w:t>
      </w:r>
      <w:r w:rsidRPr="00305237">
        <w:rPr>
          <w:rFonts w:cs="Arial AMU"/>
          <w:sz w:val="22"/>
          <w:szCs w:val="22"/>
          <w:lang w:val="pt-PT"/>
        </w:rPr>
        <w:t xml:space="preserve"> </w:t>
      </w:r>
      <w:r>
        <w:rPr>
          <w:rFonts w:cs="Arial AMU"/>
          <w:sz w:val="22"/>
          <w:szCs w:val="22"/>
        </w:rPr>
        <w:t>առու</w:t>
      </w:r>
      <w:r w:rsidRPr="00305237">
        <w:rPr>
          <w:rFonts w:cs="Arial AMU"/>
          <w:sz w:val="22"/>
          <w:szCs w:val="22"/>
          <w:lang w:val="pt-PT"/>
        </w:rPr>
        <w:t xml:space="preserve"> </w:t>
      </w:r>
      <w:r>
        <w:rPr>
          <w:rFonts w:cs="Arial AMU"/>
          <w:sz w:val="22"/>
          <w:szCs w:val="22"/>
        </w:rPr>
        <w:t>ջրանցքի</w:t>
      </w:r>
      <w:r w:rsidRPr="00305237">
        <w:rPr>
          <w:rFonts w:cs="Arial AMU"/>
          <w:sz w:val="22"/>
          <w:szCs w:val="22"/>
          <w:lang w:val="pt-PT"/>
        </w:rPr>
        <w:t xml:space="preserve"> </w:t>
      </w:r>
      <w:r>
        <w:rPr>
          <w:rFonts w:cs="Arial AMU"/>
          <w:sz w:val="22"/>
          <w:szCs w:val="22"/>
        </w:rPr>
        <w:t>գլխամասից</w:t>
      </w:r>
      <w:r w:rsidRPr="00B926B3">
        <w:rPr>
          <w:rFonts w:cs="Arial AMU"/>
          <w:sz w:val="22"/>
          <w:szCs w:val="22"/>
          <w:lang w:val="pt-PT"/>
        </w:rPr>
        <w:t xml:space="preserve"> </w:t>
      </w:r>
      <w:r>
        <w:rPr>
          <w:rFonts w:cs="Arial AMU"/>
          <w:sz w:val="22"/>
          <w:szCs w:val="22"/>
        </w:rPr>
        <w:t>վերև</w:t>
      </w:r>
      <w:r w:rsidRPr="00305237">
        <w:rPr>
          <w:rFonts w:cs="Arial AMU"/>
          <w:sz w:val="22"/>
          <w:szCs w:val="22"/>
          <w:lang w:val="pt-PT"/>
        </w:rPr>
        <w:t xml:space="preserve"> </w:t>
      </w:r>
      <w:r>
        <w:rPr>
          <w:rFonts w:cs="Arial AMU"/>
          <w:sz w:val="22"/>
          <w:szCs w:val="22"/>
        </w:rPr>
        <w:t>ՕԿՋ</w:t>
      </w:r>
      <w:r w:rsidRPr="00305237">
        <w:rPr>
          <w:rFonts w:cs="Arial AMU"/>
          <w:sz w:val="22"/>
          <w:szCs w:val="22"/>
          <w:lang w:val="pt-PT"/>
        </w:rPr>
        <w:t>-</w:t>
      </w:r>
      <w:r>
        <w:rPr>
          <w:rFonts w:cs="Arial AMU"/>
          <w:sz w:val="22"/>
          <w:szCs w:val="22"/>
        </w:rPr>
        <w:t>ի</w:t>
      </w:r>
      <w:r w:rsidRPr="001F296B">
        <w:rPr>
          <w:rFonts w:cs="Arial AMU"/>
          <w:sz w:val="22"/>
          <w:szCs w:val="22"/>
          <w:lang w:val="hy-AM"/>
        </w:rPr>
        <w:t xml:space="preserve"> </w:t>
      </w:r>
      <w:r w:rsidRPr="006E768D">
        <w:rPr>
          <w:rFonts w:cs="Arial AMU"/>
          <w:sz w:val="22"/>
          <w:szCs w:val="22"/>
          <w:lang w:val="hy-AM"/>
        </w:rPr>
        <w:t>կառուցման</w:t>
      </w:r>
      <w:r w:rsidRPr="006E768D">
        <w:rPr>
          <w:rFonts w:cs="Arial AMU"/>
          <w:sz w:val="22"/>
          <w:szCs w:val="22"/>
          <w:lang w:val="pt-PT"/>
        </w:rPr>
        <w:t xml:space="preserve"> </w:t>
      </w:r>
      <w:r w:rsidRPr="006E768D">
        <w:rPr>
          <w:rFonts w:cs="Arial AMU"/>
          <w:sz w:val="22"/>
          <w:szCs w:val="22"/>
        </w:rPr>
        <w:t>արդյու</w:t>
      </w:r>
      <w:r>
        <w:rPr>
          <w:rFonts w:cs="Arial AMU"/>
          <w:sz w:val="22"/>
          <w:szCs w:val="22"/>
        </w:rPr>
        <w:t>ն</w:t>
      </w:r>
      <w:r w:rsidRPr="006E768D">
        <w:rPr>
          <w:rFonts w:cs="Arial AMU"/>
          <w:sz w:val="22"/>
          <w:szCs w:val="22"/>
        </w:rPr>
        <w:t>քում</w:t>
      </w:r>
      <w:r w:rsidRPr="006E768D">
        <w:rPr>
          <w:rFonts w:cs="Arial AMU"/>
          <w:sz w:val="22"/>
          <w:szCs w:val="22"/>
          <w:lang w:val="pt-PT"/>
        </w:rPr>
        <w:t xml:space="preserve"> </w:t>
      </w:r>
      <w:r w:rsidRPr="006E768D">
        <w:rPr>
          <w:rFonts w:cs="Arial AMU"/>
          <w:sz w:val="22"/>
          <w:szCs w:val="22"/>
        </w:rPr>
        <w:t>Վաղաշենի</w:t>
      </w:r>
      <w:r w:rsidRPr="006E768D">
        <w:rPr>
          <w:rFonts w:cs="Arial AMU"/>
          <w:sz w:val="22"/>
          <w:szCs w:val="22"/>
          <w:lang w:val="pt-PT"/>
        </w:rPr>
        <w:t xml:space="preserve"> </w:t>
      </w:r>
      <w:r w:rsidRPr="006E768D">
        <w:rPr>
          <w:rFonts w:cs="Arial AMU"/>
          <w:sz w:val="22"/>
          <w:szCs w:val="22"/>
          <w:lang w:val="hy-AM"/>
        </w:rPr>
        <w:t xml:space="preserve"> </w:t>
      </w:r>
      <w:r w:rsidRPr="006E768D">
        <w:rPr>
          <w:rFonts w:cs="Arial AMU"/>
          <w:sz w:val="22"/>
          <w:szCs w:val="22"/>
          <w:lang w:val="pt-PT"/>
        </w:rPr>
        <w:t xml:space="preserve"> </w:t>
      </w:r>
      <w:r w:rsidRPr="006E768D">
        <w:rPr>
          <w:rFonts w:cs="Arial AMU"/>
          <w:sz w:val="22"/>
          <w:szCs w:val="22"/>
        </w:rPr>
        <w:t>ոռոգման</w:t>
      </w:r>
      <w:r w:rsidRPr="006E768D">
        <w:rPr>
          <w:rFonts w:cs="Arial AMU"/>
          <w:sz w:val="22"/>
          <w:szCs w:val="22"/>
          <w:lang w:val="pt-PT"/>
        </w:rPr>
        <w:t xml:space="preserve"> </w:t>
      </w:r>
      <w:r w:rsidRPr="006E768D">
        <w:rPr>
          <w:rFonts w:cs="Arial AMU"/>
          <w:sz w:val="22"/>
          <w:szCs w:val="22"/>
        </w:rPr>
        <w:t>համակարգի</w:t>
      </w:r>
      <w:r w:rsidRPr="006E768D">
        <w:rPr>
          <w:rFonts w:cs="Arial AMU"/>
          <w:sz w:val="22"/>
          <w:szCs w:val="22"/>
          <w:lang w:val="pt-PT"/>
        </w:rPr>
        <w:t xml:space="preserve"> </w:t>
      </w:r>
      <w:r w:rsidRPr="006E768D">
        <w:rPr>
          <w:rFonts w:cs="Arial AMU"/>
          <w:sz w:val="22"/>
          <w:szCs w:val="22"/>
        </w:rPr>
        <w:t>ՕԿՋ</w:t>
      </w:r>
      <w:r w:rsidRPr="006E768D">
        <w:rPr>
          <w:rFonts w:cs="Arial AMU"/>
          <w:sz w:val="22"/>
          <w:szCs w:val="22"/>
          <w:lang w:val="pt-PT"/>
        </w:rPr>
        <w:t>-</w:t>
      </w:r>
      <w:r w:rsidRPr="006E768D">
        <w:rPr>
          <w:rFonts w:cs="Arial AMU"/>
          <w:sz w:val="22"/>
          <w:szCs w:val="22"/>
        </w:rPr>
        <w:t>ի</w:t>
      </w:r>
      <w:r w:rsidRPr="006E768D">
        <w:rPr>
          <w:rFonts w:cs="Arial AMU"/>
          <w:sz w:val="22"/>
          <w:szCs w:val="22"/>
          <w:lang w:val="pt-PT"/>
        </w:rPr>
        <w:t xml:space="preserve"> </w:t>
      </w:r>
      <w:r w:rsidRPr="006E768D">
        <w:rPr>
          <w:rFonts w:cs="Arial AMU"/>
          <w:sz w:val="22"/>
          <w:szCs w:val="22"/>
        </w:rPr>
        <w:t>հատվածի</w:t>
      </w:r>
      <w:r w:rsidRPr="006E768D">
        <w:rPr>
          <w:rFonts w:cs="Arial AMU"/>
          <w:sz w:val="22"/>
          <w:szCs w:val="22"/>
          <w:lang w:val="pt-PT"/>
        </w:rPr>
        <w:t xml:space="preserve"> </w:t>
      </w:r>
      <w:proofErr w:type="spellStart"/>
      <w:r w:rsidRPr="006E768D">
        <w:rPr>
          <w:sz w:val="22"/>
          <w:szCs w:val="22"/>
        </w:rPr>
        <w:t>ազդեցության</w:t>
      </w:r>
      <w:proofErr w:type="spellEnd"/>
      <w:r w:rsidRPr="006E768D">
        <w:rPr>
          <w:sz w:val="22"/>
          <w:szCs w:val="22"/>
          <w:lang w:val="pt-PT"/>
        </w:rPr>
        <w:t xml:space="preserve"> </w:t>
      </w:r>
      <w:proofErr w:type="spellStart"/>
      <w:r w:rsidRPr="006E768D">
        <w:rPr>
          <w:sz w:val="22"/>
          <w:szCs w:val="22"/>
        </w:rPr>
        <w:t>գոտում</w:t>
      </w:r>
      <w:proofErr w:type="spellEnd"/>
      <w:r w:rsidRPr="006E768D">
        <w:rPr>
          <w:sz w:val="22"/>
          <w:szCs w:val="22"/>
          <w:lang w:val="pt-PT"/>
        </w:rPr>
        <w:t xml:space="preserve">; </w:t>
      </w:r>
    </w:p>
    <w:p w14:paraId="72ADD356" w14:textId="77777777" w:rsidR="00A56AF0" w:rsidRDefault="00A56AF0" w:rsidP="00475A67">
      <w:pPr>
        <w:pStyle w:val="Default"/>
        <w:ind w:firstLine="708"/>
        <w:jc w:val="both"/>
        <w:rPr>
          <w:color w:val="auto"/>
          <w:sz w:val="22"/>
          <w:szCs w:val="22"/>
          <w:lang w:val="pt-PT"/>
        </w:rPr>
      </w:pPr>
      <w:r>
        <w:rPr>
          <w:color w:val="auto"/>
          <w:sz w:val="22"/>
          <w:szCs w:val="22"/>
          <w:lang w:val="hy-AM"/>
        </w:rPr>
        <w:t>Ոռոգման</w:t>
      </w:r>
      <w:r>
        <w:rPr>
          <w:color w:val="auto"/>
          <w:sz w:val="22"/>
          <w:szCs w:val="22"/>
          <w:lang w:val="pt-PT"/>
        </w:rPr>
        <w:t xml:space="preserve"> </w:t>
      </w:r>
      <w:r>
        <w:rPr>
          <w:color w:val="auto"/>
          <w:sz w:val="22"/>
          <w:szCs w:val="22"/>
          <w:lang w:val="hy-AM"/>
        </w:rPr>
        <w:t>համակարգի</w:t>
      </w:r>
      <w:r>
        <w:rPr>
          <w:color w:val="auto"/>
          <w:sz w:val="22"/>
          <w:szCs w:val="22"/>
          <w:lang w:val="pt-PT"/>
        </w:rPr>
        <w:t xml:space="preserve"> </w:t>
      </w:r>
      <w:r w:rsidRPr="00BD5C4E">
        <w:rPr>
          <w:color w:val="auto"/>
          <w:sz w:val="22"/>
          <w:szCs w:val="22"/>
        </w:rPr>
        <w:t>ՕԿՋ</w:t>
      </w:r>
      <w:r w:rsidRPr="006E768D">
        <w:rPr>
          <w:color w:val="auto"/>
          <w:sz w:val="22"/>
          <w:szCs w:val="22"/>
          <w:lang w:val="pt-PT"/>
        </w:rPr>
        <w:t>-</w:t>
      </w:r>
      <w:r>
        <w:rPr>
          <w:color w:val="auto"/>
          <w:sz w:val="22"/>
          <w:szCs w:val="22"/>
        </w:rPr>
        <w:t>ի</w:t>
      </w:r>
      <w:r w:rsidRPr="00BD5C4E">
        <w:rPr>
          <w:color w:val="auto"/>
          <w:sz w:val="22"/>
          <w:szCs w:val="22"/>
          <w:lang w:val="pt-PT"/>
        </w:rPr>
        <w:t xml:space="preserve"> </w:t>
      </w:r>
      <w:r w:rsidRPr="00BD5C4E">
        <w:rPr>
          <w:color w:val="auto"/>
          <w:sz w:val="22"/>
          <w:szCs w:val="22"/>
        </w:rPr>
        <w:t>առաջնահերթ</w:t>
      </w:r>
      <w:r w:rsidRPr="00BD5C4E">
        <w:rPr>
          <w:color w:val="auto"/>
          <w:sz w:val="22"/>
          <w:szCs w:val="22"/>
          <w:lang w:val="pt-PT"/>
        </w:rPr>
        <w:t xml:space="preserve"> </w:t>
      </w:r>
      <w:r w:rsidRPr="00BD5C4E">
        <w:rPr>
          <w:color w:val="auto"/>
          <w:sz w:val="22"/>
          <w:szCs w:val="22"/>
        </w:rPr>
        <w:t>կառուցման</w:t>
      </w:r>
      <w:r w:rsidRPr="00BD5C4E">
        <w:rPr>
          <w:color w:val="auto"/>
          <w:sz w:val="22"/>
          <w:szCs w:val="22"/>
          <w:lang w:val="pt-PT"/>
        </w:rPr>
        <w:t xml:space="preserve"> </w:t>
      </w:r>
      <w:r>
        <w:rPr>
          <w:color w:val="auto"/>
          <w:sz w:val="22"/>
          <w:szCs w:val="22"/>
          <w:lang w:val="hy-AM"/>
        </w:rPr>
        <w:t>աշխատանքների</w:t>
      </w:r>
      <w:r>
        <w:rPr>
          <w:color w:val="auto"/>
          <w:sz w:val="22"/>
          <w:szCs w:val="22"/>
          <w:lang w:val="pt-PT"/>
        </w:rPr>
        <w:t xml:space="preserve"> </w:t>
      </w:r>
      <w:r>
        <w:rPr>
          <w:color w:val="auto"/>
          <w:sz w:val="22"/>
          <w:szCs w:val="22"/>
          <w:lang w:val="hy-AM"/>
        </w:rPr>
        <w:t>իրականացման</w:t>
      </w:r>
      <w:r>
        <w:rPr>
          <w:color w:val="auto"/>
          <w:sz w:val="22"/>
          <w:szCs w:val="22"/>
          <w:lang w:val="pt-PT"/>
        </w:rPr>
        <w:t xml:space="preserve"> </w:t>
      </w:r>
      <w:r>
        <w:rPr>
          <w:color w:val="auto"/>
          <w:sz w:val="22"/>
          <w:szCs w:val="22"/>
          <w:lang w:val="hy-AM"/>
        </w:rPr>
        <w:t>արդյունքում</w:t>
      </w:r>
      <w:r>
        <w:rPr>
          <w:color w:val="auto"/>
          <w:sz w:val="22"/>
          <w:szCs w:val="22"/>
          <w:lang w:val="pt-PT"/>
        </w:rPr>
        <w:t xml:space="preserve"> </w:t>
      </w:r>
      <w:r>
        <w:rPr>
          <w:color w:val="auto"/>
          <w:sz w:val="22"/>
          <w:szCs w:val="22"/>
          <w:lang w:val="hy-AM"/>
        </w:rPr>
        <w:t>ակնկալվում</w:t>
      </w:r>
      <w:r>
        <w:rPr>
          <w:color w:val="auto"/>
          <w:sz w:val="22"/>
          <w:szCs w:val="22"/>
          <w:lang w:val="pt-PT"/>
        </w:rPr>
        <w:t xml:space="preserve"> </w:t>
      </w:r>
      <w:r>
        <w:rPr>
          <w:color w:val="auto"/>
          <w:sz w:val="22"/>
          <w:szCs w:val="22"/>
          <w:lang w:val="hy-AM"/>
        </w:rPr>
        <w:t>են</w:t>
      </w:r>
      <w:r>
        <w:rPr>
          <w:color w:val="auto"/>
          <w:sz w:val="22"/>
          <w:szCs w:val="22"/>
          <w:lang w:val="pt-PT"/>
        </w:rPr>
        <w:t xml:space="preserve"> </w:t>
      </w:r>
      <w:r>
        <w:rPr>
          <w:color w:val="auto"/>
          <w:sz w:val="22"/>
          <w:szCs w:val="22"/>
          <w:lang w:val="hy-AM"/>
        </w:rPr>
        <w:t>հետևյալ</w:t>
      </w:r>
      <w:r>
        <w:rPr>
          <w:color w:val="auto"/>
          <w:sz w:val="22"/>
          <w:szCs w:val="22"/>
          <w:lang w:val="pt-PT"/>
        </w:rPr>
        <w:t xml:space="preserve"> </w:t>
      </w:r>
      <w:r>
        <w:rPr>
          <w:color w:val="auto"/>
          <w:sz w:val="22"/>
          <w:szCs w:val="22"/>
          <w:lang w:val="hy-AM"/>
        </w:rPr>
        <w:t>դրական</w:t>
      </w:r>
      <w:r>
        <w:rPr>
          <w:color w:val="auto"/>
          <w:sz w:val="22"/>
          <w:szCs w:val="22"/>
          <w:lang w:val="pt-PT"/>
        </w:rPr>
        <w:t xml:space="preserve"> </w:t>
      </w:r>
      <w:r>
        <w:rPr>
          <w:color w:val="auto"/>
          <w:sz w:val="22"/>
          <w:szCs w:val="22"/>
          <w:lang w:val="hy-AM"/>
        </w:rPr>
        <w:t>սոցիալ</w:t>
      </w:r>
      <w:r>
        <w:rPr>
          <w:color w:val="auto"/>
          <w:sz w:val="22"/>
          <w:szCs w:val="22"/>
          <w:lang w:val="pt-PT"/>
        </w:rPr>
        <w:t>-</w:t>
      </w:r>
      <w:r>
        <w:rPr>
          <w:color w:val="auto"/>
          <w:sz w:val="22"/>
          <w:szCs w:val="22"/>
          <w:lang w:val="hy-AM"/>
        </w:rPr>
        <w:t>տնտեսական</w:t>
      </w:r>
      <w:r>
        <w:rPr>
          <w:color w:val="auto"/>
          <w:sz w:val="22"/>
          <w:szCs w:val="22"/>
          <w:lang w:val="pt-PT"/>
        </w:rPr>
        <w:t xml:space="preserve"> </w:t>
      </w:r>
      <w:r>
        <w:rPr>
          <w:color w:val="auto"/>
          <w:sz w:val="22"/>
          <w:szCs w:val="22"/>
          <w:lang w:val="hy-AM"/>
        </w:rPr>
        <w:t>ազդեցությունները</w:t>
      </w:r>
      <w:r>
        <w:rPr>
          <w:color w:val="auto"/>
          <w:sz w:val="22"/>
          <w:szCs w:val="22"/>
          <w:lang w:val="pt-PT"/>
        </w:rPr>
        <w:t xml:space="preserve">. </w:t>
      </w:r>
    </w:p>
    <w:p w14:paraId="11916D86" w14:textId="77777777" w:rsidR="00A56AF0" w:rsidRPr="00BB3789" w:rsidRDefault="00A56AF0" w:rsidP="00475A67">
      <w:pPr>
        <w:pStyle w:val="Default"/>
        <w:numPr>
          <w:ilvl w:val="0"/>
          <w:numId w:val="5"/>
        </w:numPr>
        <w:spacing w:after="73"/>
        <w:rPr>
          <w:color w:val="auto"/>
          <w:sz w:val="22"/>
          <w:szCs w:val="22"/>
          <w:lang w:val="pt-PT"/>
        </w:rPr>
      </w:pPr>
      <w:r>
        <w:rPr>
          <w:color w:val="auto"/>
          <w:sz w:val="22"/>
          <w:szCs w:val="22"/>
        </w:rPr>
        <w:t>ոռոգելի</w:t>
      </w:r>
      <w:r w:rsidRPr="00BB3789">
        <w:rPr>
          <w:color w:val="auto"/>
          <w:sz w:val="22"/>
          <w:szCs w:val="22"/>
          <w:lang w:val="pt-PT"/>
        </w:rPr>
        <w:t xml:space="preserve"> </w:t>
      </w:r>
      <w:r>
        <w:rPr>
          <w:color w:val="auto"/>
          <w:sz w:val="22"/>
          <w:szCs w:val="22"/>
        </w:rPr>
        <w:t>հողատարածքների</w:t>
      </w:r>
      <w:r w:rsidRPr="00BB3789">
        <w:rPr>
          <w:color w:val="auto"/>
          <w:sz w:val="22"/>
          <w:szCs w:val="22"/>
          <w:lang w:val="pt-PT"/>
        </w:rPr>
        <w:t xml:space="preserve"> </w:t>
      </w:r>
      <w:r>
        <w:rPr>
          <w:color w:val="auto"/>
          <w:sz w:val="22"/>
          <w:szCs w:val="22"/>
        </w:rPr>
        <w:t>ավելացում</w:t>
      </w:r>
      <w:r w:rsidRPr="006E768D">
        <w:rPr>
          <w:color w:val="auto"/>
          <w:sz w:val="22"/>
          <w:szCs w:val="22"/>
          <w:lang w:val="pt-PT"/>
        </w:rPr>
        <w:t xml:space="preserve"> </w:t>
      </w:r>
      <w:r w:rsidRPr="00BB3789">
        <w:rPr>
          <w:color w:val="auto"/>
          <w:sz w:val="22"/>
          <w:szCs w:val="22"/>
          <w:lang w:val="pt-PT"/>
        </w:rPr>
        <w:t xml:space="preserve"> </w:t>
      </w:r>
    </w:p>
    <w:p w14:paraId="13237B15" w14:textId="77777777" w:rsidR="00A56AF0" w:rsidRDefault="00A56AF0">
      <w:pPr>
        <w:pStyle w:val="Default"/>
        <w:numPr>
          <w:ilvl w:val="0"/>
          <w:numId w:val="5"/>
        </w:numPr>
        <w:spacing w:after="73"/>
        <w:rPr>
          <w:color w:val="auto"/>
          <w:sz w:val="22"/>
          <w:szCs w:val="22"/>
          <w:lang w:val="en-US"/>
        </w:rPr>
      </w:pPr>
      <w:r>
        <w:rPr>
          <w:rFonts w:cs="Times New Roman"/>
          <w:color w:val="FF0000"/>
          <w:sz w:val="22"/>
          <w:szCs w:val="22"/>
          <w:lang w:val="pt-PT"/>
        </w:rPr>
        <w:t xml:space="preserve"> </w:t>
      </w:r>
      <w:r>
        <w:rPr>
          <w:color w:val="auto"/>
          <w:sz w:val="22"/>
          <w:szCs w:val="22"/>
          <w:lang w:val="en-US"/>
        </w:rPr>
        <w:t>ո</w:t>
      </w:r>
      <w:r>
        <w:rPr>
          <w:color w:val="auto"/>
          <w:sz w:val="22"/>
          <w:szCs w:val="22"/>
        </w:rPr>
        <w:t>ռոգման</w:t>
      </w:r>
      <w:r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ջրի</w:t>
      </w:r>
      <w:r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առավել</w:t>
      </w:r>
      <w:r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արդյունավետ</w:t>
      </w:r>
      <w:r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օգտագործում</w:t>
      </w:r>
    </w:p>
    <w:p w14:paraId="5335A075" w14:textId="77777777" w:rsidR="00A56AF0" w:rsidRDefault="00A56AF0">
      <w:pPr>
        <w:pStyle w:val="Default"/>
        <w:numPr>
          <w:ilvl w:val="0"/>
          <w:numId w:val="5"/>
        </w:numPr>
        <w:spacing w:after="73"/>
        <w:rPr>
          <w:color w:val="auto"/>
          <w:sz w:val="22"/>
          <w:szCs w:val="22"/>
          <w:lang w:val="en-US"/>
        </w:rPr>
      </w:pPr>
      <w:r>
        <w:rPr>
          <w:color w:val="auto"/>
          <w:sz w:val="22"/>
          <w:szCs w:val="22"/>
        </w:rPr>
        <w:t>ջրօգտագործողների</w:t>
      </w:r>
      <w:r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ոռոգման</w:t>
      </w:r>
      <w:r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ջրամատակարարման</w:t>
      </w:r>
      <w:r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պայմանների</w:t>
      </w:r>
      <w:r>
        <w:rPr>
          <w:color w:val="auto"/>
          <w:sz w:val="22"/>
          <w:szCs w:val="22"/>
          <w:lang w:val="en-US"/>
        </w:rPr>
        <w:t xml:space="preserve"> և </w:t>
      </w:r>
      <w:r>
        <w:rPr>
          <w:color w:val="auto"/>
          <w:sz w:val="22"/>
          <w:szCs w:val="22"/>
        </w:rPr>
        <w:t>կենսամակարդակի</w:t>
      </w:r>
      <w:r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բարելավում</w:t>
      </w:r>
      <w:r>
        <w:rPr>
          <w:color w:val="auto"/>
          <w:sz w:val="22"/>
          <w:szCs w:val="22"/>
          <w:lang w:val="en-US"/>
        </w:rPr>
        <w:t xml:space="preserve"> </w:t>
      </w:r>
    </w:p>
    <w:p w14:paraId="4B597B73" w14:textId="77777777" w:rsidR="00A56AF0" w:rsidRPr="00374A81" w:rsidRDefault="00A56AF0">
      <w:pPr>
        <w:pStyle w:val="Default"/>
        <w:numPr>
          <w:ilvl w:val="0"/>
          <w:numId w:val="5"/>
        </w:numPr>
        <w:spacing w:after="73"/>
        <w:rPr>
          <w:color w:val="auto"/>
          <w:sz w:val="22"/>
          <w:szCs w:val="22"/>
          <w:lang w:val="en-US"/>
        </w:rPr>
      </w:pPr>
      <w:proofErr w:type="spellStart"/>
      <w:r>
        <w:rPr>
          <w:color w:val="auto"/>
          <w:sz w:val="22"/>
          <w:szCs w:val="22"/>
          <w:lang w:val="en-US"/>
        </w:rPr>
        <w:t>գյուղատնտեսական</w:t>
      </w:r>
      <w:proofErr w:type="spellEnd"/>
      <w:r w:rsidRPr="00374A81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հողերի</w:t>
      </w:r>
      <w:proofErr w:type="spellEnd"/>
      <w:r w:rsidRPr="00374A81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օգտագործման</w:t>
      </w:r>
      <w:proofErr w:type="spellEnd"/>
      <w:r w:rsidRPr="00374A81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մակարդակի</w:t>
      </w:r>
      <w:proofErr w:type="spellEnd"/>
      <w:r w:rsidRPr="00374A81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բարձրացում</w:t>
      </w:r>
      <w:proofErr w:type="spellEnd"/>
    </w:p>
    <w:p w14:paraId="42E1C78A" w14:textId="77777777" w:rsidR="00A56AF0" w:rsidRPr="005A585E" w:rsidRDefault="00A56AF0">
      <w:pPr>
        <w:pStyle w:val="Default"/>
        <w:numPr>
          <w:ilvl w:val="0"/>
          <w:numId w:val="5"/>
        </w:numPr>
        <w:spacing w:after="73"/>
        <w:rPr>
          <w:color w:val="auto"/>
          <w:sz w:val="22"/>
          <w:szCs w:val="22"/>
          <w:lang w:val="en-US"/>
        </w:rPr>
      </w:pPr>
      <w:proofErr w:type="spellStart"/>
      <w:r>
        <w:rPr>
          <w:color w:val="auto"/>
          <w:sz w:val="22"/>
          <w:szCs w:val="22"/>
          <w:lang w:val="en-US"/>
        </w:rPr>
        <w:t>գյուղատնտեսական</w:t>
      </w:r>
      <w:proofErr w:type="spellEnd"/>
      <w:r w:rsidRPr="005A585E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արտադրության</w:t>
      </w:r>
      <w:proofErr w:type="spellEnd"/>
      <w:r w:rsidRPr="005A585E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արդյունավետության</w:t>
      </w:r>
      <w:proofErr w:type="spellEnd"/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  <w:lang w:val="en-US"/>
        </w:rPr>
        <w:t>և</w:t>
      </w:r>
      <w:r w:rsidRPr="005A585E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արտադրողականության</w:t>
      </w:r>
      <w:proofErr w:type="spellEnd"/>
      <w:r w:rsidRPr="005A585E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բարձրացում</w:t>
      </w:r>
      <w:proofErr w:type="spellEnd"/>
    </w:p>
    <w:p w14:paraId="6AB0CE06" w14:textId="77777777" w:rsidR="00A56AF0" w:rsidRPr="005A585E" w:rsidRDefault="00A56AF0">
      <w:pPr>
        <w:pStyle w:val="Default"/>
        <w:numPr>
          <w:ilvl w:val="0"/>
          <w:numId w:val="5"/>
        </w:numPr>
        <w:spacing w:after="73"/>
        <w:rPr>
          <w:color w:val="auto"/>
          <w:sz w:val="22"/>
          <w:szCs w:val="22"/>
          <w:lang w:val="en-US"/>
        </w:rPr>
      </w:pPr>
      <w:proofErr w:type="spellStart"/>
      <w:r>
        <w:rPr>
          <w:color w:val="auto"/>
          <w:sz w:val="22"/>
          <w:szCs w:val="22"/>
          <w:lang w:val="en-US"/>
        </w:rPr>
        <w:t>խոցելի</w:t>
      </w:r>
      <w:proofErr w:type="spellEnd"/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  <w:lang w:val="en-US"/>
        </w:rPr>
        <w:t>և</w:t>
      </w:r>
      <w:r w:rsidRPr="005A585E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աղքատ</w:t>
      </w:r>
      <w:proofErr w:type="spellEnd"/>
      <w:r w:rsidRPr="005A585E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բնակչության</w:t>
      </w:r>
      <w:proofErr w:type="spellEnd"/>
      <w:r w:rsidRPr="005A585E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հնարավորությունների</w:t>
      </w:r>
      <w:proofErr w:type="spellEnd"/>
      <w:r w:rsidRPr="005A585E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ընդլայնում</w:t>
      </w:r>
      <w:proofErr w:type="spellEnd"/>
      <w:r w:rsidRPr="005A585E">
        <w:rPr>
          <w:color w:val="auto"/>
          <w:sz w:val="22"/>
          <w:szCs w:val="22"/>
          <w:lang w:val="en-US"/>
        </w:rPr>
        <w:t xml:space="preserve"> </w:t>
      </w:r>
    </w:p>
    <w:p w14:paraId="1BDCB4AB" w14:textId="77777777" w:rsidR="00A56AF0" w:rsidRPr="005A585E" w:rsidRDefault="00A56AF0">
      <w:pPr>
        <w:pStyle w:val="Default"/>
        <w:numPr>
          <w:ilvl w:val="0"/>
          <w:numId w:val="5"/>
        </w:numPr>
        <w:spacing w:after="73"/>
        <w:rPr>
          <w:color w:val="auto"/>
          <w:sz w:val="22"/>
          <w:szCs w:val="22"/>
          <w:lang w:val="en-US"/>
        </w:rPr>
      </w:pPr>
      <w:r>
        <w:rPr>
          <w:color w:val="auto"/>
          <w:sz w:val="22"/>
          <w:szCs w:val="22"/>
        </w:rPr>
        <w:t>ազդակիր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համայնքների</w:t>
      </w:r>
      <w:r w:rsidRPr="005A585E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բնակչության</w:t>
      </w:r>
      <w:proofErr w:type="spellEnd"/>
      <w:r w:rsidRPr="005A585E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սոցիալ</w:t>
      </w:r>
      <w:r w:rsidRPr="005A585E">
        <w:rPr>
          <w:color w:val="auto"/>
          <w:sz w:val="22"/>
          <w:szCs w:val="22"/>
          <w:lang w:val="en-US"/>
        </w:rPr>
        <w:t>-</w:t>
      </w:r>
      <w:r>
        <w:rPr>
          <w:color w:val="auto"/>
          <w:sz w:val="22"/>
          <w:szCs w:val="22"/>
          <w:lang w:val="en-US"/>
        </w:rPr>
        <w:t>տնտեսական</w:t>
      </w:r>
      <w:proofErr w:type="spellEnd"/>
      <w:r w:rsidRPr="005A585E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պայմանների</w:t>
      </w:r>
      <w:proofErr w:type="spellEnd"/>
      <w:r w:rsidRPr="005A585E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բարելավում</w:t>
      </w:r>
      <w:proofErr w:type="spellEnd"/>
      <w:r w:rsidRPr="005A585E">
        <w:rPr>
          <w:color w:val="auto"/>
          <w:sz w:val="22"/>
          <w:szCs w:val="22"/>
          <w:lang w:val="en-US"/>
        </w:rPr>
        <w:t xml:space="preserve">: </w:t>
      </w:r>
    </w:p>
    <w:p w14:paraId="7D0BBA97" w14:textId="77777777" w:rsidR="00A56AF0" w:rsidRPr="005A585E" w:rsidRDefault="00A56AF0" w:rsidP="00A56AF0">
      <w:pPr>
        <w:pStyle w:val="Default"/>
        <w:ind w:firstLine="720"/>
        <w:jc w:val="both"/>
        <w:rPr>
          <w:color w:val="auto"/>
          <w:sz w:val="22"/>
          <w:szCs w:val="22"/>
          <w:lang w:val="en-US"/>
        </w:rPr>
      </w:pPr>
      <w:r>
        <w:rPr>
          <w:color w:val="auto"/>
          <w:sz w:val="22"/>
          <w:szCs w:val="22"/>
        </w:rPr>
        <w:lastRenderedPageBreak/>
        <w:t>Ծրագրի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շահառուների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թվում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կան</w:t>
      </w:r>
      <w:r w:rsidRPr="005A585E">
        <w:rPr>
          <w:color w:val="auto"/>
          <w:sz w:val="22"/>
          <w:szCs w:val="22"/>
          <w:lang w:val="en-US"/>
        </w:rPr>
        <w:t xml:space="preserve"> </w:t>
      </w:r>
      <w:r w:rsidRPr="00C34A5E">
        <w:rPr>
          <w:color w:val="auto"/>
          <w:sz w:val="22"/>
          <w:szCs w:val="22"/>
          <w:lang w:val="en-US"/>
        </w:rPr>
        <w:t>215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նպաստառու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ընտանիքներ</w:t>
      </w:r>
      <w:r w:rsidRPr="005A585E">
        <w:rPr>
          <w:color w:val="auto"/>
          <w:sz w:val="22"/>
          <w:szCs w:val="22"/>
          <w:lang w:val="en-US"/>
        </w:rPr>
        <w:t xml:space="preserve">: </w:t>
      </w:r>
      <w:r>
        <w:rPr>
          <w:color w:val="auto"/>
          <w:sz w:val="22"/>
          <w:szCs w:val="22"/>
          <w:lang w:val="en-US"/>
        </w:rPr>
        <w:t>Ի</w:t>
      </w:r>
      <w:r>
        <w:rPr>
          <w:color w:val="auto"/>
          <w:sz w:val="22"/>
          <w:szCs w:val="22"/>
        </w:rPr>
        <w:t>րականացվող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աշխատանքները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հնարավորություն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կտան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բարելավել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նրանց</w:t>
      </w:r>
      <w:r w:rsidRPr="005A585E">
        <w:rPr>
          <w:color w:val="auto"/>
          <w:sz w:val="22"/>
          <w:szCs w:val="22"/>
          <w:lang w:val="en-US"/>
        </w:rPr>
        <w:t xml:space="preserve">` </w:t>
      </w:r>
      <w:r>
        <w:rPr>
          <w:color w:val="auto"/>
          <w:sz w:val="22"/>
          <w:szCs w:val="22"/>
        </w:rPr>
        <w:t>որպես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առավել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խոցելի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խավերի</w:t>
      </w:r>
      <w:r w:rsidRPr="005A585E">
        <w:rPr>
          <w:color w:val="auto"/>
          <w:sz w:val="22"/>
          <w:szCs w:val="22"/>
          <w:lang w:val="en-US"/>
        </w:rPr>
        <w:t xml:space="preserve">, </w:t>
      </w:r>
      <w:proofErr w:type="spellStart"/>
      <w:r>
        <w:rPr>
          <w:color w:val="auto"/>
          <w:sz w:val="22"/>
          <w:szCs w:val="22"/>
          <w:lang w:val="en-US"/>
        </w:rPr>
        <w:t>սոցիալական</w:t>
      </w:r>
      <w:proofErr w:type="spellEnd"/>
      <w:r w:rsidRPr="005A585E">
        <w:rPr>
          <w:color w:val="auto"/>
          <w:sz w:val="22"/>
          <w:szCs w:val="22"/>
          <w:lang w:val="en-US"/>
        </w:rPr>
        <w:t xml:space="preserve">  </w:t>
      </w:r>
      <w:r>
        <w:rPr>
          <w:color w:val="auto"/>
          <w:sz w:val="22"/>
          <w:szCs w:val="22"/>
        </w:rPr>
        <w:t>պայմանները</w:t>
      </w:r>
      <w:r w:rsidRPr="005A585E">
        <w:rPr>
          <w:color w:val="auto"/>
          <w:sz w:val="22"/>
          <w:szCs w:val="22"/>
          <w:lang w:val="en-US"/>
        </w:rPr>
        <w:t xml:space="preserve">: </w:t>
      </w:r>
    </w:p>
    <w:p w14:paraId="46023515" w14:textId="77777777" w:rsidR="00A56AF0" w:rsidRPr="005A585E" w:rsidRDefault="00A56AF0" w:rsidP="00A56AF0">
      <w:pPr>
        <w:pStyle w:val="Default"/>
        <w:ind w:firstLine="708"/>
        <w:jc w:val="both"/>
        <w:rPr>
          <w:color w:val="auto"/>
          <w:sz w:val="22"/>
          <w:szCs w:val="22"/>
          <w:lang w:val="en-US"/>
        </w:rPr>
      </w:pPr>
      <w:r>
        <w:rPr>
          <w:color w:val="auto"/>
          <w:sz w:val="22"/>
          <w:szCs w:val="22"/>
        </w:rPr>
        <w:t>Ծրագիրը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դրական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ազդեցություն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կունենա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ոռոգման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համակարգերի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ազդեցության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գոտում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գտնվող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ազդակիր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Վաղաշեն</w:t>
      </w:r>
      <w:r w:rsidRPr="00C34A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բնակավայրի</w:t>
      </w:r>
      <w:r w:rsidRPr="00C34A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բնակչության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վրա</w:t>
      </w:r>
      <w:r w:rsidRPr="005A585E">
        <w:rPr>
          <w:color w:val="auto"/>
          <w:sz w:val="22"/>
          <w:szCs w:val="22"/>
          <w:lang w:val="en-US"/>
        </w:rPr>
        <w:t xml:space="preserve">` </w:t>
      </w:r>
      <w:r>
        <w:rPr>
          <w:color w:val="auto"/>
          <w:sz w:val="22"/>
          <w:szCs w:val="22"/>
        </w:rPr>
        <w:t>խթան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հանդիսանալով</w:t>
      </w:r>
      <w:r w:rsidRPr="005A585E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նրանց</w:t>
      </w:r>
      <w:proofErr w:type="spellEnd"/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սոցիալ</w:t>
      </w:r>
      <w:r w:rsidRPr="005A585E">
        <w:rPr>
          <w:color w:val="auto"/>
          <w:sz w:val="22"/>
          <w:szCs w:val="22"/>
          <w:lang w:val="en-US"/>
        </w:rPr>
        <w:t>-</w:t>
      </w:r>
      <w:r>
        <w:rPr>
          <w:color w:val="auto"/>
          <w:sz w:val="22"/>
          <w:szCs w:val="22"/>
        </w:rPr>
        <w:t>տնտեսական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պայմանների</w:t>
      </w:r>
      <w:r w:rsidRPr="005A585E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բարելավմանը</w:t>
      </w:r>
      <w:r w:rsidRPr="005A585E">
        <w:rPr>
          <w:color w:val="auto"/>
          <w:sz w:val="22"/>
          <w:szCs w:val="22"/>
          <w:lang w:val="en-US"/>
        </w:rPr>
        <w:t xml:space="preserve">: </w:t>
      </w:r>
    </w:p>
    <w:p w14:paraId="5DBB34C7" w14:textId="77777777" w:rsidR="00A56AF0" w:rsidRDefault="00A56AF0" w:rsidP="00A56AF0">
      <w:pPr>
        <w:pStyle w:val="Default"/>
        <w:ind w:left="720"/>
        <w:jc w:val="center"/>
        <w:rPr>
          <w:b/>
          <w:color w:val="auto"/>
          <w:lang w:val="en-US"/>
        </w:rPr>
      </w:pPr>
    </w:p>
    <w:p w14:paraId="71E4A170" w14:textId="77777777" w:rsidR="00A56AF0" w:rsidRPr="00210A90" w:rsidRDefault="00A56AF0" w:rsidP="00A56AF0">
      <w:pPr>
        <w:pStyle w:val="Default"/>
        <w:ind w:left="720"/>
        <w:jc w:val="center"/>
        <w:rPr>
          <w:b/>
          <w:color w:val="auto"/>
          <w:lang w:val="en-US"/>
        </w:rPr>
      </w:pPr>
      <w:proofErr w:type="spellStart"/>
      <w:r>
        <w:rPr>
          <w:b/>
          <w:color w:val="auto"/>
          <w:lang w:val="en-US"/>
        </w:rPr>
        <w:t>Բացասական</w:t>
      </w:r>
      <w:proofErr w:type="spellEnd"/>
      <w:r w:rsidRPr="00210A90">
        <w:rPr>
          <w:b/>
          <w:color w:val="auto"/>
          <w:lang w:val="en-US"/>
        </w:rPr>
        <w:t xml:space="preserve"> </w:t>
      </w:r>
      <w:proofErr w:type="spellStart"/>
      <w:r>
        <w:rPr>
          <w:b/>
          <w:color w:val="auto"/>
          <w:lang w:val="en-US"/>
        </w:rPr>
        <w:t>ազդեցություններ</w:t>
      </w:r>
      <w:proofErr w:type="spellEnd"/>
    </w:p>
    <w:p w14:paraId="6B123C26" w14:textId="77777777" w:rsidR="00A56AF0" w:rsidRPr="00210A90" w:rsidRDefault="00A56AF0" w:rsidP="00A56AF0">
      <w:pPr>
        <w:pStyle w:val="Default"/>
        <w:ind w:left="720"/>
        <w:jc w:val="center"/>
        <w:rPr>
          <w:b/>
          <w:color w:val="auto"/>
          <w:lang w:val="en-US"/>
        </w:rPr>
      </w:pPr>
    </w:p>
    <w:p w14:paraId="359A5E63" w14:textId="77777777" w:rsidR="00A56AF0" w:rsidRPr="00210A90" w:rsidRDefault="00A56AF0" w:rsidP="00A56AF0">
      <w:pPr>
        <w:pStyle w:val="Default"/>
        <w:spacing w:line="276" w:lineRule="auto"/>
        <w:ind w:firstLine="720"/>
        <w:jc w:val="both"/>
        <w:rPr>
          <w:color w:val="auto"/>
          <w:sz w:val="22"/>
          <w:szCs w:val="22"/>
          <w:lang w:val="en-US"/>
        </w:rPr>
      </w:pPr>
      <w:proofErr w:type="spellStart"/>
      <w:r>
        <w:rPr>
          <w:color w:val="auto"/>
          <w:sz w:val="22"/>
          <w:szCs w:val="22"/>
          <w:lang w:val="en-US"/>
        </w:rPr>
        <w:t>Ծրագրի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իրականացման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ընթացքում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ակնկալվում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են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աննշան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բացասական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ազդեցություններ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, </w:t>
      </w:r>
      <w:proofErr w:type="spellStart"/>
      <w:r>
        <w:rPr>
          <w:color w:val="auto"/>
          <w:sz w:val="22"/>
          <w:szCs w:val="22"/>
          <w:lang w:val="en-US"/>
        </w:rPr>
        <w:t>որոնք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կրելու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են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ժամանակավոր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բնույթ</w:t>
      </w:r>
      <w:proofErr w:type="spellEnd"/>
      <w:r>
        <w:rPr>
          <w:color w:val="auto"/>
          <w:sz w:val="22"/>
          <w:szCs w:val="22"/>
          <w:lang w:val="en-US"/>
        </w:rPr>
        <w:t>՝</w:t>
      </w:r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կապված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շինարարական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աշխատանքների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իրականացման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հետ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:  </w:t>
      </w:r>
    </w:p>
    <w:p w14:paraId="7E23DB0C" w14:textId="4DFF9DA0" w:rsidR="00A56AF0" w:rsidRPr="00210A90" w:rsidRDefault="00A56AF0" w:rsidP="00A56AF0">
      <w:pPr>
        <w:pStyle w:val="Default"/>
        <w:spacing w:line="276" w:lineRule="auto"/>
        <w:ind w:firstLine="720"/>
        <w:jc w:val="both"/>
        <w:rPr>
          <w:color w:val="auto"/>
          <w:sz w:val="22"/>
          <w:szCs w:val="22"/>
          <w:lang w:val="en-US"/>
        </w:rPr>
      </w:pPr>
      <w:proofErr w:type="spellStart"/>
      <w:r>
        <w:rPr>
          <w:color w:val="auto"/>
          <w:sz w:val="22"/>
          <w:szCs w:val="22"/>
          <w:lang w:val="en-US"/>
        </w:rPr>
        <w:t>Ակնկալվող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բացասական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ազդեցությունները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կապված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են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փոշու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, </w:t>
      </w:r>
      <w:proofErr w:type="spellStart"/>
      <w:r>
        <w:rPr>
          <w:color w:val="auto"/>
          <w:sz w:val="22"/>
          <w:szCs w:val="22"/>
          <w:lang w:val="en-US"/>
        </w:rPr>
        <w:t>աղմուկի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, </w:t>
      </w:r>
      <w:proofErr w:type="spellStart"/>
      <w:r>
        <w:rPr>
          <w:color w:val="auto"/>
          <w:sz w:val="22"/>
          <w:szCs w:val="22"/>
          <w:lang w:val="en-US"/>
        </w:rPr>
        <w:t>շինարարական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մեքենաներից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արտանետումների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  <w:lang w:val="en-US"/>
        </w:rPr>
        <w:t>և</w:t>
      </w:r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շինարարական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թափոնների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, </w:t>
      </w:r>
      <w:proofErr w:type="spellStart"/>
      <w:r>
        <w:rPr>
          <w:color w:val="auto"/>
          <w:sz w:val="22"/>
          <w:szCs w:val="22"/>
          <w:lang w:val="en-US"/>
        </w:rPr>
        <w:t>աղբի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առաջացման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  <w:lang w:val="en-US"/>
        </w:rPr>
        <w:t>և</w:t>
      </w:r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կուտակման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հետ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: </w:t>
      </w:r>
      <w:r>
        <w:rPr>
          <w:color w:val="auto"/>
          <w:sz w:val="22"/>
          <w:szCs w:val="22"/>
        </w:rPr>
        <w:t>Հնարավոր</w:t>
      </w:r>
      <w:r w:rsidRPr="00210A90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բոլոր</w:t>
      </w:r>
      <w:r w:rsidRPr="00210A90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բացասական</w:t>
      </w:r>
      <w:r w:rsidRPr="00210A90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ազդեցությունները</w:t>
      </w:r>
      <w:r w:rsidRPr="00210A90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կմեղմացվեն</w:t>
      </w:r>
      <w:r w:rsidRPr="00210A90">
        <w:rPr>
          <w:color w:val="auto"/>
          <w:sz w:val="22"/>
          <w:szCs w:val="22"/>
          <w:lang w:val="en-US"/>
        </w:rPr>
        <w:t xml:space="preserve"> </w:t>
      </w:r>
      <w:r w:rsidR="00475A67">
        <w:rPr>
          <w:color w:val="auto"/>
          <w:sz w:val="22"/>
          <w:szCs w:val="22"/>
          <w:lang w:val="hy-AM"/>
        </w:rPr>
        <w:t>ԲՍ</w:t>
      </w:r>
      <w:r>
        <w:rPr>
          <w:color w:val="auto"/>
          <w:sz w:val="22"/>
          <w:szCs w:val="22"/>
        </w:rPr>
        <w:t>ԿՊ</w:t>
      </w:r>
      <w:r w:rsidRPr="00210A90">
        <w:rPr>
          <w:color w:val="auto"/>
          <w:sz w:val="22"/>
          <w:szCs w:val="22"/>
          <w:lang w:val="en-US"/>
        </w:rPr>
        <w:t>-</w:t>
      </w:r>
      <w:r>
        <w:rPr>
          <w:color w:val="auto"/>
          <w:sz w:val="22"/>
          <w:szCs w:val="22"/>
        </w:rPr>
        <w:t>ում</w:t>
      </w:r>
      <w:r w:rsidRPr="00210A90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ներառված</w:t>
      </w:r>
      <w:r w:rsidRPr="00210A90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մեղմացնող</w:t>
      </w:r>
      <w:r w:rsidRPr="00210A90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միջոցառումների</w:t>
      </w:r>
      <w:r w:rsidRPr="00210A90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իրականացման</w:t>
      </w:r>
      <w:r w:rsidRPr="00210A90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և</w:t>
      </w:r>
      <w:r w:rsidRPr="00210A90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վերահսկման</w:t>
      </w:r>
      <w:r w:rsidRPr="00210A90">
        <w:rPr>
          <w:color w:val="auto"/>
          <w:sz w:val="22"/>
          <w:szCs w:val="22"/>
          <w:lang w:val="en-US"/>
        </w:rPr>
        <w:t xml:space="preserve"> </w:t>
      </w:r>
      <w:r>
        <w:rPr>
          <w:color w:val="auto"/>
          <w:sz w:val="22"/>
          <w:szCs w:val="22"/>
        </w:rPr>
        <w:t>արդյունքում</w:t>
      </w:r>
      <w:r w:rsidRPr="00210A90">
        <w:rPr>
          <w:color w:val="auto"/>
          <w:sz w:val="22"/>
          <w:szCs w:val="22"/>
          <w:lang w:val="en-US"/>
        </w:rPr>
        <w:t xml:space="preserve">, </w:t>
      </w:r>
      <w:proofErr w:type="spellStart"/>
      <w:r>
        <w:rPr>
          <w:color w:val="auto"/>
          <w:sz w:val="22"/>
          <w:szCs w:val="22"/>
          <w:lang w:val="en-US"/>
        </w:rPr>
        <w:t>իսկ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շինարարության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ավարտից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հետո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սոցիալական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բացասական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ազդեցություններ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չեն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color w:val="auto"/>
          <w:sz w:val="22"/>
          <w:szCs w:val="22"/>
          <w:lang w:val="en-US"/>
        </w:rPr>
        <w:t>ակնկալվում</w:t>
      </w:r>
      <w:proofErr w:type="spellEnd"/>
      <w:r w:rsidRPr="00210A90">
        <w:rPr>
          <w:color w:val="auto"/>
          <w:sz w:val="22"/>
          <w:szCs w:val="22"/>
          <w:lang w:val="en-US"/>
        </w:rPr>
        <w:t xml:space="preserve">: </w:t>
      </w:r>
    </w:p>
    <w:p w14:paraId="40974875" w14:textId="77777777" w:rsidR="00A56AF0" w:rsidRDefault="00A56AF0" w:rsidP="00A56AF0">
      <w:pPr>
        <w:pStyle w:val="NoSpacing"/>
        <w:ind w:firstLine="720"/>
        <w:jc w:val="both"/>
        <w:rPr>
          <w:rFonts w:ascii="Sylfaen" w:hAnsi="Sylfaen"/>
        </w:rPr>
      </w:pPr>
    </w:p>
    <w:p w14:paraId="06C375F7" w14:textId="77777777" w:rsidR="00A56AF0" w:rsidRDefault="00A56AF0" w:rsidP="00A56AF0">
      <w:pPr>
        <w:rPr>
          <w:rFonts w:ascii="Sylfaen" w:hAnsi="Sylfaen" w:cs="Arial AMU"/>
          <w:b/>
          <w:bCs/>
          <w:kern w:val="32"/>
          <w:szCs w:val="20"/>
        </w:rPr>
      </w:pPr>
      <w:r w:rsidRPr="00792725">
        <w:rPr>
          <w:rFonts w:cs="Arial AMU"/>
          <w:bCs/>
        </w:rPr>
        <w:br w:type="page"/>
      </w:r>
    </w:p>
    <w:p w14:paraId="139146D2" w14:textId="77777777" w:rsidR="00A56AF0" w:rsidRDefault="00A56AF0" w:rsidP="00A56AF0">
      <w:pPr>
        <w:pStyle w:val="A1-Heading1"/>
        <w:spacing w:before="0" w:after="120" w:line="276" w:lineRule="auto"/>
        <w:ind w:firstLine="720"/>
        <w:jc w:val="center"/>
        <w:rPr>
          <w:b w:val="0"/>
          <w:sz w:val="22"/>
          <w:szCs w:val="22"/>
        </w:rPr>
      </w:pPr>
      <w:proofErr w:type="spellStart"/>
      <w:r w:rsidRPr="00140790">
        <w:rPr>
          <w:rFonts w:cs="Arial AMU"/>
          <w:bCs/>
        </w:rPr>
        <w:lastRenderedPageBreak/>
        <w:t>Հավելված</w:t>
      </w:r>
      <w:proofErr w:type="spellEnd"/>
      <w:r w:rsidRPr="00140790">
        <w:rPr>
          <w:bCs/>
          <w:lang w:val="fr-FR"/>
        </w:rPr>
        <w:t xml:space="preserve"> I: </w:t>
      </w:r>
      <w:proofErr w:type="spellStart"/>
      <w:r w:rsidRPr="00140790">
        <w:rPr>
          <w:bCs/>
        </w:rPr>
        <w:t>Կադաստրային</w:t>
      </w:r>
      <w:proofErr w:type="spellEnd"/>
      <w:r w:rsidRPr="00140790">
        <w:rPr>
          <w:bCs/>
          <w:lang w:val="fr-FR"/>
        </w:rPr>
        <w:t xml:space="preserve"> </w:t>
      </w:r>
      <w:r w:rsidRPr="00140790">
        <w:rPr>
          <w:bCs/>
        </w:rPr>
        <w:t>և</w:t>
      </w:r>
      <w:r w:rsidRPr="00140790">
        <w:rPr>
          <w:bCs/>
          <w:lang w:val="fr-FR"/>
        </w:rPr>
        <w:t xml:space="preserve"> </w:t>
      </w:r>
      <w:proofErr w:type="spellStart"/>
      <w:r w:rsidRPr="00140790">
        <w:rPr>
          <w:bCs/>
        </w:rPr>
        <w:t>նախագծվող</w:t>
      </w:r>
      <w:proofErr w:type="spellEnd"/>
      <w:r w:rsidRPr="00140790">
        <w:rPr>
          <w:bCs/>
          <w:lang w:val="fr-FR"/>
        </w:rPr>
        <w:t xml:space="preserve"> </w:t>
      </w:r>
      <w:proofErr w:type="spellStart"/>
      <w:r w:rsidRPr="00140790">
        <w:rPr>
          <w:bCs/>
        </w:rPr>
        <w:t>կառուցվածքների</w:t>
      </w:r>
      <w:proofErr w:type="spellEnd"/>
      <w:r w:rsidRPr="00140790">
        <w:rPr>
          <w:bCs/>
          <w:lang w:val="fr-FR"/>
        </w:rPr>
        <w:t xml:space="preserve"> (</w:t>
      </w:r>
      <w:r w:rsidRPr="00140790">
        <w:rPr>
          <w:bCs/>
        </w:rPr>
        <w:t>ՕԿՋ</w:t>
      </w:r>
      <w:r w:rsidRPr="00140790">
        <w:rPr>
          <w:bCs/>
          <w:lang w:val="fr-FR"/>
        </w:rPr>
        <w:t>-</w:t>
      </w:r>
      <w:proofErr w:type="spellStart"/>
      <w:r w:rsidRPr="00140790">
        <w:rPr>
          <w:bCs/>
        </w:rPr>
        <w:t>ների</w:t>
      </w:r>
      <w:proofErr w:type="spellEnd"/>
      <w:r w:rsidRPr="00140790">
        <w:rPr>
          <w:bCs/>
          <w:lang w:val="fr-FR"/>
        </w:rPr>
        <w:t xml:space="preserve">) </w:t>
      </w:r>
      <w:proofErr w:type="spellStart"/>
      <w:r w:rsidRPr="00140790">
        <w:rPr>
          <w:bCs/>
        </w:rPr>
        <w:t>համադրման</w:t>
      </w:r>
      <w:proofErr w:type="spellEnd"/>
      <w:r w:rsidRPr="00140790">
        <w:rPr>
          <w:bCs/>
          <w:lang w:val="fr-FR"/>
        </w:rPr>
        <w:t xml:space="preserve"> </w:t>
      </w:r>
      <w:proofErr w:type="spellStart"/>
      <w:r w:rsidRPr="00140790">
        <w:rPr>
          <w:bCs/>
        </w:rPr>
        <w:t>քարտեզներ</w:t>
      </w:r>
      <w:proofErr w:type="spellEnd"/>
      <w:r w:rsidRPr="00140790">
        <w:rPr>
          <w:bCs/>
        </w:rPr>
        <w:t>:</w:t>
      </w:r>
      <w:r w:rsidRPr="007C1D37">
        <w:rPr>
          <w:b w:val="0"/>
          <w:sz w:val="22"/>
          <w:szCs w:val="22"/>
        </w:rPr>
        <w:object w:dxaOrig="17865" w:dyaOrig="25260" w14:anchorId="08B9E40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pt;height:592.5pt" o:ole="">
            <v:imagedata r:id="rId16" o:title=""/>
          </v:shape>
          <o:OLEObject Type="Embed" ProgID="Acrobat.Document.DC" ShapeID="_x0000_i1025" DrawAspect="Content" ObjectID="_1733902241" r:id="rId17"/>
        </w:object>
      </w:r>
    </w:p>
    <w:p w14:paraId="4756A1B5" w14:textId="77777777" w:rsidR="00A56AF0" w:rsidRDefault="00A56AF0" w:rsidP="00A56AF0">
      <w:pPr>
        <w:jc w:val="center"/>
        <w:rPr>
          <w:rFonts w:ascii="Sylfaen" w:hAnsi="Sylfaen"/>
          <w:b/>
          <w:bCs/>
          <w:lang w:val="hy-AM"/>
        </w:rPr>
      </w:pPr>
      <w:r w:rsidRPr="00FF05C2">
        <w:rPr>
          <w:rFonts w:ascii="Sylfaen" w:hAnsi="Sylfaen" w:cs="Arial AMU"/>
          <w:b/>
          <w:bCs/>
          <w:lang w:val="hy-AM"/>
        </w:rPr>
        <w:t>Հավելված</w:t>
      </w:r>
      <w:r w:rsidRPr="00FF05C2">
        <w:rPr>
          <w:rFonts w:ascii="Sylfaen" w:hAnsi="Sylfaen"/>
          <w:b/>
          <w:bCs/>
          <w:lang w:val="fr-FR"/>
        </w:rPr>
        <w:t xml:space="preserve"> II</w:t>
      </w:r>
      <w:r w:rsidRPr="00FF05C2">
        <w:rPr>
          <w:rFonts w:ascii="Sylfaen" w:hAnsi="Sylfaen"/>
          <w:b/>
          <w:bCs/>
          <w:lang w:val="hy-AM"/>
        </w:rPr>
        <w:t>.</w:t>
      </w:r>
      <w:r w:rsidRPr="00FF05C2">
        <w:rPr>
          <w:rFonts w:ascii="Sylfaen" w:hAnsi="Sylfaen"/>
          <w:b/>
          <w:bCs/>
          <w:lang w:val="fr-FR"/>
        </w:rPr>
        <w:t xml:space="preserve"> </w:t>
      </w:r>
      <w:r w:rsidRPr="00FF05C2">
        <w:rPr>
          <w:rFonts w:ascii="Sylfaen" w:hAnsi="Sylfaen"/>
          <w:b/>
          <w:bCs/>
          <w:lang w:val="hy-AM"/>
        </w:rPr>
        <w:t>Նախագծվող</w:t>
      </w:r>
      <w:r w:rsidRPr="00FF05C2">
        <w:rPr>
          <w:rFonts w:ascii="Sylfaen" w:hAnsi="Sylfaen"/>
          <w:b/>
          <w:bCs/>
          <w:lang w:val="fr-FR"/>
        </w:rPr>
        <w:t xml:space="preserve"> </w:t>
      </w:r>
      <w:r w:rsidRPr="00FF05C2">
        <w:rPr>
          <w:rFonts w:ascii="Sylfaen" w:hAnsi="Sylfaen"/>
          <w:b/>
          <w:bCs/>
          <w:lang w:val="hy-AM"/>
        </w:rPr>
        <w:t>ՕԿՋ</w:t>
      </w:r>
      <w:r w:rsidRPr="00FF05C2">
        <w:rPr>
          <w:rFonts w:ascii="Sylfaen" w:hAnsi="Sylfaen"/>
          <w:b/>
          <w:bCs/>
          <w:lang w:val="fr-FR"/>
        </w:rPr>
        <w:t>-</w:t>
      </w:r>
      <w:r w:rsidRPr="00FF05C2">
        <w:rPr>
          <w:rFonts w:ascii="Sylfaen" w:hAnsi="Sylfaen"/>
          <w:b/>
          <w:bCs/>
          <w:lang w:val="hy-AM"/>
        </w:rPr>
        <w:t>ների</w:t>
      </w:r>
      <w:r w:rsidRPr="00FF05C2">
        <w:rPr>
          <w:rFonts w:ascii="Sylfaen" w:hAnsi="Sylfaen"/>
          <w:b/>
          <w:bCs/>
          <w:lang w:val="fr-FR"/>
        </w:rPr>
        <w:t xml:space="preserve"> </w:t>
      </w:r>
      <w:r w:rsidRPr="00FF05C2">
        <w:rPr>
          <w:rFonts w:ascii="Sylfaen" w:hAnsi="Sylfaen"/>
          <w:b/>
          <w:bCs/>
          <w:lang w:val="hy-AM"/>
        </w:rPr>
        <w:t>հողատարածքների</w:t>
      </w:r>
      <w:r w:rsidRPr="00FF05C2">
        <w:rPr>
          <w:rFonts w:ascii="Sylfaen" w:hAnsi="Sylfaen"/>
          <w:b/>
          <w:bCs/>
          <w:lang w:val="fr-FR"/>
        </w:rPr>
        <w:t xml:space="preserve"> </w:t>
      </w:r>
      <w:r w:rsidRPr="00FF05C2">
        <w:rPr>
          <w:rFonts w:ascii="Sylfaen" w:hAnsi="Sylfaen"/>
          <w:b/>
          <w:bCs/>
          <w:lang w:val="hy-AM"/>
        </w:rPr>
        <w:t>կադաստրային</w:t>
      </w:r>
      <w:r w:rsidRPr="00FF05C2">
        <w:rPr>
          <w:rFonts w:ascii="Sylfaen" w:hAnsi="Sylfaen"/>
          <w:b/>
          <w:bCs/>
          <w:lang w:val="fr-FR"/>
        </w:rPr>
        <w:t xml:space="preserve"> </w:t>
      </w:r>
      <w:r w:rsidRPr="00FF05C2">
        <w:rPr>
          <w:rFonts w:ascii="Sylfaen" w:hAnsi="Sylfaen"/>
          <w:b/>
          <w:bCs/>
          <w:lang w:val="hy-AM"/>
        </w:rPr>
        <w:t>տվյալների</w:t>
      </w:r>
      <w:r w:rsidRPr="00FF05C2">
        <w:rPr>
          <w:rFonts w:ascii="Sylfaen" w:hAnsi="Sylfaen"/>
          <w:b/>
          <w:bCs/>
          <w:lang w:val="fr-FR"/>
        </w:rPr>
        <w:t xml:space="preserve"> </w:t>
      </w:r>
      <w:r w:rsidRPr="00FF05C2">
        <w:rPr>
          <w:rFonts w:ascii="Sylfaen" w:hAnsi="Sylfaen"/>
          <w:b/>
          <w:bCs/>
          <w:lang w:val="hy-AM"/>
        </w:rPr>
        <w:t>և</w:t>
      </w:r>
      <w:r w:rsidRPr="00FF05C2">
        <w:rPr>
          <w:rFonts w:ascii="Sylfaen" w:hAnsi="Sylfaen"/>
          <w:b/>
          <w:bCs/>
          <w:lang w:val="fr-FR"/>
        </w:rPr>
        <w:t xml:space="preserve"> </w:t>
      </w:r>
      <w:r w:rsidRPr="00FF05C2">
        <w:rPr>
          <w:rFonts w:ascii="Sylfaen" w:hAnsi="Sylfaen"/>
          <w:b/>
          <w:bCs/>
          <w:lang w:val="hy-AM"/>
        </w:rPr>
        <w:t>նախնական</w:t>
      </w:r>
      <w:r w:rsidRPr="00FF05C2">
        <w:rPr>
          <w:rFonts w:ascii="Sylfaen" w:hAnsi="Sylfaen"/>
          <w:b/>
          <w:bCs/>
          <w:lang w:val="fr-FR"/>
        </w:rPr>
        <w:t xml:space="preserve"> </w:t>
      </w:r>
      <w:r w:rsidRPr="00FF05C2">
        <w:rPr>
          <w:rFonts w:ascii="Sylfaen" w:hAnsi="Sylfaen"/>
          <w:b/>
          <w:bCs/>
          <w:lang w:val="hy-AM"/>
        </w:rPr>
        <w:t>շուկայական</w:t>
      </w:r>
      <w:r w:rsidRPr="00FF05C2">
        <w:rPr>
          <w:rFonts w:ascii="Sylfaen" w:hAnsi="Sylfaen"/>
          <w:b/>
          <w:bCs/>
          <w:lang w:val="fr-FR"/>
        </w:rPr>
        <w:t xml:space="preserve"> </w:t>
      </w:r>
      <w:proofErr w:type="spellStart"/>
      <w:r>
        <w:rPr>
          <w:rFonts w:ascii="Sylfaen" w:hAnsi="Sylfaen"/>
          <w:b/>
          <w:bCs/>
        </w:rPr>
        <w:t>արժեք</w:t>
      </w:r>
      <w:proofErr w:type="spellEnd"/>
      <w:r w:rsidRPr="00FF05C2">
        <w:rPr>
          <w:rFonts w:ascii="Sylfaen" w:hAnsi="Sylfaen"/>
          <w:b/>
          <w:bCs/>
          <w:lang w:val="hy-AM"/>
        </w:rPr>
        <w:t>ների</w:t>
      </w:r>
      <w:r w:rsidRPr="00FF05C2">
        <w:rPr>
          <w:rFonts w:ascii="Sylfaen" w:hAnsi="Sylfaen"/>
          <w:b/>
          <w:bCs/>
          <w:lang w:val="fr-FR"/>
        </w:rPr>
        <w:t xml:space="preserve"> </w:t>
      </w:r>
      <w:r w:rsidRPr="00FF05C2">
        <w:rPr>
          <w:rFonts w:ascii="Sylfaen" w:hAnsi="Sylfaen"/>
          <w:b/>
          <w:bCs/>
          <w:lang w:val="hy-AM"/>
        </w:rPr>
        <w:t>ամփոփ</w:t>
      </w:r>
      <w:r w:rsidRPr="00FF05C2">
        <w:rPr>
          <w:rFonts w:ascii="Sylfaen" w:hAnsi="Sylfaen"/>
          <w:b/>
          <w:bCs/>
          <w:lang w:val="fr-FR"/>
        </w:rPr>
        <w:t xml:space="preserve"> </w:t>
      </w:r>
      <w:r w:rsidRPr="00FF05C2">
        <w:rPr>
          <w:rFonts w:ascii="Sylfaen" w:hAnsi="Sylfaen"/>
          <w:b/>
          <w:bCs/>
          <w:lang w:val="hy-AM"/>
        </w:rPr>
        <w:t>ցուցակ</w:t>
      </w:r>
    </w:p>
    <w:p w14:paraId="6186782A" w14:textId="77777777" w:rsidR="00A56AF0" w:rsidRPr="00FF05C2" w:rsidRDefault="00A56AF0" w:rsidP="00A56AF0">
      <w:pPr>
        <w:jc w:val="center"/>
        <w:rPr>
          <w:rFonts w:ascii="Sylfaen" w:hAnsi="Sylfaen"/>
          <w:b/>
          <w:bCs/>
          <w:lang w:val="fr-FR"/>
        </w:rPr>
      </w:pPr>
      <w:r w:rsidRPr="00CF4421">
        <w:rPr>
          <w:rFonts w:ascii="Sylfaen" w:hAnsi="Sylfaen"/>
          <w:b/>
          <w:bCs/>
          <w:noProof/>
        </w:rPr>
        <w:lastRenderedPageBreak/>
        <w:drawing>
          <wp:inline distT="0" distB="0" distL="0" distR="0" wp14:anchorId="7F0E8550" wp14:editId="6B1D4978">
            <wp:extent cx="5943600" cy="694944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94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CD42C" w14:textId="77777777" w:rsidR="00A56AF0" w:rsidRDefault="00A56AF0" w:rsidP="00A56AF0">
      <w:pPr>
        <w:rPr>
          <w:rFonts w:ascii="Sylfaen" w:hAnsi="Sylfaen"/>
          <w:b/>
          <w:bCs/>
          <w:lang w:val="fr-FR"/>
        </w:rPr>
      </w:pPr>
    </w:p>
    <w:p w14:paraId="2D2491EC" w14:textId="77777777" w:rsidR="00A56AF0" w:rsidRPr="00FF05C2" w:rsidRDefault="00A56AF0" w:rsidP="00A56AF0">
      <w:pPr>
        <w:rPr>
          <w:rFonts w:ascii="Sylfaen" w:hAnsi="Sylfaen"/>
          <w:b/>
          <w:bCs/>
          <w:lang w:val="fr-FR"/>
        </w:rPr>
      </w:pPr>
      <w:r w:rsidRPr="004B6E27">
        <w:rPr>
          <w:rFonts w:ascii="Sylfaen" w:hAnsi="Sylfaen" w:cs="Arial AMU"/>
          <w:b/>
          <w:bCs/>
          <w:lang w:val="fr-FR"/>
        </w:rPr>
        <w:br w:type="page"/>
      </w:r>
      <w:proofErr w:type="spellStart"/>
      <w:r>
        <w:rPr>
          <w:rFonts w:ascii="Sylfaen" w:hAnsi="Sylfaen" w:cs="Arial AMU"/>
          <w:b/>
          <w:bCs/>
        </w:rPr>
        <w:lastRenderedPageBreak/>
        <w:t>Հավելված</w:t>
      </w:r>
      <w:proofErr w:type="spellEnd"/>
      <w:r>
        <w:rPr>
          <w:rFonts w:ascii="Sylfaen" w:hAnsi="Sylfaen"/>
          <w:b/>
          <w:bCs/>
          <w:lang w:val="fr-FR"/>
        </w:rPr>
        <w:t xml:space="preserve"> III: </w:t>
      </w:r>
      <w:proofErr w:type="spellStart"/>
      <w:r>
        <w:rPr>
          <w:rFonts w:ascii="Sylfaen" w:hAnsi="Sylfaen"/>
          <w:b/>
          <w:bCs/>
        </w:rPr>
        <w:t>Հանրային</w:t>
      </w:r>
      <w:proofErr w:type="spellEnd"/>
      <w:r>
        <w:rPr>
          <w:rFonts w:ascii="Sylfaen" w:hAnsi="Sylfaen"/>
          <w:b/>
          <w:bCs/>
          <w:lang w:val="fr-FR"/>
        </w:rPr>
        <w:t xml:space="preserve"> </w:t>
      </w:r>
      <w:proofErr w:type="spellStart"/>
      <w:r>
        <w:rPr>
          <w:rFonts w:ascii="Sylfaen" w:hAnsi="Sylfaen"/>
          <w:b/>
          <w:bCs/>
        </w:rPr>
        <w:t>քննարկումների</w:t>
      </w:r>
      <w:proofErr w:type="spellEnd"/>
      <w:r>
        <w:rPr>
          <w:rFonts w:ascii="Sylfaen" w:hAnsi="Sylfaen"/>
          <w:b/>
          <w:bCs/>
          <w:lang w:val="fr-FR"/>
        </w:rPr>
        <w:t xml:space="preserve"> </w:t>
      </w:r>
      <w:proofErr w:type="spellStart"/>
      <w:proofErr w:type="gramStart"/>
      <w:r>
        <w:rPr>
          <w:rFonts w:ascii="Sylfaen" w:hAnsi="Sylfaen"/>
          <w:b/>
          <w:bCs/>
        </w:rPr>
        <w:t>Արձանագրություն</w:t>
      </w:r>
      <w:proofErr w:type="spellEnd"/>
      <w:r w:rsidRPr="00FF05C2">
        <w:rPr>
          <w:rFonts w:ascii="Sylfaen" w:hAnsi="Sylfaen"/>
          <w:b/>
          <w:bCs/>
          <w:lang w:val="fr-FR"/>
        </w:rPr>
        <w:t xml:space="preserve"> </w:t>
      </w:r>
      <w:r>
        <w:rPr>
          <w:rFonts w:ascii="Sylfaen" w:hAnsi="Sylfaen"/>
          <w:b/>
          <w:bCs/>
          <w:lang w:val="fr-FR"/>
        </w:rPr>
        <w:t xml:space="preserve"> </w:t>
      </w:r>
      <w:r>
        <w:rPr>
          <w:rFonts w:ascii="Sylfaen" w:hAnsi="Sylfaen"/>
          <w:b/>
          <w:bCs/>
        </w:rPr>
        <w:t>և</w:t>
      </w:r>
      <w:proofErr w:type="gramEnd"/>
      <w:r>
        <w:rPr>
          <w:rFonts w:ascii="Sylfaen" w:hAnsi="Sylfaen"/>
          <w:b/>
          <w:bCs/>
          <w:lang w:val="fr-FR"/>
        </w:rPr>
        <w:t xml:space="preserve"> </w:t>
      </w:r>
      <w:proofErr w:type="spellStart"/>
      <w:r>
        <w:rPr>
          <w:rFonts w:ascii="Sylfaen" w:hAnsi="Sylfaen"/>
          <w:b/>
          <w:bCs/>
        </w:rPr>
        <w:t>մասնակիցների</w:t>
      </w:r>
      <w:proofErr w:type="spellEnd"/>
      <w:r>
        <w:rPr>
          <w:rFonts w:ascii="Sylfaen" w:hAnsi="Sylfaen"/>
          <w:b/>
          <w:bCs/>
          <w:lang w:val="fr-FR"/>
        </w:rPr>
        <w:t xml:space="preserve"> </w:t>
      </w:r>
      <w:proofErr w:type="spellStart"/>
      <w:r>
        <w:rPr>
          <w:rFonts w:ascii="Sylfaen" w:hAnsi="Sylfaen"/>
          <w:b/>
          <w:bCs/>
        </w:rPr>
        <w:t>ցուցակ</w:t>
      </w:r>
      <w:proofErr w:type="spellEnd"/>
    </w:p>
    <w:p w14:paraId="6EFEE0F9" w14:textId="77777777" w:rsidR="00A56AF0" w:rsidRDefault="00A56AF0" w:rsidP="00A56AF0">
      <w:pPr>
        <w:pStyle w:val="A1-Heading1"/>
        <w:spacing w:before="0" w:after="120" w:line="276" w:lineRule="auto"/>
        <w:ind w:firstLine="720"/>
        <w:jc w:val="both"/>
        <w:rPr>
          <w:b w:val="0"/>
          <w:sz w:val="22"/>
          <w:szCs w:val="22"/>
        </w:rPr>
      </w:pPr>
      <w:r w:rsidRPr="001E00F6">
        <w:rPr>
          <w:b w:val="0"/>
          <w:noProof/>
          <w:sz w:val="22"/>
          <w:szCs w:val="22"/>
          <w:lang w:eastAsia="en-US"/>
        </w:rPr>
        <w:drawing>
          <wp:inline distT="0" distB="0" distL="0" distR="0" wp14:anchorId="5D9860BA" wp14:editId="39C39B35">
            <wp:extent cx="5410200" cy="7637097"/>
            <wp:effectExtent l="0" t="0" r="0" b="25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988" cy="7642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9B348" w14:textId="77777777" w:rsidR="00A56AF0" w:rsidRDefault="00A56AF0" w:rsidP="00A56AF0">
      <w:pPr>
        <w:pStyle w:val="A1-Heading1"/>
        <w:spacing w:before="0" w:after="120" w:line="276" w:lineRule="auto"/>
        <w:ind w:firstLine="720"/>
        <w:jc w:val="both"/>
        <w:rPr>
          <w:b w:val="0"/>
          <w:sz w:val="22"/>
          <w:szCs w:val="22"/>
        </w:rPr>
      </w:pPr>
      <w:r w:rsidRPr="001E00F6">
        <w:rPr>
          <w:b w:val="0"/>
          <w:noProof/>
          <w:sz w:val="22"/>
          <w:szCs w:val="22"/>
          <w:lang w:eastAsia="en-US"/>
        </w:rPr>
        <w:lastRenderedPageBreak/>
        <w:drawing>
          <wp:inline distT="0" distB="0" distL="0" distR="0" wp14:anchorId="20261FB7" wp14:editId="719B72B0">
            <wp:extent cx="5772150" cy="8152470"/>
            <wp:effectExtent l="0" t="0" r="0" b="127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245" cy="8154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7A402" w14:textId="662FB0B0" w:rsidR="00A56AF0" w:rsidRPr="00A56AF0" w:rsidRDefault="00A56AF0" w:rsidP="00A56AF0">
      <w:pPr>
        <w:tabs>
          <w:tab w:val="left" w:pos="3670"/>
        </w:tabs>
        <w:rPr>
          <w:rFonts w:ascii="Sylfaen" w:eastAsia="Times New Roman" w:hAnsi="Sylfaen" w:cs="Times New Roman"/>
          <w:sz w:val="28"/>
          <w:szCs w:val="28"/>
          <w:lang w:val="hy-AM" w:eastAsia="hr-BA"/>
        </w:rPr>
      </w:pPr>
      <w:r>
        <w:rPr>
          <w:b/>
        </w:rPr>
        <w:br w:type="page"/>
      </w:r>
      <w:r w:rsidRPr="00A374FA">
        <w:lastRenderedPageBreak/>
        <w:t xml:space="preserve"> </w:t>
      </w:r>
      <w:r>
        <w:t xml:space="preserve">              </w:t>
      </w:r>
      <w:r>
        <w:rPr>
          <w:noProof/>
        </w:rPr>
        <w:drawing>
          <wp:inline distT="0" distB="0" distL="0" distR="0" wp14:anchorId="738BC784" wp14:editId="5471FD47">
            <wp:extent cx="5572125" cy="78768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261" cy="7879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56AF0" w:rsidRPr="00A56AF0" w:rsidSect="005B3675">
      <w:pgSz w:w="11906" w:h="16838" w:code="9"/>
      <w:pgMar w:top="806" w:right="562" w:bottom="734" w:left="850" w:header="734" w:footer="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A9DD3D" w14:textId="77777777" w:rsidR="00852F3A" w:rsidRDefault="00852F3A">
      <w:pPr>
        <w:spacing w:after="0" w:line="240" w:lineRule="auto"/>
      </w:pPr>
      <w:r>
        <w:separator/>
      </w:r>
    </w:p>
  </w:endnote>
  <w:endnote w:type="continuationSeparator" w:id="0">
    <w:p w14:paraId="2123F7C7" w14:textId="77777777" w:rsidR="00852F3A" w:rsidRDefault="00852F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LucidaSans">
    <w:altName w:val="Lucida Sans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wecologotypes0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VBBLogotyper">
    <w:altName w:val="Symbol"/>
    <w:panose1 w:val="00000000000000000000"/>
    <w:charset w:val="02"/>
    <w:family w:val="auto"/>
    <w:notTrueType/>
    <w:pitch w:val="variable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n AMU">
    <w:altName w:val="Calibri"/>
    <w:charset w:val="00"/>
    <w:family w:val="auto"/>
    <w:pitch w:val="variable"/>
    <w:sig w:usb0="00000000" w:usb1="10000008" w:usb2="00000000" w:usb3="00000000" w:csb0="0001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AMU">
    <w:altName w:val="Arial"/>
    <w:charset w:val="00"/>
    <w:family w:val="swiss"/>
    <w:pitch w:val="variable"/>
    <w:sig w:usb0="00000003" w:usb1="00000000" w:usb2="00000000" w:usb3="00000000" w:csb0="00000001" w:csb1="00000000"/>
  </w:font>
  <w:font w:name="Arial LatArm"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9BC6CB" w14:textId="77777777" w:rsidR="00465BE4" w:rsidRDefault="00465BE4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CD5FD1">
      <w:rPr>
        <w:noProof/>
      </w:rPr>
      <w:t>21</w:t>
    </w:r>
    <w:r>
      <w:rPr>
        <w:noProof/>
      </w:rPr>
      <w:fldChar w:fldCharType="end"/>
    </w:r>
  </w:p>
  <w:p w14:paraId="05262833" w14:textId="77777777" w:rsidR="00465BE4" w:rsidRDefault="00465BE4" w:rsidP="00F43435">
    <w:pPr>
      <w:pStyle w:val="Footer"/>
      <w:ind w:firstLine="70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4214863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185E613" w14:textId="77777777" w:rsidR="00465BE4" w:rsidRDefault="00465BE4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85E81">
          <w:rPr>
            <w:noProof/>
          </w:rPr>
          <w:t>43</w:t>
        </w:r>
        <w:r>
          <w:rPr>
            <w:noProof/>
          </w:rPr>
          <w:fldChar w:fldCharType="end"/>
        </w:r>
      </w:p>
    </w:sdtContent>
  </w:sdt>
  <w:p w14:paraId="58D82517" w14:textId="77777777" w:rsidR="00465BE4" w:rsidRDefault="00465BE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AF0666" w14:textId="77777777" w:rsidR="00465BE4" w:rsidRDefault="00465BE4">
    <w:pPr>
      <w:pStyle w:val="Footer"/>
      <w:jc w:val="right"/>
    </w:pPr>
  </w:p>
  <w:p w14:paraId="0895547E" w14:textId="77777777" w:rsidR="00465BE4" w:rsidRDefault="00465BE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8E2F49" w14:textId="77777777" w:rsidR="00852F3A" w:rsidRDefault="00852F3A">
      <w:pPr>
        <w:spacing w:after="0" w:line="240" w:lineRule="auto"/>
      </w:pPr>
      <w:r>
        <w:separator/>
      </w:r>
    </w:p>
  </w:footnote>
  <w:footnote w:type="continuationSeparator" w:id="0">
    <w:p w14:paraId="33E9D67A" w14:textId="77777777" w:rsidR="00852F3A" w:rsidRDefault="00852F3A">
      <w:pPr>
        <w:spacing w:after="0" w:line="240" w:lineRule="auto"/>
      </w:pPr>
      <w:r>
        <w:continuationSeparator/>
      </w:r>
    </w:p>
  </w:footnote>
  <w:footnote w:id="1">
    <w:p w14:paraId="6DD7FC0C" w14:textId="77777777" w:rsidR="009A528B" w:rsidRPr="00A9541F" w:rsidRDefault="009A528B" w:rsidP="00BD16A3">
      <w:pPr>
        <w:pStyle w:val="FootnoteText"/>
        <w:rPr>
          <w:rFonts w:ascii="Sylfaen" w:hAnsi="Sylfaen"/>
        </w:rPr>
      </w:pPr>
      <w:r w:rsidRPr="00A9541F">
        <w:rPr>
          <w:rFonts w:ascii="Sylfaen" w:hAnsi="Sylfaen"/>
        </w:rPr>
        <w:t>1 ՀՀ շրջակա միջավայրի նախարարության “Հիդրոօդերևութաբանության և մոնիթորինգի կենտրոն” ՊՈԱԿ. “ՀՀ բակավայրերի մթնոլորտային օդն աղտոտող նյութերի ֆոնային կոնցենտրացիաները” ուղեցույց-ձեռնարկ: Երևան-2011</w:t>
      </w:r>
    </w:p>
    <w:p w14:paraId="11ED4BFA" w14:textId="77777777" w:rsidR="009A528B" w:rsidRPr="000E6C44" w:rsidRDefault="009A528B" w:rsidP="00BD16A3">
      <w:pPr>
        <w:pStyle w:val="FootnoteText"/>
        <w:rPr>
          <w:rFonts w:ascii="Sylfaen" w:hAnsi="Sylfaen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5D2B4C"/>
    <w:multiLevelType w:val="multilevel"/>
    <w:tmpl w:val="73A4EED8"/>
    <w:lvl w:ilvl="0">
      <w:start w:val="2"/>
      <w:numFmt w:val="decimal"/>
      <w:lvlText w:val="%1."/>
      <w:lvlJc w:val="left"/>
      <w:pPr>
        <w:ind w:left="405" w:hanging="40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25" w:hanging="405"/>
      </w:pPr>
      <w:rPr>
        <w:rFonts w:hint="default"/>
        <w:b/>
      </w:rPr>
    </w:lvl>
    <w:lvl w:ilvl="2">
      <w:start w:val="1"/>
      <w:numFmt w:val="decimalZero"/>
      <w:lvlText w:val="%1.%2.%3.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  <w:b/>
      </w:rPr>
    </w:lvl>
  </w:abstractNum>
  <w:abstractNum w:abstractNumId="1" w15:restartNumberingAfterBreak="0">
    <w:nsid w:val="086C446E"/>
    <w:multiLevelType w:val="hybridMultilevel"/>
    <w:tmpl w:val="C988FFE6"/>
    <w:lvl w:ilvl="0" w:tplc="4134EE9C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41051D97"/>
    <w:multiLevelType w:val="hybridMultilevel"/>
    <w:tmpl w:val="F21CD51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47997331"/>
    <w:multiLevelType w:val="hybridMultilevel"/>
    <w:tmpl w:val="FA4A76C0"/>
    <w:lvl w:ilvl="0" w:tplc="4134EE9C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73C426F"/>
    <w:multiLevelType w:val="hybridMultilevel"/>
    <w:tmpl w:val="D82CB6CE"/>
    <w:lvl w:ilvl="0" w:tplc="40661906">
      <w:start w:val="1"/>
      <w:numFmt w:val="bullet"/>
      <w:lvlText w:val="-"/>
      <w:lvlJc w:val="left"/>
      <w:pPr>
        <w:ind w:left="720" w:hanging="360"/>
      </w:p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C92709B"/>
    <w:multiLevelType w:val="hybridMultilevel"/>
    <w:tmpl w:val="9092D2A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7A210AC4"/>
    <w:multiLevelType w:val="multilevel"/>
    <w:tmpl w:val="7BC49F12"/>
    <w:lvl w:ilvl="0">
      <w:start w:val="2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25" w:hanging="405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 w16cid:durableId="1172333632">
    <w:abstractNumId w:val="3"/>
  </w:num>
  <w:num w:numId="2" w16cid:durableId="1971354875">
    <w:abstractNumId w:val="1"/>
  </w:num>
  <w:num w:numId="3" w16cid:durableId="1454598265">
    <w:abstractNumId w:val="2"/>
  </w:num>
  <w:num w:numId="4" w16cid:durableId="1891913386">
    <w:abstractNumId w:val="4"/>
  </w:num>
  <w:num w:numId="5" w16cid:durableId="1839272258">
    <w:abstractNumId w:val="5"/>
  </w:num>
  <w:num w:numId="6" w16cid:durableId="1401060247">
    <w:abstractNumId w:val="6"/>
  </w:num>
  <w:num w:numId="7" w16cid:durableId="542595093">
    <w:abstractNumId w:val="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5D47"/>
    <w:rsid w:val="00000667"/>
    <w:rsid w:val="0000262A"/>
    <w:rsid w:val="00003143"/>
    <w:rsid w:val="00003BD6"/>
    <w:rsid w:val="000067FE"/>
    <w:rsid w:val="00006F5F"/>
    <w:rsid w:val="000102B4"/>
    <w:rsid w:val="00011A86"/>
    <w:rsid w:val="00013810"/>
    <w:rsid w:val="00020687"/>
    <w:rsid w:val="000207B9"/>
    <w:rsid w:val="00020F8F"/>
    <w:rsid w:val="00022B7A"/>
    <w:rsid w:val="000268CC"/>
    <w:rsid w:val="00027E2A"/>
    <w:rsid w:val="00033C21"/>
    <w:rsid w:val="00033C4F"/>
    <w:rsid w:val="00040975"/>
    <w:rsid w:val="000414BE"/>
    <w:rsid w:val="000441AA"/>
    <w:rsid w:val="00044D64"/>
    <w:rsid w:val="00047D10"/>
    <w:rsid w:val="000504CD"/>
    <w:rsid w:val="00053DC0"/>
    <w:rsid w:val="00060FAF"/>
    <w:rsid w:val="00071D29"/>
    <w:rsid w:val="0007206E"/>
    <w:rsid w:val="000735F2"/>
    <w:rsid w:val="0007405C"/>
    <w:rsid w:val="00075086"/>
    <w:rsid w:val="00080843"/>
    <w:rsid w:val="0008337E"/>
    <w:rsid w:val="00087033"/>
    <w:rsid w:val="000879DB"/>
    <w:rsid w:val="00090728"/>
    <w:rsid w:val="00093377"/>
    <w:rsid w:val="00094162"/>
    <w:rsid w:val="000961E6"/>
    <w:rsid w:val="000A0B11"/>
    <w:rsid w:val="000A2AB2"/>
    <w:rsid w:val="000A38A1"/>
    <w:rsid w:val="000A4747"/>
    <w:rsid w:val="000A4E74"/>
    <w:rsid w:val="000A6781"/>
    <w:rsid w:val="000B084D"/>
    <w:rsid w:val="000B11D7"/>
    <w:rsid w:val="000C4805"/>
    <w:rsid w:val="000C4A11"/>
    <w:rsid w:val="000C550B"/>
    <w:rsid w:val="000D25B0"/>
    <w:rsid w:val="000D3D55"/>
    <w:rsid w:val="000D5003"/>
    <w:rsid w:val="000E4DFF"/>
    <w:rsid w:val="000E618E"/>
    <w:rsid w:val="000F1F52"/>
    <w:rsid w:val="000F2903"/>
    <w:rsid w:val="000F6070"/>
    <w:rsid w:val="000F6572"/>
    <w:rsid w:val="000F65A5"/>
    <w:rsid w:val="00104971"/>
    <w:rsid w:val="00104C89"/>
    <w:rsid w:val="00105655"/>
    <w:rsid w:val="00107235"/>
    <w:rsid w:val="00111590"/>
    <w:rsid w:val="00111883"/>
    <w:rsid w:val="00113772"/>
    <w:rsid w:val="00114317"/>
    <w:rsid w:val="00116C55"/>
    <w:rsid w:val="00123236"/>
    <w:rsid w:val="00125060"/>
    <w:rsid w:val="00125D06"/>
    <w:rsid w:val="00125D9F"/>
    <w:rsid w:val="001317CC"/>
    <w:rsid w:val="00132B84"/>
    <w:rsid w:val="001350FE"/>
    <w:rsid w:val="001363C7"/>
    <w:rsid w:val="001451B2"/>
    <w:rsid w:val="001456DB"/>
    <w:rsid w:val="001467AA"/>
    <w:rsid w:val="00146BD2"/>
    <w:rsid w:val="00153D3B"/>
    <w:rsid w:val="00153E04"/>
    <w:rsid w:val="0015548E"/>
    <w:rsid w:val="001615AE"/>
    <w:rsid w:val="0016217D"/>
    <w:rsid w:val="00162891"/>
    <w:rsid w:val="00162F77"/>
    <w:rsid w:val="0016371C"/>
    <w:rsid w:val="00166B8D"/>
    <w:rsid w:val="00167283"/>
    <w:rsid w:val="00167EF2"/>
    <w:rsid w:val="00170294"/>
    <w:rsid w:val="00171DBA"/>
    <w:rsid w:val="00173AE7"/>
    <w:rsid w:val="00174DDD"/>
    <w:rsid w:val="00177B5D"/>
    <w:rsid w:val="00177CBF"/>
    <w:rsid w:val="00180C53"/>
    <w:rsid w:val="00182C70"/>
    <w:rsid w:val="001866BE"/>
    <w:rsid w:val="00186BF9"/>
    <w:rsid w:val="00194600"/>
    <w:rsid w:val="00196D0C"/>
    <w:rsid w:val="001A6BE0"/>
    <w:rsid w:val="001B1941"/>
    <w:rsid w:val="001B2989"/>
    <w:rsid w:val="001B3C01"/>
    <w:rsid w:val="001C1EF0"/>
    <w:rsid w:val="001C20B4"/>
    <w:rsid w:val="001C75C4"/>
    <w:rsid w:val="001D4C48"/>
    <w:rsid w:val="001E77DC"/>
    <w:rsid w:val="001F1F32"/>
    <w:rsid w:val="001F32D0"/>
    <w:rsid w:val="001F4B43"/>
    <w:rsid w:val="001F63AA"/>
    <w:rsid w:val="001F6A31"/>
    <w:rsid w:val="00200830"/>
    <w:rsid w:val="002029D9"/>
    <w:rsid w:val="00202AA9"/>
    <w:rsid w:val="002039C7"/>
    <w:rsid w:val="00204939"/>
    <w:rsid w:val="00205A6B"/>
    <w:rsid w:val="00212C98"/>
    <w:rsid w:val="00214473"/>
    <w:rsid w:val="00215618"/>
    <w:rsid w:val="00221780"/>
    <w:rsid w:val="002258D9"/>
    <w:rsid w:val="00225C57"/>
    <w:rsid w:val="00227FC3"/>
    <w:rsid w:val="0023250F"/>
    <w:rsid w:val="0024231E"/>
    <w:rsid w:val="00243006"/>
    <w:rsid w:val="00244628"/>
    <w:rsid w:val="00244662"/>
    <w:rsid w:val="00245F6F"/>
    <w:rsid w:val="00250B11"/>
    <w:rsid w:val="00251926"/>
    <w:rsid w:val="0025504D"/>
    <w:rsid w:val="00257C39"/>
    <w:rsid w:val="00263C67"/>
    <w:rsid w:val="00264153"/>
    <w:rsid w:val="00265537"/>
    <w:rsid w:val="0026717B"/>
    <w:rsid w:val="00267346"/>
    <w:rsid w:val="0027290D"/>
    <w:rsid w:val="00272B78"/>
    <w:rsid w:val="0027319A"/>
    <w:rsid w:val="00277D34"/>
    <w:rsid w:val="002800E7"/>
    <w:rsid w:val="00286B90"/>
    <w:rsid w:val="002875CA"/>
    <w:rsid w:val="00287A42"/>
    <w:rsid w:val="00290144"/>
    <w:rsid w:val="00292096"/>
    <w:rsid w:val="00296E50"/>
    <w:rsid w:val="00297F60"/>
    <w:rsid w:val="002A0C00"/>
    <w:rsid w:val="002A209F"/>
    <w:rsid w:val="002A27F9"/>
    <w:rsid w:val="002A28E9"/>
    <w:rsid w:val="002A443E"/>
    <w:rsid w:val="002A4A36"/>
    <w:rsid w:val="002B21B7"/>
    <w:rsid w:val="002C2653"/>
    <w:rsid w:val="002C75C2"/>
    <w:rsid w:val="002C7CE2"/>
    <w:rsid w:val="002D4101"/>
    <w:rsid w:val="002D434B"/>
    <w:rsid w:val="002D4789"/>
    <w:rsid w:val="002D59A1"/>
    <w:rsid w:val="002D5B38"/>
    <w:rsid w:val="002E2971"/>
    <w:rsid w:val="002E7D7C"/>
    <w:rsid w:val="002F3E5F"/>
    <w:rsid w:val="002F4F2C"/>
    <w:rsid w:val="002F5675"/>
    <w:rsid w:val="002F63B3"/>
    <w:rsid w:val="002F709F"/>
    <w:rsid w:val="002F7928"/>
    <w:rsid w:val="003000F2"/>
    <w:rsid w:val="003025E4"/>
    <w:rsid w:val="0030692E"/>
    <w:rsid w:val="0030786B"/>
    <w:rsid w:val="00310488"/>
    <w:rsid w:val="00311636"/>
    <w:rsid w:val="00313BC9"/>
    <w:rsid w:val="003169A9"/>
    <w:rsid w:val="00320F82"/>
    <w:rsid w:val="003227C9"/>
    <w:rsid w:val="003240CB"/>
    <w:rsid w:val="00336405"/>
    <w:rsid w:val="00337365"/>
    <w:rsid w:val="0034217F"/>
    <w:rsid w:val="003429AE"/>
    <w:rsid w:val="0034416A"/>
    <w:rsid w:val="00344A38"/>
    <w:rsid w:val="00345902"/>
    <w:rsid w:val="00347A15"/>
    <w:rsid w:val="00354F27"/>
    <w:rsid w:val="003575B3"/>
    <w:rsid w:val="00357E83"/>
    <w:rsid w:val="003656A3"/>
    <w:rsid w:val="0037070D"/>
    <w:rsid w:val="003717CE"/>
    <w:rsid w:val="003764E4"/>
    <w:rsid w:val="00385E81"/>
    <w:rsid w:val="0039030B"/>
    <w:rsid w:val="0039252A"/>
    <w:rsid w:val="00392A98"/>
    <w:rsid w:val="003A0D53"/>
    <w:rsid w:val="003A11E9"/>
    <w:rsid w:val="003A1FFD"/>
    <w:rsid w:val="003A481D"/>
    <w:rsid w:val="003A5A34"/>
    <w:rsid w:val="003A6871"/>
    <w:rsid w:val="003B3A31"/>
    <w:rsid w:val="003B5A6D"/>
    <w:rsid w:val="003B5D3B"/>
    <w:rsid w:val="003B7599"/>
    <w:rsid w:val="003C118E"/>
    <w:rsid w:val="003C1C51"/>
    <w:rsid w:val="003C75F4"/>
    <w:rsid w:val="003D025B"/>
    <w:rsid w:val="003D5055"/>
    <w:rsid w:val="003E1E48"/>
    <w:rsid w:val="003E3874"/>
    <w:rsid w:val="003E5634"/>
    <w:rsid w:val="003E6170"/>
    <w:rsid w:val="003E7882"/>
    <w:rsid w:val="00400799"/>
    <w:rsid w:val="00406BC9"/>
    <w:rsid w:val="00411B95"/>
    <w:rsid w:val="0041760D"/>
    <w:rsid w:val="0042154F"/>
    <w:rsid w:val="00421931"/>
    <w:rsid w:val="00421B1E"/>
    <w:rsid w:val="00422922"/>
    <w:rsid w:val="00425B44"/>
    <w:rsid w:val="00432801"/>
    <w:rsid w:val="004468AB"/>
    <w:rsid w:val="00452C99"/>
    <w:rsid w:val="00455272"/>
    <w:rsid w:val="00456B2F"/>
    <w:rsid w:val="00457508"/>
    <w:rsid w:val="004576C5"/>
    <w:rsid w:val="0045793A"/>
    <w:rsid w:val="004659FA"/>
    <w:rsid w:val="00465BE4"/>
    <w:rsid w:val="00475A67"/>
    <w:rsid w:val="004764AA"/>
    <w:rsid w:val="0047696E"/>
    <w:rsid w:val="00480223"/>
    <w:rsid w:val="00484596"/>
    <w:rsid w:val="004846A5"/>
    <w:rsid w:val="00487603"/>
    <w:rsid w:val="004947D7"/>
    <w:rsid w:val="00496B15"/>
    <w:rsid w:val="004A0990"/>
    <w:rsid w:val="004A1471"/>
    <w:rsid w:val="004A46A2"/>
    <w:rsid w:val="004A6B8B"/>
    <w:rsid w:val="004B2033"/>
    <w:rsid w:val="004B2FC3"/>
    <w:rsid w:val="004B5A72"/>
    <w:rsid w:val="004C0C1F"/>
    <w:rsid w:val="004C5105"/>
    <w:rsid w:val="004C5507"/>
    <w:rsid w:val="004C588E"/>
    <w:rsid w:val="004C5DB5"/>
    <w:rsid w:val="004C7263"/>
    <w:rsid w:val="004C747B"/>
    <w:rsid w:val="004C7499"/>
    <w:rsid w:val="004C7CCE"/>
    <w:rsid w:val="004D04CD"/>
    <w:rsid w:val="004D0A30"/>
    <w:rsid w:val="004D108D"/>
    <w:rsid w:val="004D1A34"/>
    <w:rsid w:val="004D27BB"/>
    <w:rsid w:val="004D5900"/>
    <w:rsid w:val="004D5A1D"/>
    <w:rsid w:val="004E0BDC"/>
    <w:rsid w:val="004E2B41"/>
    <w:rsid w:val="004E3034"/>
    <w:rsid w:val="004E38CD"/>
    <w:rsid w:val="004E6060"/>
    <w:rsid w:val="004F150D"/>
    <w:rsid w:val="004F1599"/>
    <w:rsid w:val="005051F5"/>
    <w:rsid w:val="00507FE4"/>
    <w:rsid w:val="00512659"/>
    <w:rsid w:val="005126E5"/>
    <w:rsid w:val="00513AF6"/>
    <w:rsid w:val="00520CCA"/>
    <w:rsid w:val="0052393F"/>
    <w:rsid w:val="00524693"/>
    <w:rsid w:val="005249E8"/>
    <w:rsid w:val="005258FD"/>
    <w:rsid w:val="0052640E"/>
    <w:rsid w:val="00530462"/>
    <w:rsid w:val="00532DC2"/>
    <w:rsid w:val="00532E57"/>
    <w:rsid w:val="005435C4"/>
    <w:rsid w:val="005447AD"/>
    <w:rsid w:val="00561676"/>
    <w:rsid w:val="00561B86"/>
    <w:rsid w:val="00563B97"/>
    <w:rsid w:val="00567690"/>
    <w:rsid w:val="005677BC"/>
    <w:rsid w:val="00567F64"/>
    <w:rsid w:val="005703F2"/>
    <w:rsid w:val="00574D1C"/>
    <w:rsid w:val="005752F9"/>
    <w:rsid w:val="0057712D"/>
    <w:rsid w:val="00580868"/>
    <w:rsid w:val="00584895"/>
    <w:rsid w:val="0058746A"/>
    <w:rsid w:val="005915B4"/>
    <w:rsid w:val="00593A4B"/>
    <w:rsid w:val="00594696"/>
    <w:rsid w:val="00595F9C"/>
    <w:rsid w:val="005A6B54"/>
    <w:rsid w:val="005B3675"/>
    <w:rsid w:val="005C0C02"/>
    <w:rsid w:val="005C3F66"/>
    <w:rsid w:val="005C5930"/>
    <w:rsid w:val="005C5C02"/>
    <w:rsid w:val="005C7EDE"/>
    <w:rsid w:val="005D28BF"/>
    <w:rsid w:val="005D2BB5"/>
    <w:rsid w:val="005D37A8"/>
    <w:rsid w:val="005D3ACF"/>
    <w:rsid w:val="005D752C"/>
    <w:rsid w:val="005E4834"/>
    <w:rsid w:val="005F0353"/>
    <w:rsid w:val="005F207B"/>
    <w:rsid w:val="005F2339"/>
    <w:rsid w:val="005F5597"/>
    <w:rsid w:val="005F62D8"/>
    <w:rsid w:val="005F694E"/>
    <w:rsid w:val="006013CE"/>
    <w:rsid w:val="00601466"/>
    <w:rsid w:val="00603875"/>
    <w:rsid w:val="00606D29"/>
    <w:rsid w:val="0060763A"/>
    <w:rsid w:val="00610E15"/>
    <w:rsid w:val="0061173A"/>
    <w:rsid w:val="0061236A"/>
    <w:rsid w:val="0061618B"/>
    <w:rsid w:val="006170F3"/>
    <w:rsid w:val="00617FE5"/>
    <w:rsid w:val="00621F14"/>
    <w:rsid w:val="0062280F"/>
    <w:rsid w:val="00625764"/>
    <w:rsid w:val="00626196"/>
    <w:rsid w:val="00626505"/>
    <w:rsid w:val="00626F6E"/>
    <w:rsid w:val="00627D27"/>
    <w:rsid w:val="00630721"/>
    <w:rsid w:val="00630ED6"/>
    <w:rsid w:val="006326F9"/>
    <w:rsid w:val="00632EA8"/>
    <w:rsid w:val="00634A26"/>
    <w:rsid w:val="0063620D"/>
    <w:rsid w:val="00637CEB"/>
    <w:rsid w:val="00637FFD"/>
    <w:rsid w:val="006415BC"/>
    <w:rsid w:val="00643C08"/>
    <w:rsid w:val="00644EAF"/>
    <w:rsid w:val="006472B2"/>
    <w:rsid w:val="00647F95"/>
    <w:rsid w:val="00650174"/>
    <w:rsid w:val="0065180D"/>
    <w:rsid w:val="006524DD"/>
    <w:rsid w:val="00653796"/>
    <w:rsid w:val="006577ED"/>
    <w:rsid w:val="0066001B"/>
    <w:rsid w:val="00660060"/>
    <w:rsid w:val="006604DB"/>
    <w:rsid w:val="006624CA"/>
    <w:rsid w:val="0066391F"/>
    <w:rsid w:val="00673BC0"/>
    <w:rsid w:val="006773DF"/>
    <w:rsid w:val="00680395"/>
    <w:rsid w:val="006825D0"/>
    <w:rsid w:val="0068513D"/>
    <w:rsid w:val="00685C4F"/>
    <w:rsid w:val="006878B3"/>
    <w:rsid w:val="00687B5D"/>
    <w:rsid w:val="00692677"/>
    <w:rsid w:val="00697C94"/>
    <w:rsid w:val="006A272B"/>
    <w:rsid w:val="006A355A"/>
    <w:rsid w:val="006A65A9"/>
    <w:rsid w:val="006A7281"/>
    <w:rsid w:val="006B1DFC"/>
    <w:rsid w:val="006B3685"/>
    <w:rsid w:val="006B3F4A"/>
    <w:rsid w:val="006B78AF"/>
    <w:rsid w:val="006C1E8E"/>
    <w:rsid w:val="006C6AE2"/>
    <w:rsid w:val="006D35BF"/>
    <w:rsid w:val="006D387C"/>
    <w:rsid w:val="006D5635"/>
    <w:rsid w:val="006D5CB7"/>
    <w:rsid w:val="006F25BB"/>
    <w:rsid w:val="006F6046"/>
    <w:rsid w:val="00701E1F"/>
    <w:rsid w:val="0070345D"/>
    <w:rsid w:val="007205CC"/>
    <w:rsid w:val="007230C9"/>
    <w:rsid w:val="0072456C"/>
    <w:rsid w:val="00725406"/>
    <w:rsid w:val="00725AAB"/>
    <w:rsid w:val="00726AE4"/>
    <w:rsid w:val="00730416"/>
    <w:rsid w:val="00732DDE"/>
    <w:rsid w:val="00732E9B"/>
    <w:rsid w:val="00736835"/>
    <w:rsid w:val="00741E24"/>
    <w:rsid w:val="0074377A"/>
    <w:rsid w:val="00743E79"/>
    <w:rsid w:val="00744871"/>
    <w:rsid w:val="007502F2"/>
    <w:rsid w:val="00756297"/>
    <w:rsid w:val="00761177"/>
    <w:rsid w:val="00763054"/>
    <w:rsid w:val="0076388E"/>
    <w:rsid w:val="007714E1"/>
    <w:rsid w:val="00772EF5"/>
    <w:rsid w:val="0077581F"/>
    <w:rsid w:val="007848AD"/>
    <w:rsid w:val="00784B36"/>
    <w:rsid w:val="00785DE0"/>
    <w:rsid w:val="0079068C"/>
    <w:rsid w:val="007911D9"/>
    <w:rsid w:val="007929E7"/>
    <w:rsid w:val="007949D0"/>
    <w:rsid w:val="00795504"/>
    <w:rsid w:val="007A3A04"/>
    <w:rsid w:val="007A6315"/>
    <w:rsid w:val="007A71B7"/>
    <w:rsid w:val="007B36DA"/>
    <w:rsid w:val="007B3B8F"/>
    <w:rsid w:val="007B3F51"/>
    <w:rsid w:val="007B484E"/>
    <w:rsid w:val="007B53F9"/>
    <w:rsid w:val="007B54FD"/>
    <w:rsid w:val="007B58BB"/>
    <w:rsid w:val="007B7796"/>
    <w:rsid w:val="007B7AEC"/>
    <w:rsid w:val="007C3407"/>
    <w:rsid w:val="007C3E38"/>
    <w:rsid w:val="007C3FBA"/>
    <w:rsid w:val="007C50E0"/>
    <w:rsid w:val="007C7026"/>
    <w:rsid w:val="007D0B19"/>
    <w:rsid w:val="007D41E2"/>
    <w:rsid w:val="007D4FED"/>
    <w:rsid w:val="007E04E1"/>
    <w:rsid w:val="007E19BB"/>
    <w:rsid w:val="007E30C1"/>
    <w:rsid w:val="007F77AD"/>
    <w:rsid w:val="008003F0"/>
    <w:rsid w:val="0080414D"/>
    <w:rsid w:val="00807C82"/>
    <w:rsid w:val="00817896"/>
    <w:rsid w:val="008342C0"/>
    <w:rsid w:val="0083528D"/>
    <w:rsid w:val="008352BC"/>
    <w:rsid w:val="00842EC1"/>
    <w:rsid w:val="0084617E"/>
    <w:rsid w:val="00847144"/>
    <w:rsid w:val="008474BB"/>
    <w:rsid w:val="0084781C"/>
    <w:rsid w:val="00852F3A"/>
    <w:rsid w:val="00855147"/>
    <w:rsid w:val="00855B95"/>
    <w:rsid w:val="00856EAD"/>
    <w:rsid w:val="00860CA0"/>
    <w:rsid w:val="0086204F"/>
    <w:rsid w:val="00862BC7"/>
    <w:rsid w:val="00863BDA"/>
    <w:rsid w:val="00865245"/>
    <w:rsid w:val="00871ECA"/>
    <w:rsid w:val="00872BE0"/>
    <w:rsid w:val="008735F4"/>
    <w:rsid w:val="00875EC7"/>
    <w:rsid w:val="008765F7"/>
    <w:rsid w:val="00877DAF"/>
    <w:rsid w:val="00882C4A"/>
    <w:rsid w:val="00883717"/>
    <w:rsid w:val="008856AE"/>
    <w:rsid w:val="00887DFD"/>
    <w:rsid w:val="008A1DBE"/>
    <w:rsid w:val="008A26C4"/>
    <w:rsid w:val="008A5799"/>
    <w:rsid w:val="008A7966"/>
    <w:rsid w:val="008A7E1E"/>
    <w:rsid w:val="008B023D"/>
    <w:rsid w:val="008B1A29"/>
    <w:rsid w:val="008B42B1"/>
    <w:rsid w:val="008C13A2"/>
    <w:rsid w:val="008C3D04"/>
    <w:rsid w:val="008C4220"/>
    <w:rsid w:val="008E13F2"/>
    <w:rsid w:val="008E1738"/>
    <w:rsid w:val="008E206A"/>
    <w:rsid w:val="008E6A5B"/>
    <w:rsid w:val="008F099D"/>
    <w:rsid w:val="008F0CF0"/>
    <w:rsid w:val="008F258D"/>
    <w:rsid w:val="009033B0"/>
    <w:rsid w:val="009038CA"/>
    <w:rsid w:val="00905F0A"/>
    <w:rsid w:val="00911812"/>
    <w:rsid w:val="00913FA0"/>
    <w:rsid w:val="00915DA7"/>
    <w:rsid w:val="00923C96"/>
    <w:rsid w:val="00923CD0"/>
    <w:rsid w:val="009251EB"/>
    <w:rsid w:val="00934551"/>
    <w:rsid w:val="009360E1"/>
    <w:rsid w:val="009534D9"/>
    <w:rsid w:val="00960A8D"/>
    <w:rsid w:val="00974709"/>
    <w:rsid w:val="00975B42"/>
    <w:rsid w:val="009762F0"/>
    <w:rsid w:val="00977DFD"/>
    <w:rsid w:val="0098472C"/>
    <w:rsid w:val="009A1676"/>
    <w:rsid w:val="009A1D13"/>
    <w:rsid w:val="009A528B"/>
    <w:rsid w:val="009A6AE4"/>
    <w:rsid w:val="009A728B"/>
    <w:rsid w:val="009B3E58"/>
    <w:rsid w:val="009B5424"/>
    <w:rsid w:val="009B6E5A"/>
    <w:rsid w:val="009B7569"/>
    <w:rsid w:val="009C1204"/>
    <w:rsid w:val="009C27BB"/>
    <w:rsid w:val="009C3119"/>
    <w:rsid w:val="009C50D4"/>
    <w:rsid w:val="009C6CCC"/>
    <w:rsid w:val="009D014B"/>
    <w:rsid w:val="009D1E94"/>
    <w:rsid w:val="009D22C2"/>
    <w:rsid w:val="009E0B41"/>
    <w:rsid w:val="009E3A3A"/>
    <w:rsid w:val="009E5356"/>
    <w:rsid w:val="009E5ABC"/>
    <w:rsid w:val="009E6537"/>
    <w:rsid w:val="009F3A9A"/>
    <w:rsid w:val="009F530B"/>
    <w:rsid w:val="00A024CC"/>
    <w:rsid w:val="00A04C54"/>
    <w:rsid w:val="00A0534E"/>
    <w:rsid w:val="00A1250B"/>
    <w:rsid w:val="00A1369C"/>
    <w:rsid w:val="00A14565"/>
    <w:rsid w:val="00A14D6C"/>
    <w:rsid w:val="00A160FD"/>
    <w:rsid w:val="00A17CB2"/>
    <w:rsid w:val="00A21FB9"/>
    <w:rsid w:val="00A2451D"/>
    <w:rsid w:val="00A24F8A"/>
    <w:rsid w:val="00A31294"/>
    <w:rsid w:val="00A32FC9"/>
    <w:rsid w:val="00A33DD7"/>
    <w:rsid w:val="00A33FF3"/>
    <w:rsid w:val="00A3479E"/>
    <w:rsid w:val="00A348BA"/>
    <w:rsid w:val="00A34C7E"/>
    <w:rsid w:val="00A52328"/>
    <w:rsid w:val="00A52F49"/>
    <w:rsid w:val="00A53C91"/>
    <w:rsid w:val="00A56749"/>
    <w:rsid w:val="00A56AF0"/>
    <w:rsid w:val="00A66AC9"/>
    <w:rsid w:val="00A67E5E"/>
    <w:rsid w:val="00A74F55"/>
    <w:rsid w:val="00A75F69"/>
    <w:rsid w:val="00A84121"/>
    <w:rsid w:val="00A85198"/>
    <w:rsid w:val="00A96100"/>
    <w:rsid w:val="00AA01AD"/>
    <w:rsid w:val="00AA0DBA"/>
    <w:rsid w:val="00AA1C7E"/>
    <w:rsid w:val="00AA5F2C"/>
    <w:rsid w:val="00AB2073"/>
    <w:rsid w:val="00AB2CDC"/>
    <w:rsid w:val="00AB46AC"/>
    <w:rsid w:val="00AB7F78"/>
    <w:rsid w:val="00AC5F9F"/>
    <w:rsid w:val="00AC7D9B"/>
    <w:rsid w:val="00AD1A4D"/>
    <w:rsid w:val="00AD2B8F"/>
    <w:rsid w:val="00AD6968"/>
    <w:rsid w:val="00AD6FF6"/>
    <w:rsid w:val="00AE3BEB"/>
    <w:rsid w:val="00AE45D6"/>
    <w:rsid w:val="00AF4EEE"/>
    <w:rsid w:val="00AF7455"/>
    <w:rsid w:val="00B05DC4"/>
    <w:rsid w:val="00B062DF"/>
    <w:rsid w:val="00B067FE"/>
    <w:rsid w:val="00B06AD1"/>
    <w:rsid w:val="00B11DD9"/>
    <w:rsid w:val="00B13319"/>
    <w:rsid w:val="00B1416E"/>
    <w:rsid w:val="00B1512D"/>
    <w:rsid w:val="00B17E74"/>
    <w:rsid w:val="00B20FCE"/>
    <w:rsid w:val="00B238FA"/>
    <w:rsid w:val="00B2399E"/>
    <w:rsid w:val="00B24AE1"/>
    <w:rsid w:val="00B25D7F"/>
    <w:rsid w:val="00B31EC4"/>
    <w:rsid w:val="00B418B9"/>
    <w:rsid w:val="00B419B4"/>
    <w:rsid w:val="00B52EB3"/>
    <w:rsid w:val="00B53D98"/>
    <w:rsid w:val="00B621DE"/>
    <w:rsid w:val="00B66296"/>
    <w:rsid w:val="00B74159"/>
    <w:rsid w:val="00B7555B"/>
    <w:rsid w:val="00B80CA1"/>
    <w:rsid w:val="00B82FA2"/>
    <w:rsid w:val="00B8468F"/>
    <w:rsid w:val="00B966C8"/>
    <w:rsid w:val="00B97587"/>
    <w:rsid w:val="00BA5052"/>
    <w:rsid w:val="00BA5CD6"/>
    <w:rsid w:val="00BA6318"/>
    <w:rsid w:val="00BB018D"/>
    <w:rsid w:val="00BB2D30"/>
    <w:rsid w:val="00BB45B7"/>
    <w:rsid w:val="00BB4DCF"/>
    <w:rsid w:val="00BB6986"/>
    <w:rsid w:val="00BC00EA"/>
    <w:rsid w:val="00BC2199"/>
    <w:rsid w:val="00BC38D5"/>
    <w:rsid w:val="00BD00F3"/>
    <w:rsid w:val="00BD4FF5"/>
    <w:rsid w:val="00BE0CA7"/>
    <w:rsid w:val="00BE0EAD"/>
    <w:rsid w:val="00BE0FBD"/>
    <w:rsid w:val="00BE1560"/>
    <w:rsid w:val="00BE2389"/>
    <w:rsid w:val="00BE4A82"/>
    <w:rsid w:val="00BE6B7F"/>
    <w:rsid w:val="00C0791F"/>
    <w:rsid w:val="00C1224D"/>
    <w:rsid w:val="00C13036"/>
    <w:rsid w:val="00C24028"/>
    <w:rsid w:val="00C26E53"/>
    <w:rsid w:val="00C30883"/>
    <w:rsid w:val="00C33D9A"/>
    <w:rsid w:val="00C34C74"/>
    <w:rsid w:val="00C40CCB"/>
    <w:rsid w:val="00C437B2"/>
    <w:rsid w:val="00C438B8"/>
    <w:rsid w:val="00C43C26"/>
    <w:rsid w:val="00C45D47"/>
    <w:rsid w:val="00C45FAB"/>
    <w:rsid w:val="00C529ED"/>
    <w:rsid w:val="00C536DD"/>
    <w:rsid w:val="00C5627F"/>
    <w:rsid w:val="00C56324"/>
    <w:rsid w:val="00C56DA5"/>
    <w:rsid w:val="00C5785C"/>
    <w:rsid w:val="00C57CE4"/>
    <w:rsid w:val="00C620A1"/>
    <w:rsid w:val="00C663C6"/>
    <w:rsid w:val="00C71A98"/>
    <w:rsid w:val="00C71F8B"/>
    <w:rsid w:val="00C72AF7"/>
    <w:rsid w:val="00C80930"/>
    <w:rsid w:val="00C8308B"/>
    <w:rsid w:val="00C92E53"/>
    <w:rsid w:val="00CA17A3"/>
    <w:rsid w:val="00CA1F3F"/>
    <w:rsid w:val="00CA31D4"/>
    <w:rsid w:val="00CA3E3C"/>
    <w:rsid w:val="00CA4B40"/>
    <w:rsid w:val="00CA797C"/>
    <w:rsid w:val="00CB3C00"/>
    <w:rsid w:val="00CB7323"/>
    <w:rsid w:val="00CB76CC"/>
    <w:rsid w:val="00CB77D2"/>
    <w:rsid w:val="00CC00BA"/>
    <w:rsid w:val="00CC1CCB"/>
    <w:rsid w:val="00CC3657"/>
    <w:rsid w:val="00CC567F"/>
    <w:rsid w:val="00CC6608"/>
    <w:rsid w:val="00CC7288"/>
    <w:rsid w:val="00CC76C9"/>
    <w:rsid w:val="00CD3295"/>
    <w:rsid w:val="00CD5FD1"/>
    <w:rsid w:val="00CE1674"/>
    <w:rsid w:val="00CE4B1F"/>
    <w:rsid w:val="00CF4224"/>
    <w:rsid w:val="00D008D4"/>
    <w:rsid w:val="00D02AAA"/>
    <w:rsid w:val="00D03A31"/>
    <w:rsid w:val="00D03E38"/>
    <w:rsid w:val="00D050BF"/>
    <w:rsid w:val="00D11D7B"/>
    <w:rsid w:val="00D13350"/>
    <w:rsid w:val="00D137B3"/>
    <w:rsid w:val="00D170F0"/>
    <w:rsid w:val="00D174ED"/>
    <w:rsid w:val="00D17918"/>
    <w:rsid w:val="00D21556"/>
    <w:rsid w:val="00D22FFF"/>
    <w:rsid w:val="00D24D41"/>
    <w:rsid w:val="00D2646E"/>
    <w:rsid w:val="00D34C65"/>
    <w:rsid w:val="00D3712F"/>
    <w:rsid w:val="00D37472"/>
    <w:rsid w:val="00D37B2E"/>
    <w:rsid w:val="00D37DBD"/>
    <w:rsid w:val="00D444D8"/>
    <w:rsid w:val="00D47AE1"/>
    <w:rsid w:val="00D47CEC"/>
    <w:rsid w:val="00D51445"/>
    <w:rsid w:val="00D56140"/>
    <w:rsid w:val="00D57B95"/>
    <w:rsid w:val="00D63C63"/>
    <w:rsid w:val="00D661B6"/>
    <w:rsid w:val="00D73E90"/>
    <w:rsid w:val="00D74060"/>
    <w:rsid w:val="00D74E1C"/>
    <w:rsid w:val="00D8086F"/>
    <w:rsid w:val="00D8124A"/>
    <w:rsid w:val="00D87E80"/>
    <w:rsid w:val="00D93627"/>
    <w:rsid w:val="00D94B96"/>
    <w:rsid w:val="00D95F70"/>
    <w:rsid w:val="00D95FC8"/>
    <w:rsid w:val="00D96E5B"/>
    <w:rsid w:val="00DA0E2B"/>
    <w:rsid w:val="00DA2B9F"/>
    <w:rsid w:val="00DA2FD8"/>
    <w:rsid w:val="00DA41A1"/>
    <w:rsid w:val="00DA4DD7"/>
    <w:rsid w:val="00DB0967"/>
    <w:rsid w:val="00DB4474"/>
    <w:rsid w:val="00DB6E7E"/>
    <w:rsid w:val="00DC28F9"/>
    <w:rsid w:val="00DC7280"/>
    <w:rsid w:val="00DC75C6"/>
    <w:rsid w:val="00DC7A15"/>
    <w:rsid w:val="00DD08E1"/>
    <w:rsid w:val="00DD197F"/>
    <w:rsid w:val="00DD7953"/>
    <w:rsid w:val="00DE0DBF"/>
    <w:rsid w:val="00DE5273"/>
    <w:rsid w:val="00DE5756"/>
    <w:rsid w:val="00DE6EBB"/>
    <w:rsid w:val="00DF3FD8"/>
    <w:rsid w:val="00DF7C29"/>
    <w:rsid w:val="00E02544"/>
    <w:rsid w:val="00E0589C"/>
    <w:rsid w:val="00E07A04"/>
    <w:rsid w:val="00E155FF"/>
    <w:rsid w:val="00E16CB2"/>
    <w:rsid w:val="00E20DE8"/>
    <w:rsid w:val="00E2134C"/>
    <w:rsid w:val="00E33D42"/>
    <w:rsid w:val="00E343D7"/>
    <w:rsid w:val="00E35366"/>
    <w:rsid w:val="00E37256"/>
    <w:rsid w:val="00E40DD7"/>
    <w:rsid w:val="00E41559"/>
    <w:rsid w:val="00E436B2"/>
    <w:rsid w:val="00E4433B"/>
    <w:rsid w:val="00E51747"/>
    <w:rsid w:val="00E518B5"/>
    <w:rsid w:val="00E54449"/>
    <w:rsid w:val="00E559D5"/>
    <w:rsid w:val="00E57551"/>
    <w:rsid w:val="00E67D08"/>
    <w:rsid w:val="00E74D27"/>
    <w:rsid w:val="00E82217"/>
    <w:rsid w:val="00E822E2"/>
    <w:rsid w:val="00E83EF6"/>
    <w:rsid w:val="00E84B1F"/>
    <w:rsid w:val="00E8749C"/>
    <w:rsid w:val="00EA2207"/>
    <w:rsid w:val="00EA62EC"/>
    <w:rsid w:val="00EB1648"/>
    <w:rsid w:val="00EB66FC"/>
    <w:rsid w:val="00EB6F46"/>
    <w:rsid w:val="00EC05A9"/>
    <w:rsid w:val="00ED2E89"/>
    <w:rsid w:val="00ED4AFE"/>
    <w:rsid w:val="00EE05F7"/>
    <w:rsid w:val="00EE6233"/>
    <w:rsid w:val="00EE6CC9"/>
    <w:rsid w:val="00EF1171"/>
    <w:rsid w:val="00EF1F53"/>
    <w:rsid w:val="00EF4F31"/>
    <w:rsid w:val="00EF6D29"/>
    <w:rsid w:val="00F01567"/>
    <w:rsid w:val="00F02217"/>
    <w:rsid w:val="00F0353D"/>
    <w:rsid w:val="00F03DB0"/>
    <w:rsid w:val="00F051EF"/>
    <w:rsid w:val="00F1039E"/>
    <w:rsid w:val="00F10917"/>
    <w:rsid w:val="00F130CF"/>
    <w:rsid w:val="00F13280"/>
    <w:rsid w:val="00F212ED"/>
    <w:rsid w:val="00F2155F"/>
    <w:rsid w:val="00F25BAA"/>
    <w:rsid w:val="00F26867"/>
    <w:rsid w:val="00F32C01"/>
    <w:rsid w:val="00F33B6D"/>
    <w:rsid w:val="00F34992"/>
    <w:rsid w:val="00F34F45"/>
    <w:rsid w:val="00F36F28"/>
    <w:rsid w:val="00F37529"/>
    <w:rsid w:val="00F377B3"/>
    <w:rsid w:val="00F40AE7"/>
    <w:rsid w:val="00F43435"/>
    <w:rsid w:val="00F54B7B"/>
    <w:rsid w:val="00F57739"/>
    <w:rsid w:val="00F6203B"/>
    <w:rsid w:val="00F6207C"/>
    <w:rsid w:val="00F62998"/>
    <w:rsid w:val="00F67710"/>
    <w:rsid w:val="00F7310E"/>
    <w:rsid w:val="00F80D93"/>
    <w:rsid w:val="00F81D06"/>
    <w:rsid w:val="00F84F03"/>
    <w:rsid w:val="00F8689D"/>
    <w:rsid w:val="00F87266"/>
    <w:rsid w:val="00F91816"/>
    <w:rsid w:val="00F91E4E"/>
    <w:rsid w:val="00F928A4"/>
    <w:rsid w:val="00F95A28"/>
    <w:rsid w:val="00FA043A"/>
    <w:rsid w:val="00FA54B8"/>
    <w:rsid w:val="00FB2E64"/>
    <w:rsid w:val="00FB3D14"/>
    <w:rsid w:val="00FB4F8E"/>
    <w:rsid w:val="00FB5378"/>
    <w:rsid w:val="00FC54F1"/>
    <w:rsid w:val="00FC5CF1"/>
    <w:rsid w:val="00FD0702"/>
    <w:rsid w:val="00FD3427"/>
    <w:rsid w:val="00FD724A"/>
    <w:rsid w:val="00FD78B3"/>
    <w:rsid w:val="00FE302D"/>
    <w:rsid w:val="00FE35B8"/>
    <w:rsid w:val="00FF6B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48390C38"/>
  <w15:docId w15:val="{AC99A748-9C6D-4941-AC6B-95F3D1C9E0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iPriority="0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4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5F9C"/>
  </w:style>
  <w:style w:type="paragraph" w:styleId="Heading1">
    <w:name w:val="heading 1"/>
    <w:aliases w:val="Char Char Char,Ü1,Über 1,h1,Heading1,Main Heading,Heading 1 (Alt+1),TT1"/>
    <w:basedOn w:val="Normal"/>
    <w:next w:val="BodyText"/>
    <w:link w:val="Heading1Char"/>
    <w:uiPriority w:val="9"/>
    <w:qFormat/>
    <w:rsid w:val="00BD00F3"/>
    <w:pPr>
      <w:keepNext/>
      <w:widowControl w:val="0"/>
      <w:spacing w:before="360" w:after="120" w:line="280" w:lineRule="atLeast"/>
      <w:outlineLvl w:val="0"/>
    </w:pPr>
    <w:rPr>
      <w:rFonts w:ascii="Arial" w:eastAsia="Calibri" w:hAnsi="Arial" w:cs="Times New Roman"/>
      <w:b/>
      <w:color w:val="0000FF"/>
      <w:sz w:val="26"/>
      <w:szCs w:val="20"/>
      <w:lang w:eastAsia="en-GB"/>
    </w:rPr>
  </w:style>
  <w:style w:type="paragraph" w:styleId="Heading2">
    <w:name w:val="heading 2"/>
    <w:aliases w:val="Ü2,Über 2,h2,Subhead A,Heading 2 (ALT+2),TT2"/>
    <w:basedOn w:val="Normal"/>
    <w:next w:val="BodyText"/>
    <w:link w:val="Heading2Char"/>
    <w:uiPriority w:val="9"/>
    <w:qFormat/>
    <w:rsid w:val="00BD00F3"/>
    <w:pPr>
      <w:keepNext/>
      <w:widowControl w:val="0"/>
      <w:spacing w:before="360" w:after="120" w:line="280" w:lineRule="atLeast"/>
      <w:outlineLvl w:val="1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3">
    <w:name w:val="heading 3"/>
    <w:aliases w:val="Ü3,Über 3,Titre 3 - Doc,H3,Heading3,Heading 3a,h3,3,Heading Like 3,Heading 3 (ALT+3),TT3,تيتر1,عنوان 3,NHBD3TD,l3,H2,heading 3,(a),Alt H3 + Not Bold,Justified,After:  0 pt,Line spacing:  At least......,SP-Clause,Normal Numbered,Alt H3,43"/>
    <w:basedOn w:val="Normal"/>
    <w:next w:val="BodyText"/>
    <w:link w:val="Heading3Char"/>
    <w:uiPriority w:val="9"/>
    <w:qFormat/>
    <w:rsid w:val="00BD00F3"/>
    <w:pPr>
      <w:keepNext/>
      <w:widowControl w:val="0"/>
      <w:spacing w:before="360" w:after="120" w:line="280" w:lineRule="atLeast"/>
      <w:outlineLvl w:val="2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4">
    <w:name w:val="heading 4"/>
    <w:basedOn w:val="Normal"/>
    <w:next w:val="BodyText"/>
    <w:link w:val="Heading4Char"/>
    <w:qFormat/>
    <w:rsid w:val="00BD00F3"/>
    <w:pPr>
      <w:keepNext/>
      <w:widowControl w:val="0"/>
      <w:spacing w:before="360" w:after="120" w:line="280" w:lineRule="atLeast"/>
      <w:outlineLvl w:val="3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5">
    <w:name w:val="heading 5"/>
    <w:basedOn w:val="Normal"/>
    <w:next w:val="BodyText"/>
    <w:link w:val="Heading5Char"/>
    <w:qFormat/>
    <w:rsid w:val="00BD00F3"/>
    <w:pPr>
      <w:keepNext/>
      <w:widowControl w:val="0"/>
      <w:spacing w:before="360" w:after="120" w:line="280" w:lineRule="atLeast"/>
      <w:outlineLvl w:val="4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6">
    <w:name w:val="heading 6"/>
    <w:basedOn w:val="Normal"/>
    <w:next w:val="BodyText"/>
    <w:link w:val="Heading6Char"/>
    <w:qFormat/>
    <w:rsid w:val="00BD00F3"/>
    <w:pPr>
      <w:keepNext/>
      <w:widowControl w:val="0"/>
      <w:spacing w:before="360" w:after="120" w:line="280" w:lineRule="atLeast"/>
      <w:outlineLvl w:val="5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7">
    <w:name w:val="heading 7"/>
    <w:basedOn w:val="Normal"/>
    <w:next w:val="BodyText"/>
    <w:link w:val="Heading7Char"/>
    <w:qFormat/>
    <w:rsid w:val="00BD00F3"/>
    <w:pPr>
      <w:keepNext/>
      <w:widowControl w:val="0"/>
      <w:spacing w:before="360" w:after="120" w:line="280" w:lineRule="atLeast"/>
      <w:outlineLvl w:val="6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8">
    <w:name w:val="heading 8"/>
    <w:basedOn w:val="Normal"/>
    <w:next w:val="BodyText"/>
    <w:link w:val="Heading8Char"/>
    <w:qFormat/>
    <w:rsid w:val="00BD00F3"/>
    <w:pPr>
      <w:keepNext/>
      <w:widowControl w:val="0"/>
      <w:spacing w:before="360" w:after="120" w:line="280" w:lineRule="atLeast"/>
      <w:outlineLvl w:val="7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9">
    <w:name w:val="heading 9"/>
    <w:basedOn w:val="Heading8"/>
    <w:next w:val="BodyText"/>
    <w:link w:val="Heading9Char"/>
    <w:qFormat/>
    <w:rsid w:val="00BD00F3"/>
    <w:pPr>
      <w:numPr>
        <w:ilvl w:val="8"/>
      </w:numPr>
      <w:tabs>
        <w:tab w:val="num" w:pos="643"/>
      </w:tabs>
      <w:ind w:left="643" w:hanging="360"/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aliases w:val="(Main Text),date,Body Text (Main text)"/>
    <w:basedOn w:val="Normal"/>
    <w:link w:val="BodyTextChar"/>
    <w:rsid w:val="00561B86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Char">
    <w:name w:val="Body Text Char"/>
    <w:aliases w:val="(Main Text) Char,date Char,Body Text (Main text) Char"/>
    <w:basedOn w:val="DefaultParagraphFont"/>
    <w:link w:val="BodyText"/>
    <w:rsid w:val="00561B86"/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1Char">
    <w:name w:val="Heading 1 Char"/>
    <w:aliases w:val="Char Char Char Char,Ü1 Char,Über 1 Char,h1 Char,Heading1 Char,Main Heading Char,Heading 1 (Alt+1) Char,TT1 Char"/>
    <w:basedOn w:val="DefaultParagraphFont"/>
    <w:link w:val="Heading1"/>
    <w:uiPriority w:val="9"/>
    <w:rsid w:val="00BD00F3"/>
    <w:rPr>
      <w:rFonts w:ascii="Arial" w:eastAsia="Calibri" w:hAnsi="Arial" w:cs="Times New Roman"/>
      <w:b/>
      <w:color w:val="0000FF"/>
      <w:sz w:val="26"/>
      <w:szCs w:val="20"/>
      <w:lang w:eastAsia="en-GB"/>
    </w:rPr>
  </w:style>
  <w:style w:type="character" w:customStyle="1" w:styleId="Heading2Char">
    <w:name w:val="Heading 2 Char"/>
    <w:aliases w:val="Ü2 Char,Über 2 Char,h2 Char,Subhead A Char,Heading 2 (ALT+2) Char,TT2 Char"/>
    <w:basedOn w:val="DefaultParagraphFont"/>
    <w:link w:val="Heading2"/>
    <w:uiPriority w:val="9"/>
    <w:rsid w:val="00BD00F3"/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character" w:customStyle="1" w:styleId="Heading3Char">
    <w:name w:val="Heading 3 Char"/>
    <w:aliases w:val="Ü3 Char,Über 3 Char,Titre 3 - Doc Char,H3 Char,Heading3 Char,Heading 3a Char,h3 Char,3 Char,Heading Like 3 Char,Heading 3 (ALT+3) Char,TT3 Char,تيتر1 Char,عنوان 3 Char,NHBD3TD Char,l3 Char,H2 Char,heading 3 Char,(a) Char,Justified Char"/>
    <w:basedOn w:val="DefaultParagraphFont"/>
    <w:link w:val="Heading3"/>
    <w:uiPriority w:val="9"/>
    <w:rsid w:val="00BD00F3"/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character" w:customStyle="1" w:styleId="Heading4Char">
    <w:name w:val="Heading 4 Char"/>
    <w:basedOn w:val="DefaultParagraphFont"/>
    <w:link w:val="Heading4"/>
    <w:rsid w:val="00BD00F3"/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character" w:customStyle="1" w:styleId="Heading5Char">
    <w:name w:val="Heading 5 Char"/>
    <w:basedOn w:val="DefaultParagraphFont"/>
    <w:link w:val="Heading5"/>
    <w:rsid w:val="00BD00F3"/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character" w:customStyle="1" w:styleId="Heading6Char">
    <w:name w:val="Heading 6 Char"/>
    <w:basedOn w:val="DefaultParagraphFont"/>
    <w:link w:val="Heading6"/>
    <w:rsid w:val="00BD00F3"/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character" w:customStyle="1" w:styleId="Heading7Char">
    <w:name w:val="Heading 7 Char"/>
    <w:basedOn w:val="DefaultParagraphFont"/>
    <w:link w:val="Heading7"/>
    <w:rsid w:val="00BD00F3"/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character" w:customStyle="1" w:styleId="Heading8Char">
    <w:name w:val="Heading 8 Char"/>
    <w:basedOn w:val="DefaultParagraphFont"/>
    <w:link w:val="Heading8"/>
    <w:rsid w:val="00BD00F3"/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character" w:customStyle="1" w:styleId="Heading9Char">
    <w:name w:val="Heading 9 Char"/>
    <w:basedOn w:val="DefaultParagraphFont"/>
    <w:link w:val="Heading9"/>
    <w:rsid w:val="00BD00F3"/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C45D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5D47"/>
  </w:style>
  <w:style w:type="paragraph" w:styleId="Footer">
    <w:name w:val="footer"/>
    <w:basedOn w:val="Normal"/>
    <w:link w:val="FooterChar"/>
    <w:uiPriority w:val="99"/>
    <w:unhideWhenUsed/>
    <w:qFormat/>
    <w:rsid w:val="00C45D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5D47"/>
  </w:style>
  <w:style w:type="paragraph" w:customStyle="1" w:styleId="Default">
    <w:name w:val="Default"/>
    <w:rsid w:val="002A28E9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  <w:lang w:val="ru-RU"/>
    </w:rPr>
  </w:style>
  <w:style w:type="character" w:customStyle="1" w:styleId="st1">
    <w:name w:val="st1"/>
    <w:rsid w:val="002A28E9"/>
  </w:style>
  <w:style w:type="paragraph" w:styleId="BodyTextIndent">
    <w:name w:val="Body Text Indent"/>
    <w:basedOn w:val="Normal"/>
    <w:link w:val="BodyTextIndentChar"/>
    <w:rsid w:val="00561B86"/>
    <w:pPr>
      <w:spacing w:after="120" w:line="240" w:lineRule="auto"/>
      <w:ind w:left="283"/>
      <w:jc w:val="both"/>
    </w:pPr>
    <w:rPr>
      <w:rFonts w:ascii="Arial" w:eastAsia="Times New Roman" w:hAnsi="Arial" w:cs="Arial"/>
      <w:bCs/>
      <w:iCs/>
      <w:sz w:val="12"/>
      <w:szCs w:val="12"/>
      <w:lang w:eastAsia="fr-FR"/>
    </w:rPr>
  </w:style>
  <w:style w:type="character" w:customStyle="1" w:styleId="BodyTextIndentChar">
    <w:name w:val="Body Text Indent Char"/>
    <w:basedOn w:val="DefaultParagraphFont"/>
    <w:link w:val="BodyTextIndent"/>
    <w:rsid w:val="00561B86"/>
    <w:rPr>
      <w:rFonts w:ascii="Arial" w:eastAsia="Times New Roman" w:hAnsi="Arial" w:cs="Arial"/>
      <w:bCs/>
      <w:iCs/>
      <w:sz w:val="12"/>
      <w:szCs w:val="12"/>
      <w:lang w:eastAsia="fr-F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61B86"/>
    <w:pPr>
      <w:spacing w:after="0" w:line="240" w:lineRule="auto"/>
    </w:pPr>
    <w:rPr>
      <w:rFonts w:ascii="Tahoma" w:eastAsia="Times New Roman" w:hAnsi="Tahoma" w:cs="Times New Roman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1B86"/>
    <w:rPr>
      <w:rFonts w:ascii="Tahoma" w:eastAsia="Times New Roman" w:hAnsi="Tahoma" w:cs="Times New Roman"/>
      <w:sz w:val="16"/>
      <w:szCs w:val="16"/>
    </w:rPr>
  </w:style>
  <w:style w:type="paragraph" w:customStyle="1" w:styleId="rmcwcfce">
    <w:name w:val="rmcwcfce"/>
    <w:basedOn w:val="Normal"/>
    <w:rsid w:val="00561B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pple-converted-space">
    <w:name w:val="apple-converted-space"/>
    <w:basedOn w:val="DefaultParagraphFont"/>
    <w:rsid w:val="00561B86"/>
  </w:style>
  <w:style w:type="paragraph" w:styleId="ListParagraph">
    <w:name w:val="List Paragraph"/>
    <w:aliases w:val="List_Paragraph,Multilevel para_II,List Paragraph1,List Paragraph-ExecSummary,Citation List,본문(내용),List Paragraph (numbered (a)),Para number,Titulo 2,Report Para,Number Bullets,Resume Title,heading 4,WinDForce-Letter,Heading 2_sj,En tête 1"/>
    <w:basedOn w:val="Normal"/>
    <w:link w:val="ListParagraphChar"/>
    <w:uiPriority w:val="42"/>
    <w:qFormat/>
    <w:rsid w:val="00F43435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ListParagraphChar">
    <w:name w:val="List Paragraph Char"/>
    <w:aliases w:val="List_Paragraph Char,Multilevel para_II Char,List Paragraph1 Char,List Paragraph-ExecSummary Char,Citation List Char,본문(내용) Char,List Paragraph (numbered (a)) Char,Para number Char,Titulo 2 Char,Report Para Char,Number Bullets Char"/>
    <w:link w:val="ListParagraph"/>
    <w:uiPriority w:val="42"/>
    <w:locked/>
    <w:rsid w:val="00F43435"/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0067FE"/>
    <w:rPr>
      <w:color w:val="0563C1" w:themeColor="hyperlink"/>
      <w:u w:val="single"/>
    </w:rPr>
  </w:style>
  <w:style w:type="character" w:customStyle="1" w:styleId="BodyTextChar1">
    <w:name w:val="Body Text Char1"/>
    <w:aliases w:val="(Main Text) Char1,date Char1,Body Text (Main text) Char1"/>
    <w:locked/>
    <w:rsid w:val="00BD00F3"/>
    <w:rPr>
      <w:rFonts w:ascii="Times New Roman" w:hAnsi="Times New Roman"/>
      <w:sz w:val="20"/>
      <w:lang w:eastAsia="en-GB"/>
    </w:rPr>
  </w:style>
  <w:style w:type="paragraph" w:customStyle="1" w:styleId="13ptheading">
    <w:name w:val="13 pt heading"/>
    <w:basedOn w:val="Normal"/>
    <w:next w:val="BodyText"/>
    <w:rsid w:val="00BD00F3"/>
    <w:pPr>
      <w:keepNext/>
      <w:widowControl w:val="0"/>
      <w:spacing w:before="360" w:after="120" w:line="280" w:lineRule="atLeast"/>
    </w:pPr>
    <w:rPr>
      <w:rFonts w:ascii="Arial" w:eastAsia="Calibri" w:hAnsi="Arial" w:cs="Times New Roman"/>
      <w:b/>
      <w:color w:val="0000FF"/>
      <w:sz w:val="26"/>
      <w:szCs w:val="20"/>
      <w:lang w:eastAsia="en-GB"/>
    </w:rPr>
  </w:style>
  <w:style w:type="paragraph" w:styleId="TOC1">
    <w:name w:val="toc 1"/>
    <w:basedOn w:val="Normal"/>
    <w:next w:val="Normal"/>
    <w:uiPriority w:val="39"/>
    <w:rsid w:val="00BD00F3"/>
    <w:pPr>
      <w:spacing w:before="120" w:after="120" w:line="276" w:lineRule="auto"/>
    </w:pPr>
    <w:rPr>
      <w:rFonts w:ascii="Calibri" w:eastAsia="Calibri" w:hAnsi="Calibri" w:cs="Times New Roman"/>
      <w:b/>
      <w:bCs/>
      <w:caps/>
      <w:sz w:val="20"/>
      <w:szCs w:val="20"/>
    </w:rPr>
  </w:style>
  <w:style w:type="paragraph" w:styleId="TOC2">
    <w:name w:val="toc 2"/>
    <w:basedOn w:val="Normal"/>
    <w:next w:val="Normal"/>
    <w:uiPriority w:val="39"/>
    <w:rsid w:val="00BD00F3"/>
    <w:pPr>
      <w:spacing w:after="0" w:line="276" w:lineRule="auto"/>
      <w:ind w:left="220"/>
    </w:pPr>
    <w:rPr>
      <w:rFonts w:ascii="Calibri" w:eastAsia="Calibri" w:hAnsi="Calibri" w:cs="Times New Roman"/>
      <w:smallCaps/>
      <w:sz w:val="20"/>
      <w:szCs w:val="20"/>
    </w:rPr>
  </w:style>
  <w:style w:type="paragraph" w:customStyle="1" w:styleId="BankNormal">
    <w:name w:val="BankNormal"/>
    <w:basedOn w:val="Normal"/>
    <w:link w:val="BankNormalChar"/>
    <w:rsid w:val="00BD00F3"/>
    <w:pPr>
      <w:spacing w:after="240" w:line="240" w:lineRule="auto"/>
    </w:pPr>
    <w:rPr>
      <w:rFonts w:ascii="Times New Roman" w:eastAsia="Calibri" w:hAnsi="Times New Roman" w:cs="Times New Roman"/>
      <w:sz w:val="20"/>
      <w:szCs w:val="20"/>
      <w:lang w:eastAsia="en-GB"/>
    </w:rPr>
  </w:style>
  <w:style w:type="character" w:customStyle="1" w:styleId="BankNormalChar">
    <w:name w:val="BankNormal Char"/>
    <w:link w:val="BankNormal"/>
    <w:locked/>
    <w:rsid w:val="00BD00F3"/>
    <w:rPr>
      <w:rFonts w:ascii="Times New Roman" w:eastAsia="Calibri" w:hAnsi="Times New Roman" w:cs="Times New Roman"/>
      <w:sz w:val="20"/>
      <w:szCs w:val="20"/>
      <w:lang w:eastAsia="en-GB"/>
    </w:rPr>
  </w:style>
  <w:style w:type="paragraph" w:customStyle="1" w:styleId="LightGrid-Accent31">
    <w:name w:val="Light Grid - Accent 31"/>
    <w:basedOn w:val="Normal"/>
    <w:rsid w:val="00BD00F3"/>
    <w:pPr>
      <w:spacing w:after="200" w:line="276" w:lineRule="auto"/>
      <w:ind w:left="720"/>
    </w:pPr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rsid w:val="00BD00F3"/>
    <w:pPr>
      <w:spacing w:before="100" w:beforeAutospacing="1" w:after="100" w:afterAutospacing="1" w:line="240" w:lineRule="auto"/>
    </w:pPr>
    <w:rPr>
      <w:rFonts w:ascii="Arial Unicode MS" w:eastAsia="Arial Unicode MS" w:hAnsi="Times New Roman" w:cs="Times New Roman"/>
      <w:sz w:val="24"/>
      <w:szCs w:val="24"/>
      <w:lang w:val="ru-RU" w:eastAsia="ru-RU"/>
    </w:rPr>
  </w:style>
  <w:style w:type="paragraph" w:styleId="Caption">
    <w:name w:val="caption"/>
    <w:aliases w:val="(Table Title),(Table Title) Char Char Char Char Char Char Char Char Char Char, (Table Title), (Table Title) Char Char Char Char Char Char Char Char Char Char"/>
    <w:basedOn w:val="Normal"/>
    <w:next w:val="Normal"/>
    <w:qFormat/>
    <w:rsid w:val="00BD00F3"/>
    <w:pPr>
      <w:spacing w:after="200" w:line="240" w:lineRule="auto"/>
    </w:pPr>
    <w:rPr>
      <w:rFonts w:ascii="Calibri" w:eastAsia="Calibri" w:hAnsi="Calibri" w:cs="Times New Roman"/>
      <w:b/>
      <w:bCs/>
      <w:color w:val="4F81BD"/>
      <w:sz w:val="18"/>
      <w:szCs w:val="18"/>
    </w:rPr>
  </w:style>
  <w:style w:type="paragraph" w:customStyle="1" w:styleId="HeadingsFont">
    <w:name w:val="Headings Font"/>
    <w:basedOn w:val="Normal"/>
    <w:next w:val="BodyText"/>
    <w:rsid w:val="00BD00F3"/>
    <w:pPr>
      <w:keepNext/>
      <w:widowControl w:val="0"/>
      <w:spacing w:after="0" w:line="280" w:lineRule="atLeast"/>
    </w:pPr>
    <w:rPr>
      <w:rFonts w:ascii="Arial" w:eastAsia="Calibri" w:hAnsi="Arial" w:cs="Times New Roman"/>
      <w:color w:val="0000FF"/>
      <w:szCs w:val="20"/>
      <w:lang w:eastAsia="en-GB"/>
    </w:rPr>
  </w:style>
  <w:style w:type="paragraph" w:customStyle="1" w:styleId="Style1">
    <w:name w:val="Style1"/>
    <w:basedOn w:val="Normal"/>
    <w:autoRedefine/>
    <w:rsid w:val="00BD00F3"/>
    <w:pPr>
      <w:widowControl w:val="0"/>
      <w:spacing w:after="0" w:line="280" w:lineRule="atLeast"/>
    </w:pPr>
    <w:rPr>
      <w:rFonts w:ascii="Garamond" w:eastAsia="Calibri" w:hAnsi="Garamond" w:cs="Times New Roman"/>
      <w:szCs w:val="20"/>
      <w:lang w:eastAsia="en-GB"/>
    </w:rPr>
  </w:style>
  <w:style w:type="paragraph" w:styleId="ListBullet">
    <w:name w:val="List Bullet"/>
    <w:basedOn w:val="BodyText"/>
    <w:rsid w:val="00BD00F3"/>
    <w:pPr>
      <w:keepLines/>
      <w:tabs>
        <w:tab w:val="num" w:pos="360"/>
      </w:tabs>
      <w:spacing w:line="280" w:lineRule="atLeast"/>
      <w:jc w:val="both"/>
    </w:pPr>
    <w:rPr>
      <w:rFonts w:eastAsia="Calibri"/>
      <w:sz w:val="20"/>
      <w:szCs w:val="20"/>
      <w:lang w:eastAsia="en-GB"/>
    </w:rPr>
  </w:style>
  <w:style w:type="paragraph" w:styleId="ListBullet2">
    <w:name w:val="List Bullet 2"/>
    <w:basedOn w:val="ListBullet"/>
    <w:rsid w:val="00BD00F3"/>
    <w:pPr>
      <w:spacing w:before="120"/>
      <w:ind w:left="851" w:hanging="426"/>
    </w:pPr>
  </w:style>
  <w:style w:type="paragraph" w:styleId="ListBullet3">
    <w:name w:val="List Bullet 3"/>
    <w:basedOn w:val="BodyText"/>
    <w:rsid w:val="00BD00F3"/>
    <w:pPr>
      <w:tabs>
        <w:tab w:val="num" w:pos="851"/>
      </w:tabs>
      <w:spacing w:line="280" w:lineRule="atLeast"/>
      <w:ind w:left="851" w:hanging="426"/>
      <w:jc w:val="both"/>
    </w:pPr>
    <w:rPr>
      <w:rFonts w:eastAsia="Calibri"/>
      <w:sz w:val="20"/>
      <w:szCs w:val="20"/>
      <w:lang w:eastAsia="en-GB"/>
    </w:rPr>
  </w:style>
  <w:style w:type="paragraph" w:styleId="ListNumber2">
    <w:name w:val="List Number 2"/>
    <w:basedOn w:val="ListNumber"/>
    <w:rsid w:val="00BD00F3"/>
    <w:pPr>
      <w:tabs>
        <w:tab w:val="clear" w:pos="851"/>
        <w:tab w:val="num" w:pos="360"/>
      </w:tabs>
      <w:spacing w:before="120"/>
      <w:ind w:left="0" w:firstLine="0"/>
    </w:pPr>
  </w:style>
  <w:style w:type="paragraph" w:styleId="ListNumber">
    <w:name w:val="List Number"/>
    <w:basedOn w:val="BodyText"/>
    <w:rsid w:val="00BD00F3"/>
    <w:pPr>
      <w:keepLines/>
      <w:tabs>
        <w:tab w:val="num" w:pos="851"/>
      </w:tabs>
      <w:spacing w:line="280" w:lineRule="atLeast"/>
      <w:ind w:left="851" w:hanging="426"/>
      <w:jc w:val="both"/>
    </w:pPr>
    <w:rPr>
      <w:rFonts w:eastAsia="Calibri"/>
      <w:sz w:val="20"/>
      <w:szCs w:val="20"/>
      <w:lang w:eastAsia="en-GB"/>
    </w:rPr>
  </w:style>
  <w:style w:type="paragraph" w:customStyle="1" w:styleId="11ptheading">
    <w:name w:val="11 pt heading"/>
    <w:basedOn w:val="HeadingsFont"/>
    <w:next w:val="BodyText"/>
    <w:rsid w:val="00BD00F3"/>
    <w:pPr>
      <w:spacing w:before="360" w:after="120"/>
    </w:pPr>
    <w:rPr>
      <w:b/>
    </w:rPr>
  </w:style>
  <w:style w:type="paragraph" w:styleId="List">
    <w:name w:val="List"/>
    <w:basedOn w:val="BodyText"/>
    <w:rsid w:val="00BD00F3"/>
    <w:pPr>
      <w:keepLines/>
      <w:spacing w:line="280" w:lineRule="atLeast"/>
      <w:ind w:left="851"/>
      <w:jc w:val="both"/>
    </w:pPr>
    <w:rPr>
      <w:rFonts w:eastAsia="Calibri"/>
      <w:sz w:val="20"/>
      <w:szCs w:val="20"/>
      <w:lang w:eastAsia="en-GB"/>
    </w:rPr>
  </w:style>
  <w:style w:type="paragraph" w:styleId="List2">
    <w:name w:val="List 2"/>
    <w:basedOn w:val="List"/>
    <w:rsid w:val="00BD00F3"/>
    <w:pPr>
      <w:spacing w:before="120"/>
    </w:pPr>
  </w:style>
  <w:style w:type="character" w:styleId="PageNumber">
    <w:name w:val="page number"/>
    <w:rsid w:val="00BD00F3"/>
    <w:rPr>
      <w:rFonts w:ascii="Times New Roman" w:hAnsi="Times New Roman"/>
      <w:color w:val="auto"/>
      <w:sz w:val="22"/>
      <w:vertAlign w:val="baseline"/>
    </w:rPr>
  </w:style>
  <w:style w:type="paragraph" w:styleId="FootnoteText">
    <w:name w:val="footnote text"/>
    <w:aliases w:val="single space,fn,ADB,footnote text Char,fn Char,ADB Char,single space Char Char,footnote text,FOOTNOTES,Footnote Text Char2 Char,Footnote Text Char1 Char Char,Footnote Text Char2 Char Char Char,Footnote Text Char1 Char Char Char Char,ft"/>
    <w:basedOn w:val="BodyText"/>
    <w:link w:val="FootnoteTextChar1"/>
    <w:qFormat/>
    <w:rsid w:val="00BD00F3"/>
    <w:pPr>
      <w:spacing w:before="120"/>
      <w:ind w:left="851" w:hanging="851"/>
      <w:jc w:val="both"/>
    </w:pPr>
    <w:rPr>
      <w:rFonts w:eastAsia="Calibri"/>
      <w:sz w:val="20"/>
      <w:szCs w:val="20"/>
      <w:lang w:eastAsia="en-GB"/>
    </w:rPr>
  </w:style>
  <w:style w:type="character" w:customStyle="1" w:styleId="FootnoteTextChar1">
    <w:name w:val="Footnote Text Char1"/>
    <w:aliases w:val="single space Char1,fn Char2,ADB Char2,footnote text Char Char1,fn Char Char1,ADB Char Char1,single space Char Char Char1,footnote text Char2,FOOTNOTES Char,Footnote Text Char2 Char Char,Footnote Text Char1 Char Char Char,ft Char"/>
    <w:link w:val="FootnoteText"/>
    <w:uiPriority w:val="99"/>
    <w:locked/>
    <w:rsid w:val="00BD00F3"/>
    <w:rPr>
      <w:rFonts w:ascii="Times New Roman" w:eastAsia="Calibri" w:hAnsi="Times New Roman" w:cs="Times New Roman"/>
      <w:sz w:val="20"/>
      <w:szCs w:val="20"/>
      <w:lang w:eastAsia="en-GB"/>
    </w:rPr>
  </w:style>
  <w:style w:type="character" w:customStyle="1" w:styleId="FootnoteTextChar">
    <w:name w:val="Footnote Text Char"/>
    <w:aliases w:val="single space Char,fn Char1,ADB Char1,footnote text Char Char,fn Char Char,ADB Char Char,single space Char Char Char,footnote text Char1,Char Char,NBP Char,Footnote Text Char Char Char Char Char Char1,Nbpage Moens Char"/>
    <w:basedOn w:val="DefaultParagraphFont"/>
    <w:rsid w:val="00BD00F3"/>
    <w:rPr>
      <w:sz w:val="20"/>
      <w:szCs w:val="20"/>
    </w:rPr>
  </w:style>
  <w:style w:type="paragraph" w:customStyle="1" w:styleId="Equationcaption">
    <w:name w:val="Equation caption"/>
    <w:basedOn w:val="HeadingsFont"/>
    <w:next w:val="BodyText"/>
    <w:rsid w:val="00BD00F3"/>
    <w:pPr>
      <w:tabs>
        <w:tab w:val="left" w:pos="3402"/>
      </w:tabs>
      <w:spacing w:before="120" w:after="120"/>
    </w:pPr>
  </w:style>
  <w:style w:type="paragraph" w:customStyle="1" w:styleId="TableFootnote">
    <w:name w:val="Table Footnote"/>
    <w:basedOn w:val="Normal"/>
    <w:rsid w:val="00BD00F3"/>
    <w:pPr>
      <w:widowControl w:val="0"/>
      <w:spacing w:after="120" w:line="240" w:lineRule="auto"/>
      <w:ind w:left="851" w:hanging="851"/>
      <w:jc w:val="both"/>
    </w:pPr>
    <w:rPr>
      <w:rFonts w:ascii="Times New Roman" w:eastAsia="Calibri" w:hAnsi="Times New Roman" w:cs="Times New Roman"/>
      <w:sz w:val="18"/>
      <w:szCs w:val="20"/>
      <w:lang w:eastAsia="en-GB"/>
    </w:rPr>
  </w:style>
  <w:style w:type="paragraph" w:customStyle="1" w:styleId="TableSource">
    <w:name w:val="Table Source"/>
    <w:basedOn w:val="Normal"/>
    <w:rsid w:val="00BD00F3"/>
    <w:pPr>
      <w:widowControl w:val="0"/>
      <w:spacing w:after="120" w:line="240" w:lineRule="auto"/>
      <w:ind w:left="851"/>
    </w:pPr>
    <w:rPr>
      <w:rFonts w:ascii="Times New Roman" w:eastAsia="Calibri" w:hAnsi="Times New Roman" w:cs="Times New Roman"/>
      <w:i/>
      <w:sz w:val="18"/>
      <w:szCs w:val="20"/>
      <w:lang w:eastAsia="en-GB"/>
    </w:rPr>
  </w:style>
  <w:style w:type="paragraph" w:customStyle="1" w:styleId="05linespaceFortables">
    <w:name w:val="0.5 line space (For tables)"/>
    <w:basedOn w:val="Normal"/>
    <w:next w:val="BodyText"/>
    <w:rsid w:val="00BD00F3"/>
    <w:pPr>
      <w:widowControl w:val="0"/>
      <w:spacing w:after="0" w:line="120" w:lineRule="exact"/>
    </w:pPr>
    <w:rPr>
      <w:rFonts w:ascii="Times New Roman" w:eastAsia="Calibri" w:hAnsi="Times New Roman" w:cs="Times New Roman"/>
      <w:szCs w:val="20"/>
      <w:lang w:eastAsia="en-GB"/>
    </w:rPr>
  </w:style>
  <w:style w:type="paragraph" w:styleId="BodyText2">
    <w:name w:val="Body Text 2"/>
    <w:basedOn w:val="Normal"/>
    <w:link w:val="BodyText2Char"/>
    <w:rsid w:val="00BD00F3"/>
    <w:pPr>
      <w:widowControl w:val="0"/>
      <w:spacing w:after="120" w:line="480" w:lineRule="auto"/>
    </w:pPr>
    <w:rPr>
      <w:rFonts w:ascii="Times New Roman" w:eastAsia="Calibri" w:hAnsi="Times New Roman" w:cs="Times New Roman"/>
      <w:sz w:val="20"/>
      <w:szCs w:val="20"/>
      <w:lang w:eastAsia="en-GB"/>
    </w:rPr>
  </w:style>
  <w:style w:type="character" w:customStyle="1" w:styleId="BodyText2Char">
    <w:name w:val="Body Text 2 Char"/>
    <w:basedOn w:val="DefaultParagraphFont"/>
    <w:link w:val="BodyText2"/>
    <w:rsid w:val="00BD00F3"/>
    <w:rPr>
      <w:rFonts w:ascii="Times New Roman" w:eastAsia="Calibri" w:hAnsi="Times New Roman" w:cs="Times New Roman"/>
      <w:sz w:val="20"/>
      <w:szCs w:val="20"/>
      <w:lang w:eastAsia="en-GB"/>
    </w:rPr>
  </w:style>
  <w:style w:type="paragraph" w:styleId="BodyTextIndent3">
    <w:name w:val="Body Text Indent 3"/>
    <w:basedOn w:val="Normal"/>
    <w:link w:val="BodyTextIndent3Char"/>
    <w:rsid w:val="00BD00F3"/>
    <w:pPr>
      <w:widowControl w:val="0"/>
      <w:spacing w:after="120" w:line="280" w:lineRule="atLeast"/>
      <w:ind w:left="283"/>
    </w:pPr>
    <w:rPr>
      <w:rFonts w:ascii="Times New Roman" w:eastAsia="Calibri" w:hAnsi="Times New Roman" w:cs="Times New Roman"/>
      <w:sz w:val="16"/>
      <w:szCs w:val="16"/>
      <w:lang w:eastAsia="en-GB"/>
    </w:rPr>
  </w:style>
  <w:style w:type="character" w:customStyle="1" w:styleId="BodyTextIndent3Char">
    <w:name w:val="Body Text Indent 3 Char"/>
    <w:basedOn w:val="DefaultParagraphFont"/>
    <w:link w:val="BodyTextIndent3"/>
    <w:rsid w:val="00BD00F3"/>
    <w:rPr>
      <w:rFonts w:ascii="Times New Roman" w:eastAsia="Calibri" w:hAnsi="Times New Roman" w:cs="Times New Roman"/>
      <w:sz w:val="16"/>
      <w:szCs w:val="16"/>
      <w:lang w:eastAsia="en-GB"/>
    </w:rPr>
  </w:style>
  <w:style w:type="paragraph" w:customStyle="1" w:styleId="ReportHeading1">
    <w:name w:val="ReportHeading1"/>
    <w:basedOn w:val="Normal"/>
    <w:rsid w:val="00BD00F3"/>
    <w:pPr>
      <w:spacing w:before="120" w:after="120" w:line="240" w:lineRule="auto"/>
      <w:ind w:left="851" w:right="2268"/>
    </w:pPr>
    <w:rPr>
      <w:rFonts w:ascii="LucidaSans" w:eastAsia="Calibri" w:hAnsi="LucidaSans" w:cs="Times New Roman"/>
      <w:b/>
      <w:sz w:val="44"/>
    </w:rPr>
  </w:style>
  <w:style w:type="paragraph" w:customStyle="1" w:styleId="Normal41">
    <w:name w:val="Normal+41"/>
    <w:basedOn w:val="Normal"/>
    <w:next w:val="Normal"/>
    <w:rsid w:val="00BD00F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TableTitle">
    <w:name w:val="Table Title"/>
    <w:basedOn w:val="Normal"/>
    <w:rsid w:val="00BD00F3"/>
    <w:pPr>
      <w:tabs>
        <w:tab w:val="left" w:pos="113"/>
      </w:tabs>
      <w:spacing w:before="180" w:after="120" w:line="240" w:lineRule="auto"/>
      <w:jc w:val="both"/>
    </w:pPr>
    <w:rPr>
      <w:rFonts w:ascii="Arial" w:eastAsia="Calibri" w:hAnsi="Arial" w:cs="Times New Roman"/>
      <w:b/>
    </w:rPr>
  </w:style>
  <w:style w:type="character" w:customStyle="1" w:styleId="CommentTextChar">
    <w:name w:val="Comment Text Char"/>
    <w:basedOn w:val="DefaultParagraphFont"/>
    <w:link w:val="CommentText"/>
    <w:rsid w:val="00BD00F3"/>
    <w:rPr>
      <w:rFonts w:ascii="Times New Roman" w:eastAsia="PMingLiU" w:hAnsi="Times New Roman" w:cs="Times New Roman"/>
      <w:sz w:val="20"/>
      <w:szCs w:val="20"/>
      <w:lang w:eastAsia="zh-TW"/>
    </w:rPr>
  </w:style>
  <w:style w:type="paragraph" w:styleId="CommentText">
    <w:name w:val="annotation text"/>
    <w:basedOn w:val="Normal"/>
    <w:link w:val="CommentTextChar"/>
    <w:rsid w:val="00BD00F3"/>
    <w:pPr>
      <w:spacing w:after="0" w:line="240" w:lineRule="auto"/>
    </w:pPr>
    <w:rPr>
      <w:rFonts w:ascii="Times New Roman" w:eastAsia="PMingLiU" w:hAnsi="Times New Roman" w:cs="Times New Roman"/>
      <w:sz w:val="20"/>
      <w:szCs w:val="20"/>
      <w:lang w:eastAsia="zh-TW"/>
    </w:rPr>
  </w:style>
  <w:style w:type="character" w:styleId="FollowedHyperlink">
    <w:name w:val="FollowedHyperlink"/>
    <w:rsid w:val="00BD00F3"/>
    <w:rPr>
      <w:color w:val="800080"/>
      <w:u w:val="single"/>
    </w:rPr>
  </w:style>
  <w:style w:type="paragraph" w:customStyle="1" w:styleId="zSwecoLogoSymbol">
    <w:name w:val="zSwecoLogoSymbol"/>
    <w:basedOn w:val="Normal"/>
    <w:rsid w:val="00BD00F3"/>
    <w:pPr>
      <w:tabs>
        <w:tab w:val="center" w:pos="4536"/>
        <w:tab w:val="right" w:pos="9072"/>
      </w:tabs>
      <w:spacing w:after="0" w:line="1500" w:lineRule="exact"/>
    </w:pPr>
    <w:rPr>
      <w:rFonts w:ascii="Swecologotypes0" w:eastAsia="Calibri" w:hAnsi="Swecologotypes0" w:cs="Times New Roman"/>
      <w:noProof/>
      <w:spacing w:val="4"/>
      <w:sz w:val="150"/>
      <w:szCs w:val="20"/>
      <w:lang w:eastAsia="sv-SE"/>
    </w:rPr>
  </w:style>
  <w:style w:type="paragraph" w:customStyle="1" w:styleId="Normal-14ptradutantabbar">
    <w:name w:val="Normal - 14 pt rad utan tabbar"/>
    <w:basedOn w:val="Normal-14ptradavstnd"/>
    <w:rsid w:val="00BD00F3"/>
    <w:pPr>
      <w:tabs>
        <w:tab w:val="clear" w:pos="0"/>
        <w:tab w:val="clear" w:pos="567"/>
        <w:tab w:val="clear" w:pos="1276"/>
        <w:tab w:val="clear" w:pos="2552"/>
        <w:tab w:val="clear" w:pos="3828"/>
        <w:tab w:val="clear" w:pos="5103"/>
        <w:tab w:val="clear" w:pos="6379"/>
        <w:tab w:val="clear" w:pos="8364"/>
      </w:tabs>
    </w:pPr>
  </w:style>
  <w:style w:type="paragraph" w:customStyle="1" w:styleId="Normal-14ptradavstnd">
    <w:name w:val="Normal - 14 pt radavstånd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80" w:lineRule="atLeast"/>
    </w:pPr>
    <w:rPr>
      <w:rFonts w:ascii="Arial" w:eastAsia="Calibri" w:hAnsi="Arial" w:cs="Times New Roman"/>
      <w:szCs w:val="20"/>
      <w:lang w:eastAsia="sv-SE"/>
    </w:rPr>
  </w:style>
  <w:style w:type="paragraph" w:customStyle="1" w:styleId="zSidfotAdress">
    <w:name w:val="zSidfotAdress"/>
    <w:basedOn w:val="Footer"/>
    <w:rsid w:val="00BD00F3"/>
    <w:pPr>
      <w:tabs>
        <w:tab w:val="clear" w:pos="4680"/>
        <w:tab w:val="clear" w:pos="9360"/>
        <w:tab w:val="center" w:pos="4536"/>
        <w:tab w:val="right" w:pos="9072"/>
      </w:tabs>
    </w:pPr>
    <w:rPr>
      <w:rFonts w:ascii="Arial" w:eastAsia="Calibri" w:hAnsi="Arial" w:cs="Times New Roman"/>
      <w:noProof/>
      <w:sz w:val="20"/>
      <w:szCs w:val="20"/>
      <w:lang w:eastAsia="sv-SE"/>
    </w:rPr>
  </w:style>
  <w:style w:type="paragraph" w:customStyle="1" w:styleId="zSidfotAdress1">
    <w:name w:val="zSidfotAdress1"/>
    <w:basedOn w:val="Footer"/>
    <w:next w:val="zSidfotAdress2"/>
    <w:rsid w:val="00BD00F3"/>
    <w:pPr>
      <w:tabs>
        <w:tab w:val="clear" w:pos="4680"/>
        <w:tab w:val="clear" w:pos="9360"/>
        <w:tab w:val="center" w:pos="4536"/>
        <w:tab w:val="right" w:pos="9072"/>
      </w:tabs>
      <w:spacing w:before="30" w:line="200" w:lineRule="atLeast"/>
    </w:pPr>
    <w:rPr>
      <w:rFonts w:ascii="Arial" w:eastAsia="Calibri" w:hAnsi="Arial" w:cs="Times New Roman"/>
      <w:noProof/>
      <w:spacing w:val="4"/>
      <w:sz w:val="20"/>
      <w:szCs w:val="20"/>
      <w:lang w:eastAsia="sv-SE"/>
    </w:rPr>
  </w:style>
  <w:style w:type="paragraph" w:customStyle="1" w:styleId="zSidfotAdress2">
    <w:name w:val="zSidfotAdress2"/>
    <w:basedOn w:val="Footer"/>
    <w:rsid w:val="00BD00F3"/>
    <w:pPr>
      <w:tabs>
        <w:tab w:val="clear" w:pos="4680"/>
        <w:tab w:val="clear" w:pos="9360"/>
        <w:tab w:val="center" w:pos="4536"/>
        <w:tab w:val="right" w:pos="9072"/>
      </w:tabs>
      <w:spacing w:line="200" w:lineRule="atLeast"/>
    </w:pPr>
    <w:rPr>
      <w:rFonts w:ascii="Arial" w:eastAsia="Calibri" w:hAnsi="Arial" w:cs="Times New Roman"/>
      <w:noProof/>
      <w:spacing w:val="4"/>
      <w:sz w:val="20"/>
      <w:szCs w:val="20"/>
      <w:lang w:eastAsia="sv-SE"/>
    </w:rPr>
  </w:style>
  <w:style w:type="paragraph" w:customStyle="1" w:styleId="Normal-Bilaga">
    <w:name w:val="Normal - Bilaga"/>
    <w:basedOn w:val="Normal-14ptradavstnd"/>
    <w:rsid w:val="00BD00F3"/>
    <w:pPr>
      <w:keepNext/>
      <w:keepLines/>
      <w:tabs>
        <w:tab w:val="clear" w:pos="567"/>
      </w:tabs>
      <w:ind w:left="1276" w:hanging="1276"/>
    </w:pPr>
  </w:style>
  <w:style w:type="paragraph" w:customStyle="1" w:styleId="Normal-Kopia">
    <w:name w:val="Normal - Kopia"/>
    <w:basedOn w:val="Normal-14ptradavstnd"/>
    <w:rsid w:val="00BD00F3"/>
    <w:pPr>
      <w:tabs>
        <w:tab w:val="clear" w:pos="567"/>
        <w:tab w:val="clear" w:pos="2552"/>
      </w:tabs>
      <w:ind w:left="1276" w:hanging="1276"/>
    </w:pPr>
  </w:style>
  <w:style w:type="paragraph" w:customStyle="1" w:styleId="Rubrik2FrordBilaga">
    <w:name w:val="Rubrik 2 Förord/Bilaga"/>
    <w:basedOn w:val="Heading2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/>
      <w:outlineLvl w:val="9"/>
    </w:pPr>
    <w:rPr>
      <w:color w:val="auto"/>
      <w:sz w:val="26"/>
      <w:lang w:eastAsia="sv-SE"/>
    </w:rPr>
  </w:style>
  <w:style w:type="paragraph" w:customStyle="1" w:styleId="zHuvud">
    <w:name w:val="zHuvud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40" w:lineRule="auto"/>
    </w:pPr>
    <w:rPr>
      <w:rFonts w:ascii="Arial" w:eastAsia="Calibri" w:hAnsi="Arial" w:cs="Times New Roman"/>
      <w:sz w:val="20"/>
      <w:szCs w:val="20"/>
      <w:lang w:eastAsia="sv-SE"/>
    </w:rPr>
  </w:style>
  <w:style w:type="paragraph" w:customStyle="1" w:styleId="zLogo">
    <w:name w:val="zLogo"/>
    <w:basedOn w:val="Normal-14ptradutantabbar"/>
    <w:rsid w:val="00BD00F3"/>
    <w:pPr>
      <w:spacing w:before="30"/>
    </w:pPr>
    <w:rPr>
      <w:rFonts w:ascii="VBBLogotyper" w:hAnsi="VBBLogotyper"/>
      <w:sz w:val="126"/>
    </w:rPr>
  </w:style>
  <w:style w:type="paragraph" w:customStyle="1" w:styleId="Bildtext">
    <w:name w:val="Bildtext"/>
    <w:basedOn w:val="BodyText"/>
    <w:next w:val="BodyText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280" w:line="280" w:lineRule="atLeast"/>
    </w:pPr>
    <w:rPr>
      <w:rFonts w:ascii="Arial" w:eastAsia="Calibri" w:hAnsi="Arial"/>
      <w:i/>
      <w:sz w:val="18"/>
      <w:szCs w:val="20"/>
      <w:lang w:eastAsia="sv-SE"/>
    </w:rPr>
  </w:style>
  <w:style w:type="character" w:customStyle="1" w:styleId="Instruktioneridoldtext">
    <w:name w:val="Instruktioner i dold text"/>
    <w:rsid w:val="00BD00F3"/>
    <w:rPr>
      <w:noProof/>
      <w:vanish/>
      <w:color w:val="FF0000"/>
      <w:sz w:val="20"/>
    </w:rPr>
  </w:style>
  <w:style w:type="paragraph" w:customStyle="1" w:styleId="Punktlistastandard">
    <w:name w:val="Punktlista standard"/>
    <w:basedOn w:val="BodyText"/>
    <w:rsid w:val="00BD00F3"/>
    <w:pPr>
      <w:tabs>
        <w:tab w:val="left" w:pos="284"/>
        <w:tab w:val="num" w:pos="360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280" w:line="280" w:lineRule="atLeast"/>
      <w:ind w:left="283" w:hanging="283"/>
    </w:pPr>
    <w:rPr>
      <w:rFonts w:ascii="Arial" w:eastAsia="Calibri" w:hAnsi="Arial"/>
      <w:sz w:val="20"/>
      <w:szCs w:val="20"/>
      <w:lang w:eastAsia="sv-SE"/>
    </w:rPr>
  </w:style>
  <w:style w:type="paragraph" w:customStyle="1" w:styleId="Punktlistatt">
    <w:name w:val="Punktlista tät"/>
    <w:basedOn w:val="Normal"/>
    <w:rsid w:val="00BD00F3"/>
    <w:pPr>
      <w:tabs>
        <w:tab w:val="left" w:pos="0"/>
        <w:tab w:val="left" w:pos="284"/>
        <w:tab w:val="num" w:pos="36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40" w:lineRule="auto"/>
      <w:ind w:left="283" w:hanging="283"/>
    </w:pPr>
    <w:rPr>
      <w:rFonts w:ascii="Arial" w:eastAsia="Calibri" w:hAnsi="Arial" w:cs="Times New Roman"/>
      <w:szCs w:val="20"/>
      <w:lang w:eastAsia="sv-SE"/>
    </w:rPr>
  </w:style>
  <w:style w:type="paragraph" w:customStyle="1" w:styleId="Tabelltext">
    <w:name w:val="Tabelltext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60" w:after="60" w:line="240" w:lineRule="auto"/>
    </w:pPr>
    <w:rPr>
      <w:rFonts w:ascii="Arial" w:eastAsia="Calibri" w:hAnsi="Arial" w:cs="Times New Roman"/>
      <w:sz w:val="20"/>
      <w:szCs w:val="20"/>
      <w:lang w:eastAsia="sv-SE"/>
    </w:rPr>
  </w:style>
  <w:style w:type="paragraph" w:customStyle="1" w:styleId="zAvslut">
    <w:name w:val="zAvslut"/>
    <w:basedOn w:val="Normal"/>
    <w:rsid w:val="00BD00F3"/>
    <w:pPr>
      <w:keepNext/>
      <w:keepLines/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40" w:lineRule="auto"/>
    </w:pPr>
    <w:rPr>
      <w:rFonts w:ascii="Arial" w:eastAsia="Calibri" w:hAnsi="Arial" w:cs="Times New Roman"/>
      <w:noProof/>
      <w:szCs w:val="20"/>
      <w:lang w:eastAsia="sv-SE"/>
    </w:rPr>
  </w:style>
  <w:style w:type="paragraph" w:customStyle="1" w:styleId="zSidfotSkvg">
    <w:name w:val="zSidfotSökväg"/>
    <w:basedOn w:val="zSidfotAdress2"/>
    <w:rsid w:val="00BD00F3"/>
    <w:pPr>
      <w:spacing w:line="140" w:lineRule="exact"/>
      <w:jc w:val="right"/>
    </w:pPr>
    <w:rPr>
      <w:sz w:val="12"/>
    </w:rPr>
  </w:style>
  <w:style w:type="paragraph" w:customStyle="1" w:styleId="zSidnummer">
    <w:name w:val="zSidnummer"/>
    <w:basedOn w:val="Footer"/>
    <w:rsid w:val="00BD00F3"/>
    <w:pPr>
      <w:tabs>
        <w:tab w:val="clear" w:pos="4680"/>
        <w:tab w:val="clear" w:pos="9360"/>
        <w:tab w:val="center" w:pos="4536"/>
        <w:tab w:val="right" w:pos="9072"/>
      </w:tabs>
      <w:jc w:val="right"/>
    </w:pPr>
    <w:rPr>
      <w:rFonts w:ascii="Arial" w:eastAsia="Calibri" w:hAnsi="Arial" w:cs="Times New Roman"/>
      <w:sz w:val="18"/>
      <w:szCs w:val="20"/>
      <w:lang w:eastAsia="sv-SE"/>
    </w:rPr>
  </w:style>
  <w:style w:type="paragraph" w:customStyle="1" w:styleId="zUppdrag">
    <w:name w:val="zUppdrag"/>
    <w:basedOn w:val="Normal-14ptradavstnd"/>
    <w:rsid w:val="00BD00F3"/>
    <w:pPr>
      <w:spacing w:before="140" w:after="420"/>
    </w:pPr>
  </w:style>
  <w:style w:type="paragraph" w:customStyle="1" w:styleId="zLedtext">
    <w:name w:val="zLedtext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80" w:lineRule="atLeast"/>
    </w:pPr>
    <w:rPr>
      <w:rFonts w:ascii="Arial" w:eastAsia="Calibri" w:hAnsi="Arial" w:cs="Times New Roman"/>
      <w:b/>
      <w:sz w:val="18"/>
      <w:szCs w:val="20"/>
      <w:lang w:eastAsia="sv-SE"/>
    </w:rPr>
  </w:style>
  <w:style w:type="paragraph" w:customStyle="1" w:styleId="zDokumenttyp">
    <w:name w:val="zDokumenttyp"/>
    <w:basedOn w:val="Normal"/>
    <w:next w:val="BodyText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360" w:lineRule="exact"/>
    </w:pPr>
    <w:rPr>
      <w:rFonts w:ascii="Arial" w:eastAsia="Calibri" w:hAnsi="Arial" w:cs="Times New Roman"/>
      <w:sz w:val="30"/>
      <w:szCs w:val="20"/>
      <w:lang w:eastAsia="sv-SE"/>
    </w:rPr>
  </w:style>
  <w:style w:type="paragraph" w:customStyle="1" w:styleId="zSidfotAdress1fet">
    <w:name w:val="zSidfotAdress1 fet"/>
    <w:basedOn w:val="zSidfotAdress1"/>
    <w:next w:val="zSidfotAdress2"/>
    <w:rsid w:val="00BD00F3"/>
    <w:rPr>
      <w:b/>
    </w:rPr>
  </w:style>
  <w:style w:type="character" w:customStyle="1" w:styleId="zSidfotBOLAG">
    <w:name w:val="zSidfotBOLAG"/>
    <w:rsid w:val="00BD00F3"/>
    <w:rPr>
      <w:noProof/>
      <w:spacing w:val="14"/>
    </w:rPr>
  </w:style>
  <w:style w:type="paragraph" w:customStyle="1" w:styleId="zSidfotFretag">
    <w:name w:val="zSidfotFöretag"/>
    <w:basedOn w:val="Footer"/>
    <w:next w:val="Normal"/>
    <w:rsid w:val="00BD00F3"/>
    <w:pPr>
      <w:tabs>
        <w:tab w:val="clear" w:pos="4680"/>
        <w:tab w:val="clear" w:pos="9360"/>
        <w:tab w:val="center" w:pos="4536"/>
        <w:tab w:val="right" w:pos="9072"/>
      </w:tabs>
      <w:spacing w:before="60" w:line="190" w:lineRule="exact"/>
    </w:pPr>
    <w:rPr>
      <w:rFonts w:ascii="Arial" w:eastAsia="Calibri" w:hAnsi="Arial" w:cs="Times New Roman"/>
      <w:noProof/>
      <w:sz w:val="18"/>
      <w:szCs w:val="20"/>
      <w:lang w:eastAsia="sv-SE"/>
    </w:rPr>
  </w:style>
  <w:style w:type="paragraph" w:customStyle="1" w:styleId="Sidfotfastradavst">
    <w:name w:val="Sidfot fast radavst"/>
    <w:basedOn w:val="Footer"/>
    <w:rsid w:val="00BD00F3"/>
    <w:pPr>
      <w:tabs>
        <w:tab w:val="clear" w:pos="4680"/>
        <w:tab w:val="clear" w:pos="9360"/>
        <w:tab w:val="center" w:pos="4536"/>
        <w:tab w:val="right" w:pos="9072"/>
      </w:tabs>
      <w:spacing w:line="204" w:lineRule="exact"/>
    </w:pPr>
    <w:rPr>
      <w:rFonts w:ascii="Arial" w:eastAsia="Calibri" w:hAnsi="Arial" w:cs="Times New Roman"/>
      <w:noProof/>
      <w:sz w:val="18"/>
      <w:szCs w:val="20"/>
      <w:lang w:eastAsia="sv-SE"/>
    </w:rPr>
  </w:style>
  <w:style w:type="paragraph" w:customStyle="1" w:styleId="zAdress">
    <w:name w:val="zAdress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80" w:lineRule="atLeast"/>
    </w:pPr>
    <w:rPr>
      <w:rFonts w:ascii="Arial" w:eastAsia="Calibri" w:hAnsi="Arial" w:cs="Times New Roman"/>
      <w:szCs w:val="20"/>
      <w:lang w:eastAsia="sv-SE"/>
    </w:rPr>
  </w:style>
  <w:style w:type="paragraph" w:customStyle="1" w:styleId="zAdress1">
    <w:name w:val="zAdress1"/>
    <w:basedOn w:val="zAdress"/>
    <w:next w:val="zAdress"/>
    <w:rsid w:val="00BD00F3"/>
  </w:style>
  <w:style w:type="character" w:customStyle="1" w:styleId="SwecoFretag">
    <w:name w:val="SwecoFöretag"/>
    <w:rsid w:val="00BD00F3"/>
    <w:rPr>
      <w:rFonts w:ascii="Swecologotypes0" w:hAnsi="Swecologotypes0"/>
      <w:sz w:val="30"/>
    </w:rPr>
  </w:style>
  <w:style w:type="paragraph" w:customStyle="1" w:styleId="zUppdragsbenmning">
    <w:name w:val="zUppdragsbenämning"/>
    <w:basedOn w:val="Normal-14ptradavstnd"/>
    <w:rsid w:val="00BD00F3"/>
  </w:style>
  <w:style w:type="paragraph" w:customStyle="1" w:styleId="zStatus">
    <w:name w:val="zStatus"/>
    <w:basedOn w:val="Normal-14ptradavstnd"/>
    <w:rsid w:val="00BD00F3"/>
    <w:rPr>
      <w:b/>
    </w:rPr>
  </w:style>
  <w:style w:type="character" w:customStyle="1" w:styleId="zDatum">
    <w:name w:val="zDatum"/>
    <w:rsid w:val="00BD00F3"/>
    <w:rPr>
      <w:b/>
    </w:rPr>
  </w:style>
  <w:style w:type="paragraph" w:customStyle="1" w:styleId="zAvslut1">
    <w:name w:val="zAvslut1"/>
    <w:basedOn w:val="zAvslut"/>
    <w:next w:val="zAvslut"/>
    <w:rsid w:val="00BD00F3"/>
    <w:pPr>
      <w:spacing w:before="280"/>
      <w:jc w:val="both"/>
    </w:pPr>
    <w:rPr>
      <w:rFonts w:ascii="Times New Roman" w:hAnsi="Times New Roman"/>
      <w:sz w:val="24"/>
    </w:rPr>
  </w:style>
  <w:style w:type="paragraph" w:customStyle="1" w:styleId="Innehll">
    <w:name w:val="Innehåll"/>
    <w:basedOn w:val="Heading2"/>
    <w:next w:val="Normal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0" w:after="0"/>
      <w:ind w:left="1276" w:hanging="1276"/>
      <w:outlineLvl w:val="9"/>
    </w:pPr>
    <w:rPr>
      <w:color w:val="auto"/>
      <w:sz w:val="26"/>
      <w:lang w:eastAsia="sv-SE"/>
    </w:rPr>
  </w:style>
  <w:style w:type="paragraph" w:customStyle="1" w:styleId="Rubrik1FrordBilaga">
    <w:name w:val="Rubrik 1 Förord/Bilaga"/>
    <w:basedOn w:val="Heading1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280" w:after="280"/>
      <w:outlineLvl w:val="9"/>
    </w:pPr>
    <w:rPr>
      <w:color w:val="auto"/>
      <w:kern w:val="28"/>
      <w:sz w:val="30"/>
      <w:lang w:eastAsia="sv-SE"/>
    </w:rPr>
  </w:style>
  <w:style w:type="paragraph" w:customStyle="1" w:styleId="Rubrik3FrordBilaga">
    <w:name w:val="Rubrik 3 Förord/Bilaga"/>
    <w:basedOn w:val="Heading3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/>
      <w:outlineLvl w:val="9"/>
    </w:pPr>
    <w:rPr>
      <w:color w:val="auto"/>
      <w:lang w:eastAsia="sv-SE"/>
    </w:rPr>
  </w:style>
  <w:style w:type="paragraph" w:customStyle="1" w:styleId="Rubrik2Onumrerad">
    <w:name w:val="Rubrik 2 Onumrerad"/>
    <w:basedOn w:val="Heading2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/>
      <w:outlineLvl w:val="9"/>
    </w:pPr>
    <w:rPr>
      <w:color w:val="auto"/>
      <w:sz w:val="26"/>
      <w:lang w:eastAsia="sv-SE"/>
    </w:rPr>
  </w:style>
  <w:style w:type="paragraph" w:customStyle="1" w:styleId="Rubrik1Onumrerad">
    <w:name w:val="Rubrik 1 Onumrerad"/>
    <w:basedOn w:val="Heading1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280" w:after="280"/>
      <w:outlineLvl w:val="9"/>
    </w:pPr>
    <w:rPr>
      <w:color w:val="auto"/>
      <w:kern w:val="28"/>
      <w:sz w:val="30"/>
      <w:lang w:eastAsia="sv-SE"/>
    </w:rPr>
  </w:style>
  <w:style w:type="paragraph" w:customStyle="1" w:styleId="Rubrik3Onumrerad">
    <w:name w:val="Rubrik 3 Onumrerad"/>
    <w:basedOn w:val="Heading3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/>
      <w:outlineLvl w:val="9"/>
    </w:pPr>
    <w:rPr>
      <w:color w:val="auto"/>
      <w:lang w:eastAsia="sv-SE"/>
    </w:rPr>
  </w:style>
  <w:style w:type="paragraph" w:customStyle="1" w:styleId="zDokBet">
    <w:name w:val="zDokBet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40" w:lineRule="auto"/>
    </w:pPr>
    <w:rPr>
      <w:rFonts w:ascii="Arial" w:eastAsia="Calibri" w:hAnsi="Arial" w:cs="Times New Roman"/>
      <w:noProof/>
      <w:sz w:val="10"/>
      <w:szCs w:val="20"/>
      <w:lang w:eastAsia="sv-SE"/>
    </w:rPr>
  </w:style>
  <w:style w:type="paragraph" w:styleId="BlockText">
    <w:name w:val="Block Text"/>
    <w:basedOn w:val="Normal"/>
    <w:rsid w:val="00BD00F3"/>
    <w:pPr>
      <w:spacing w:after="0" w:line="240" w:lineRule="auto"/>
      <w:ind w:left="-426" w:right="-991"/>
    </w:pPr>
    <w:rPr>
      <w:rFonts w:ascii="Arial Armenian" w:eastAsia="Calibri" w:hAnsi="Arial Armenian" w:cs="Times New Roman"/>
      <w:sz w:val="24"/>
      <w:szCs w:val="20"/>
      <w:lang w:eastAsia="ru-RU"/>
    </w:rPr>
  </w:style>
  <w:style w:type="paragraph" w:styleId="BodyText3">
    <w:name w:val="Body Text 3"/>
    <w:basedOn w:val="Normal"/>
    <w:link w:val="BodyText3Char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120" w:line="240" w:lineRule="auto"/>
    </w:pPr>
    <w:rPr>
      <w:rFonts w:ascii="Arial" w:eastAsia="Calibri" w:hAnsi="Arial" w:cs="Times New Roman"/>
      <w:sz w:val="16"/>
      <w:szCs w:val="16"/>
      <w:lang w:eastAsia="sv-SE"/>
    </w:rPr>
  </w:style>
  <w:style w:type="character" w:customStyle="1" w:styleId="BodyText3Char">
    <w:name w:val="Body Text 3 Char"/>
    <w:basedOn w:val="DefaultParagraphFont"/>
    <w:link w:val="BodyText3"/>
    <w:rsid w:val="00BD00F3"/>
    <w:rPr>
      <w:rFonts w:ascii="Arial" w:eastAsia="Calibri" w:hAnsi="Arial" w:cs="Times New Roman"/>
      <w:sz w:val="16"/>
      <w:szCs w:val="16"/>
      <w:lang w:eastAsia="sv-SE"/>
    </w:rPr>
  </w:style>
  <w:style w:type="paragraph" w:customStyle="1" w:styleId="rightsub">
    <w:name w:val="rightsub"/>
    <w:basedOn w:val="Normal"/>
    <w:rsid w:val="00BD00F3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Char1">
    <w:name w:val="Char1"/>
    <w:rsid w:val="00BD00F3"/>
  </w:style>
  <w:style w:type="paragraph" w:customStyle="1" w:styleId="MainParanoChapter">
    <w:name w:val="Main Para no Chapter #"/>
    <w:basedOn w:val="Normal"/>
    <w:rsid w:val="00BD00F3"/>
    <w:pPr>
      <w:tabs>
        <w:tab w:val="num" w:pos="644"/>
      </w:tabs>
      <w:spacing w:after="240" w:line="240" w:lineRule="auto"/>
      <w:ind w:left="567" w:hanging="283"/>
      <w:outlineLvl w:val="1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">
    <w:name w:val="a"/>
    <w:rsid w:val="00BD00F3"/>
  </w:style>
  <w:style w:type="paragraph" w:customStyle="1" w:styleId="Outline">
    <w:name w:val="Outline"/>
    <w:basedOn w:val="Normal"/>
    <w:rsid w:val="00BD00F3"/>
    <w:pPr>
      <w:spacing w:before="240" w:after="0" w:line="240" w:lineRule="auto"/>
    </w:pPr>
    <w:rPr>
      <w:rFonts w:ascii="Times New Roman" w:eastAsia="Calibri" w:hAnsi="Times New Roman" w:cs="Times New Roman"/>
      <w:kern w:val="28"/>
      <w:sz w:val="24"/>
      <w:szCs w:val="20"/>
    </w:rPr>
  </w:style>
  <w:style w:type="paragraph" w:styleId="NoSpacing">
    <w:name w:val="No Spacing"/>
    <w:link w:val="NoSpacingChar"/>
    <w:uiPriority w:val="1"/>
    <w:qFormat/>
    <w:rsid w:val="00BD00F3"/>
    <w:pPr>
      <w:spacing w:after="200" w:line="276" w:lineRule="auto"/>
    </w:pPr>
    <w:rPr>
      <w:rFonts w:ascii="Calibri" w:eastAsia="Calibri" w:hAnsi="Calibri" w:cs="Times New Roman"/>
      <w:szCs w:val="20"/>
    </w:rPr>
  </w:style>
  <w:style w:type="character" w:customStyle="1" w:styleId="NoSpacingChar">
    <w:name w:val="No Spacing Char"/>
    <w:link w:val="NoSpacing"/>
    <w:uiPriority w:val="1"/>
    <w:locked/>
    <w:rsid w:val="00BD00F3"/>
    <w:rPr>
      <w:rFonts w:ascii="Calibri" w:eastAsia="Calibri" w:hAnsi="Calibri" w:cs="Times New Roman"/>
      <w:szCs w:val="20"/>
    </w:rPr>
  </w:style>
  <w:style w:type="paragraph" w:customStyle="1" w:styleId="StyleHeading2Heading2Char11ptLinespacingsingle">
    <w:name w:val="Style Heading 2Heading 2 Char + 11 pt Line spacing:  single"/>
    <w:basedOn w:val="Heading2"/>
    <w:rsid w:val="00BD00F3"/>
    <w:pPr>
      <w:widowControl/>
      <w:tabs>
        <w:tab w:val="left" w:pos="0"/>
        <w:tab w:val="num" w:pos="644"/>
        <w:tab w:val="left" w:pos="720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 w:line="240" w:lineRule="auto"/>
    </w:pPr>
    <w:rPr>
      <w:bCs/>
      <w:color w:val="auto"/>
      <w:lang w:eastAsia="sv-SE"/>
    </w:rPr>
  </w:style>
  <w:style w:type="paragraph" w:customStyle="1" w:styleId="StyleHeading2Heading2CharLinespacingsingle">
    <w:name w:val="Style Heading 2Heading 2 Char + Line spacing:  single"/>
    <w:basedOn w:val="Heading2"/>
    <w:rsid w:val="00BD00F3"/>
    <w:pPr>
      <w:widowControl/>
      <w:tabs>
        <w:tab w:val="left" w:pos="0"/>
        <w:tab w:val="num" w:pos="644"/>
        <w:tab w:val="left" w:pos="720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 w:line="240" w:lineRule="auto"/>
    </w:pPr>
    <w:rPr>
      <w:bCs/>
      <w:color w:val="auto"/>
      <w:sz w:val="26"/>
      <w:lang w:eastAsia="sv-SE"/>
    </w:rPr>
  </w:style>
  <w:style w:type="paragraph" w:styleId="BodyTextIndent2">
    <w:name w:val="Body Text Indent 2"/>
    <w:basedOn w:val="Normal"/>
    <w:link w:val="BodyTextIndent2Char"/>
    <w:rsid w:val="00BD00F3"/>
    <w:pPr>
      <w:spacing w:after="0" w:line="240" w:lineRule="auto"/>
      <w:ind w:left="720" w:hanging="72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BodyTextIndent2Char">
    <w:name w:val="Body Text Indent 2 Char"/>
    <w:basedOn w:val="DefaultParagraphFont"/>
    <w:link w:val="BodyTextIndent2"/>
    <w:rsid w:val="00BD00F3"/>
    <w:rPr>
      <w:rFonts w:ascii="Times New Roman" w:eastAsia="Calibri" w:hAnsi="Times New Roman" w:cs="Times New Roman"/>
      <w:sz w:val="24"/>
      <w:szCs w:val="24"/>
    </w:rPr>
  </w:style>
  <w:style w:type="character" w:customStyle="1" w:styleId="CharChar3">
    <w:name w:val="Char Char3"/>
    <w:rsid w:val="00BD00F3"/>
    <w:rPr>
      <w:rFonts w:ascii="Tahoma" w:hAnsi="Tahoma"/>
      <w:sz w:val="16"/>
      <w:lang w:val="en-GB" w:eastAsia="sv-SE"/>
    </w:rPr>
  </w:style>
  <w:style w:type="paragraph" w:customStyle="1" w:styleId="CDMBTEXT">
    <w:name w:val="CDM B/TEXT"/>
    <w:basedOn w:val="Normal"/>
    <w:link w:val="CDMBTEXTChar"/>
    <w:rsid w:val="00BD00F3"/>
    <w:pPr>
      <w:spacing w:after="240" w:line="280" w:lineRule="exact"/>
    </w:pPr>
    <w:rPr>
      <w:rFonts w:ascii="Book Antiqua" w:eastAsia="Calibri" w:hAnsi="Book Antiqua" w:cs="Times New Roman"/>
      <w:sz w:val="20"/>
      <w:szCs w:val="20"/>
      <w:lang w:val="en-GB"/>
    </w:rPr>
  </w:style>
  <w:style w:type="character" w:customStyle="1" w:styleId="CDMBTEXTChar">
    <w:name w:val="CDM B/TEXT Char"/>
    <w:link w:val="CDMBTEXT"/>
    <w:locked/>
    <w:rsid w:val="00BD00F3"/>
    <w:rPr>
      <w:rFonts w:ascii="Book Antiqua" w:eastAsia="Calibri" w:hAnsi="Book Antiqua" w:cs="Times New Roman"/>
      <w:sz w:val="20"/>
      <w:szCs w:val="20"/>
      <w:lang w:val="en-GB"/>
    </w:rPr>
  </w:style>
  <w:style w:type="paragraph" w:customStyle="1" w:styleId="CDMBBULLET">
    <w:name w:val="CDM B/BULLET"/>
    <w:basedOn w:val="CDMBTEXT"/>
    <w:link w:val="CDMBBULLETChar"/>
    <w:rsid w:val="00BD00F3"/>
    <w:pPr>
      <w:tabs>
        <w:tab w:val="left" w:pos="240"/>
        <w:tab w:val="num" w:pos="360"/>
      </w:tabs>
      <w:ind w:left="360" w:hanging="360"/>
    </w:pPr>
  </w:style>
  <w:style w:type="character" w:customStyle="1" w:styleId="CDMBBULLETChar">
    <w:name w:val="CDM B/BULLET Char"/>
    <w:link w:val="CDMBBULLET"/>
    <w:locked/>
    <w:rsid w:val="00BD00F3"/>
    <w:rPr>
      <w:rFonts w:ascii="Book Antiqua" w:eastAsia="Calibri" w:hAnsi="Book Antiqua" w:cs="Times New Roman"/>
      <w:sz w:val="20"/>
      <w:szCs w:val="20"/>
      <w:lang w:val="en-GB"/>
    </w:rPr>
  </w:style>
  <w:style w:type="character" w:customStyle="1" w:styleId="EndnoteTextChar">
    <w:name w:val="Endnote Text Char"/>
    <w:basedOn w:val="DefaultParagraphFont"/>
    <w:link w:val="EndnoteText"/>
    <w:semiHidden/>
    <w:rsid w:val="00BD00F3"/>
    <w:rPr>
      <w:rFonts w:ascii="Times New Roman" w:eastAsia="Calibri" w:hAnsi="Times New Roman" w:cs="Times New Roman"/>
      <w:sz w:val="20"/>
      <w:szCs w:val="20"/>
      <w:lang w:eastAsia="en-GB"/>
    </w:rPr>
  </w:style>
  <w:style w:type="paragraph" w:styleId="EndnoteText">
    <w:name w:val="endnote text"/>
    <w:basedOn w:val="BodyText"/>
    <w:link w:val="EndnoteTextChar"/>
    <w:semiHidden/>
    <w:rsid w:val="00BD00F3"/>
    <w:pPr>
      <w:spacing w:before="120" w:line="280" w:lineRule="atLeast"/>
      <w:ind w:left="851" w:hanging="851"/>
      <w:jc w:val="both"/>
    </w:pPr>
    <w:rPr>
      <w:rFonts w:eastAsia="Calibri"/>
      <w:sz w:val="20"/>
      <w:szCs w:val="20"/>
      <w:lang w:eastAsia="en-GB"/>
    </w:rPr>
  </w:style>
  <w:style w:type="table" w:styleId="TableGrid">
    <w:name w:val="Table Grid"/>
    <w:aliases w:val="Tabellengitternetz"/>
    <w:basedOn w:val="TableNormal"/>
    <w:uiPriority w:val="39"/>
    <w:rsid w:val="00BD00F3"/>
    <w:pPr>
      <w:spacing w:after="0" w:line="240" w:lineRule="auto"/>
    </w:pPr>
    <w:rPr>
      <w:rFonts w:ascii="Times New Roman" w:eastAsia="PMingLiU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SubjectChar">
    <w:name w:val="Comment Subject Char"/>
    <w:basedOn w:val="CommentTextChar"/>
    <w:link w:val="CommentSubject"/>
    <w:semiHidden/>
    <w:rsid w:val="00BD00F3"/>
    <w:rPr>
      <w:rFonts w:ascii="Times New Roman" w:eastAsia="PMingLiU" w:hAnsi="Times New Roman" w:cs="Times New Roman"/>
      <w:b/>
      <w:bCs/>
      <w:sz w:val="20"/>
      <w:szCs w:val="20"/>
      <w:lang w:eastAsia="en-GB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BD00F3"/>
    <w:pPr>
      <w:widowControl w:val="0"/>
      <w:spacing w:line="280" w:lineRule="atLeast"/>
    </w:pPr>
    <w:rPr>
      <w:b/>
      <w:bCs/>
      <w:lang w:eastAsia="en-GB"/>
    </w:rPr>
  </w:style>
  <w:style w:type="paragraph" w:styleId="PlainText">
    <w:name w:val="Plain Text"/>
    <w:basedOn w:val="Normal"/>
    <w:link w:val="PlainTextChar"/>
    <w:rsid w:val="00BD00F3"/>
    <w:pPr>
      <w:spacing w:after="0" w:line="360" w:lineRule="auto"/>
    </w:pPr>
    <w:rPr>
      <w:rFonts w:ascii="Courier New" w:eastAsia="Calibri" w:hAnsi="Courier New" w:cs="Times New Roman"/>
      <w:sz w:val="20"/>
      <w:szCs w:val="20"/>
      <w:lang w:val="ru-RU" w:eastAsia="ru-RU"/>
    </w:rPr>
  </w:style>
  <w:style w:type="character" w:customStyle="1" w:styleId="PlainTextChar">
    <w:name w:val="Plain Text Char"/>
    <w:basedOn w:val="DefaultParagraphFont"/>
    <w:link w:val="PlainText"/>
    <w:rsid w:val="00BD00F3"/>
    <w:rPr>
      <w:rFonts w:ascii="Courier New" w:eastAsia="Calibri" w:hAnsi="Courier New" w:cs="Times New Roman"/>
      <w:sz w:val="20"/>
      <w:szCs w:val="20"/>
      <w:lang w:val="ru-RU" w:eastAsia="ru-RU"/>
    </w:rPr>
  </w:style>
  <w:style w:type="paragraph" w:customStyle="1" w:styleId="CDMBHEAD2">
    <w:name w:val="CDM B/HEAD 2"/>
    <w:basedOn w:val="Normal"/>
    <w:next w:val="CDMBTEXT"/>
    <w:rsid w:val="00BD00F3"/>
    <w:pPr>
      <w:keepNext/>
      <w:suppressAutoHyphens/>
      <w:spacing w:after="60" w:line="360" w:lineRule="exact"/>
    </w:pPr>
    <w:rPr>
      <w:rFonts w:ascii="Book Antiqua" w:eastAsia="Calibri" w:hAnsi="Book Antiqua" w:cs="Times New Roman"/>
      <w:b/>
      <w:sz w:val="32"/>
      <w:szCs w:val="24"/>
      <w:lang w:val="en-GB" w:eastAsia="ar-SA"/>
    </w:rPr>
  </w:style>
  <w:style w:type="paragraph" w:customStyle="1" w:styleId="CDMBHEAD3">
    <w:name w:val="CDM B/HEAD 3"/>
    <w:basedOn w:val="CDMBTEXT"/>
    <w:next w:val="CDMBTEXT"/>
    <w:rsid w:val="00BD00F3"/>
    <w:pPr>
      <w:keepNext/>
      <w:suppressAutoHyphens/>
      <w:spacing w:after="60" w:line="320" w:lineRule="exact"/>
    </w:pPr>
    <w:rPr>
      <w:b/>
      <w:sz w:val="28"/>
      <w:lang w:eastAsia="ar-SA"/>
    </w:rPr>
  </w:style>
  <w:style w:type="paragraph" w:customStyle="1" w:styleId="CDMBHEAD4">
    <w:name w:val="CDM B/HEAD 4"/>
    <w:basedOn w:val="CDMBBULLET"/>
    <w:next w:val="CDMBTEXT"/>
    <w:rsid w:val="00BD00F3"/>
    <w:pPr>
      <w:keepNext/>
      <w:tabs>
        <w:tab w:val="clear" w:pos="360"/>
      </w:tabs>
      <w:suppressAutoHyphens/>
      <w:spacing w:after="60"/>
      <w:ind w:left="0" w:firstLine="0"/>
    </w:pPr>
    <w:rPr>
      <w:b/>
      <w:sz w:val="24"/>
      <w:lang w:eastAsia="ar-SA"/>
    </w:rPr>
  </w:style>
  <w:style w:type="paragraph" w:customStyle="1" w:styleId="CDMBTableText">
    <w:name w:val="CDM B/Table Text"/>
    <w:basedOn w:val="Normal"/>
    <w:rsid w:val="00BD00F3"/>
    <w:pPr>
      <w:suppressAutoHyphens/>
      <w:spacing w:after="0" w:line="240" w:lineRule="auto"/>
    </w:pPr>
    <w:rPr>
      <w:rFonts w:ascii="Book Antiqua" w:eastAsia="Calibri" w:hAnsi="Book Antiqua" w:cs="Times New Roman"/>
      <w:sz w:val="18"/>
      <w:szCs w:val="18"/>
      <w:lang w:val="en-GB" w:eastAsia="ar-SA"/>
    </w:rPr>
  </w:style>
  <w:style w:type="paragraph" w:customStyle="1" w:styleId="CDMBTableTitle">
    <w:name w:val="CDM B/Table Title"/>
    <w:basedOn w:val="CDMBTEXT"/>
    <w:rsid w:val="00BD00F3"/>
    <w:pPr>
      <w:suppressAutoHyphens/>
      <w:spacing w:after="0" w:line="240" w:lineRule="auto"/>
      <w:jc w:val="right"/>
    </w:pPr>
    <w:rPr>
      <w:i/>
      <w:lang w:eastAsia="ar-SA"/>
    </w:rPr>
  </w:style>
  <w:style w:type="paragraph" w:styleId="Title">
    <w:name w:val="Title"/>
    <w:basedOn w:val="Normal"/>
    <w:link w:val="TitleChar"/>
    <w:qFormat/>
    <w:rsid w:val="00BD00F3"/>
    <w:pPr>
      <w:spacing w:after="0" w:line="360" w:lineRule="auto"/>
      <w:jc w:val="center"/>
    </w:pPr>
    <w:rPr>
      <w:rFonts w:ascii="Times Armenian" w:eastAsia="Calibri" w:hAnsi="Times Armenian" w:cs="Times New Roman"/>
      <w:b/>
      <w:bCs/>
      <w:sz w:val="28"/>
      <w:szCs w:val="28"/>
      <w:lang w:eastAsia="ru-RU"/>
    </w:rPr>
  </w:style>
  <w:style w:type="character" w:customStyle="1" w:styleId="TitleChar">
    <w:name w:val="Title Char"/>
    <w:basedOn w:val="DefaultParagraphFont"/>
    <w:link w:val="Title"/>
    <w:rsid w:val="00BD00F3"/>
    <w:rPr>
      <w:rFonts w:ascii="Times Armenian" w:eastAsia="Calibri" w:hAnsi="Times Armenian" w:cs="Times New Roman"/>
      <w:b/>
      <w:bCs/>
      <w:sz w:val="28"/>
      <w:szCs w:val="28"/>
      <w:lang w:eastAsia="ru-RU"/>
    </w:rPr>
  </w:style>
  <w:style w:type="paragraph" w:styleId="HTMLPreformatted">
    <w:name w:val="HTML Preformatted"/>
    <w:basedOn w:val="Normal"/>
    <w:link w:val="HTMLPreformattedChar"/>
    <w:rsid w:val="00BD00F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Sylfaen" w:eastAsia="Calibri" w:hAnsi="Sylfaen" w:cs="Times New Roman"/>
      <w:sz w:val="20"/>
      <w:szCs w:val="20"/>
      <w:lang w:val="ru-RU" w:eastAsia="ru-RU"/>
    </w:rPr>
  </w:style>
  <w:style w:type="character" w:customStyle="1" w:styleId="HTMLPreformattedChar">
    <w:name w:val="HTML Preformatted Char"/>
    <w:basedOn w:val="DefaultParagraphFont"/>
    <w:link w:val="HTMLPreformatted"/>
    <w:rsid w:val="00BD00F3"/>
    <w:rPr>
      <w:rFonts w:ascii="Sylfaen" w:eastAsia="Calibri" w:hAnsi="Sylfaen" w:cs="Times New Roman"/>
      <w:sz w:val="20"/>
      <w:szCs w:val="20"/>
      <w:lang w:val="ru-RU" w:eastAsia="ru-RU"/>
    </w:rPr>
  </w:style>
  <w:style w:type="paragraph" w:customStyle="1" w:styleId="BSAPtext">
    <w:name w:val="BSAP text"/>
    <w:basedOn w:val="Normal"/>
    <w:rsid w:val="00BD00F3"/>
    <w:pPr>
      <w:spacing w:after="0" w:line="312" w:lineRule="auto"/>
      <w:jc w:val="both"/>
    </w:pPr>
    <w:rPr>
      <w:rFonts w:ascii="Bookman Old Style" w:eastAsia="Calibri" w:hAnsi="Bookman Old Style" w:cs="Times New Roman"/>
      <w:szCs w:val="20"/>
    </w:rPr>
  </w:style>
  <w:style w:type="paragraph" w:customStyle="1" w:styleId="1">
    <w:name w:val="Абзац списка1"/>
    <w:basedOn w:val="Normal"/>
    <w:rsid w:val="00BD00F3"/>
    <w:pPr>
      <w:spacing w:after="200" w:line="276" w:lineRule="auto"/>
      <w:ind w:left="720"/>
    </w:pPr>
    <w:rPr>
      <w:rFonts w:ascii="Calibri" w:eastAsia="Calibri" w:hAnsi="Calibri" w:cs="Times New Roman"/>
      <w:lang w:val="ru-RU" w:eastAsia="ru-RU"/>
    </w:rPr>
  </w:style>
  <w:style w:type="paragraph" w:styleId="TOC3">
    <w:name w:val="toc 3"/>
    <w:basedOn w:val="Normal"/>
    <w:next w:val="Normal"/>
    <w:autoRedefine/>
    <w:uiPriority w:val="39"/>
    <w:rsid w:val="00BD00F3"/>
    <w:pPr>
      <w:spacing w:after="0" w:line="276" w:lineRule="auto"/>
      <w:ind w:left="440"/>
    </w:pPr>
    <w:rPr>
      <w:rFonts w:ascii="Calibri" w:eastAsia="Calibri" w:hAnsi="Calibri" w:cs="Times New Roman"/>
      <w:i/>
      <w:iCs/>
      <w:sz w:val="20"/>
      <w:szCs w:val="20"/>
    </w:rPr>
  </w:style>
  <w:style w:type="paragraph" w:customStyle="1" w:styleId="Normal1">
    <w:name w:val="Normal1"/>
    <w:rsid w:val="00BD00F3"/>
    <w:pPr>
      <w:widowControl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Emphasis">
    <w:name w:val="Emphasis"/>
    <w:qFormat/>
    <w:rsid w:val="00BD00F3"/>
    <w:rPr>
      <w:i/>
    </w:rPr>
  </w:style>
  <w:style w:type="paragraph" w:customStyle="1" w:styleId="NormalTimesArmenian">
    <w:name w:val="Normal +Times Armenian"/>
    <w:basedOn w:val="Normal"/>
    <w:rsid w:val="00BD00F3"/>
    <w:pPr>
      <w:suppressAutoHyphens/>
      <w:spacing w:after="0" w:line="240" w:lineRule="auto"/>
      <w:jc w:val="center"/>
    </w:pPr>
    <w:rPr>
      <w:rFonts w:ascii="Times Armenian" w:eastAsia="Calibri" w:hAnsi="Times Armenian" w:cs="Times New Roman"/>
      <w:b/>
      <w:sz w:val="28"/>
      <w:szCs w:val="20"/>
      <w:lang w:val="ru-RU" w:eastAsia="ar-SA"/>
    </w:rPr>
  </w:style>
  <w:style w:type="character" w:styleId="FootnoteReference">
    <w:name w:val="footnote reference"/>
    <w:aliases w:val="ftref,16 Point,Superscript 6 Point,Ref,de nota al pie,(NECG) Footnote Reference,fr,Footnote Ref in FtNote,SUPERS,Fußnotenzeichen DISS,Footnote text,Footnote reference number,Footnote symbol,note TESI,-E Fußnotenzeichen,number,BVI fnr"/>
    <w:rsid w:val="00BD00F3"/>
    <w:rPr>
      <w:rFonts w:ascii="Times New Roman" w:hAnsi="Times New Roman"/>
      <w:color w:val="auto"/>
      <w:sz w:val="22"/>
      <w:vertAlign w:val="superscript"/>
    </w:rPr>
  </w:style>
  <w:style w:type="paragraph" w:customStyle="1" w:styleId="2CharChar">
    <w:name w:val="Знак Знак2 Char Char Знак Знак"/>
    <w:basedOn w:val="Normal"/>
    <w:rsid w:val="00BD00F3"/>
    <w:pPr>
      <w:spacing w:line="240" w:lineRule="exact"/>
    </w:pPr>
    <w:rPr>
      <w:rFonts w:ascii="Arial" w:eastAsia="Calibri" w:hAnsi="Arial" w:cs="Arial"/>
      <w:sz w:val="20"/>
      <w:szCs w:val="20"/>
    </w:rPr>
  </w:style>
  <w:style w:type="character" w:styleId="Strong">
    <w:name w:val="Strong"/>
    <w:qFormat/>
    <w:rsid w:val="00BD00F3"/>
    <w:rPr>
      <w:b/>
    </w:rPr>
  </w:style>
  <w:style w:type="paragraph" w:styleId="TOCHeading">
    <w:name w:val="TOC Heading"/>
    <w:basedOn w:val="Heading1"/>
    <w:next w:val="Normal"/>
    <w:uiPriority w:val="39"/>
    <w:qFormat/>
    <w:rsid w:val="00BD00F3"/>
    <w:pPr>
      <w:keepLines/>
      <w:widowControl/>
      <w:spacing w:before="480" w:after="0" w:line="276" w:lineRule="auto"/>
      <w:outlineLvl w:val="9"/>
    </w:pPr>
    <w:rPr>
      <w:rFonts w:ascii="Cambria" w:hAnsi="Cambria"/>
      <w:bCs/>
      <w:color w:val="365F91"/>
      <w:sz w:val="28"/>
      <w:szCs w:val="28"/>
      <w:lang w:eastAsia="ja-JP"/>
    </w:rPr>
  </w:style>
  <w:style w:type="paragraph" w:customStyle="1" w:styleId="Normalpara">
    <w:name w:val="Normal para"/>
    <w:basedOn w:val="Normal"/>
    <w:uiPriority w:val="99"/>
    <w:rsid w:val="00BD00F3"/>
    <w:pPr>
      <w:widowControl w:val="0"/>
      <w:spacing w:after="240" w:line="240" w:lineRule="auto"/>
      <w:jc w:val="both"/>
    </w:pPr>
    <w:rPr>
      <w:rFonts w:ascii="Times New Roman" w:eastAsia="Calibri" w:hAnsi="Times New Roman" w:cs="Times New Roman"/>
      <w:szCs w:val="20"/>
      <w:lang w:val="en-GB"/>
    </w:rPr>
  </w:style>
  <w:style w:type="paragraph" w:customStyle="1" w:styleId="StyleJustified">
    <w:name w:val="Style Justified"/>
    <w:basedOn w:val="Normal"/>
    <w:rsid w:val="00BD00F3"/>
    <w:pPr>
      <w:spacing w:after="0" w:line="240" w:lineRule="auto"/>
      <w:jc w:val="both"/>
    </w:pPr>
    <w:rPr>
      <w:rFonts w:ascii="Arial" w:eastAsia="Calibri" w:hAnsi="Arial" w:cs="Times New Roman"/>
      <w:szCs w:val="20"/>
    </w:rPr>
  </w:style>
  <w:style w:type="character" w:customStyle="1" w:styleId="9">
    <w:name w:val="Знак Знак9"/>
    <w:rsid w:val="00BD00F3"/>
    <w:rPr>
      <w:rFonts w:ascii="Arial" w:hAnsi="Arial" w:cs="Arial"/>
      <w:bCs/>
      <w:iCs/>
      <w:sz w:val="12"/>
      <w:szCs w:val="12"/>
      <w:lang w:val="en-US" w:eastAsia="fr-FR"/>
    </w:rPr>
  </w:style>
  <w:style w:type="paragraph" w:customStyle="1" w:styleId="L1b">
    <w:name w:val="L1b"/>
    <w:basedOn w:val="Normal"/>
    <w:rsid w:val="00BD00F3"/>
    <w:pPr>
      <w:tabs>
        <w:tab w:val="right" w:pos="9356"/>
      </w:tabs>
      <w:spacing w:after="0" w:line="360" w:lineRule="atLeast"/>
      <w:ind w:left="1418"/>
    </w:pPr>
    <w:rPr>
      <w:rFonts w:ascii="Arial" w:eastAsia="Calibri" w:hAnsi="Arial" w:cs="Times New Roman"/>
      <w:szCs w:val="20"/>
      <w:lang w:val="de-DE" w:eastAsia="de-DE"/>
    </w:rPr>
  </w:style>
  <w:style w:type="character" w:customStyle="1" w:styleId="hps">
    <w:name w:val="hps"/>
    <w:basedOn w:val="DefaultParagraphFont"/>
    <w:rsid w:val="00BD00F3"/>
  </w:style>
  <w:style w:type="paragraph" w:customStyle="1" w:styleId="B1b">
    <w:name w:val="B1b"/>
    <w:basedOn w:val="Normal"/>
    <w:link w:val="B1bChar"/>
    <w:rsid w:val="00BD00F3"/>
    <w:pPr>
      <w:tabs>
        <w:tab w:val="right" w:pos="9356"/>
      </w:tabs>
      <w:spacing w:after="0" w:line="360" w:lineRule="atLeast"/>
      <w:ind w:left="1418"/>
      <w:jc w:val="both"/>
    </w:pPr>
    <w:rPr>
      <w:rFonts w:ascii="Arial" w:eastAsia="Calibri" w:hAnsi="Arial" w:cs="Times New Roman"/>
      <w:sz w:val="20"/>
      <w:szCs w:val="20"/>
      <w:lang w:val="de-DE" w:eastAsia="de-DE"/>
    </w:rPr>
  </w:style>
  <w:style w:type="character" w:customStyle="1" w:styleId="B1bChar">
    <w:name w:val="B1b Char"/>
    <w:link w:val="B1b"/>
    <w:locked/>
    <w:rsid w:val="00BD00F3"/>
    <w:rPr>
      <w:rFonts w:ascii="Arial" w:eastAsia="Calibri" w:hAnsi="Arial" w:cs="Times New Roman"/>
      <w:sz w:val="20"/>
      <w:szCs w:val="20"/>
      <w:lang w:val="de-DE" w:eastAsia="de-DE"/>
    </w:rPr>
  </w:style>
  <w:style w:type="character" w:customStyle="1" w:styleId="DocumentMapChar">
    <w:name w:val="Document Map Char"/>
    <w:basedOn w:val="DefaultParagraphFont"/>
    <w:link w:val="DocumentMap"/>
    <w:semiHidden/>
    <w:rsid w:val="00BD00F3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DocumentMap">
    <w:name w:val="Document Map"/>
    <w:basedOn w:val="Normal"/>
    <w:link w:val="DocumentMapChar"/>
    <w:semiHidden/>
    <w:rsid w:val="00BD00F3"/>
    <w:pPr>
      <w:shd w:val="clear" w:color="auto" w:fill="000080"/>
      <w:spacing w:after="200" w:line="276" w:lineRule="auto"/>
    </w:pPr>
    <w:rPr>
      <w:rFonts w:ascii="Tahoma" w:eastAsia="Calibri" w:hAnsi="Tahoma" w:cs="Tahoma"/>
      <w:sz w:val="20"/>
      <w:szCs w:val="20"/>
    </w:rPr>
  </w:style>
  <w:style w:type="paragraph" w:customStyle="1" w:styleId="a0">
    <w:name w:val="Абзац списка"/>
    <w:basedOn w:val="Normal"/>
    <w:qFormat/>
    <w:rsid w:val="00BD00F3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val="ru-RU" w:eastAsia="ru-RU"/>
    </w:rPr>
  </w:style>
  <w:style w:type="character" w:customStyle="1" w:styleId="NoSpacingChar1">
    <w:name w:val="No Spacing Char1"/>
    <w:uiPriority w:val="1"/>
    <w:rsid w:val="00BD00F3"/>
    <w:rPr>
      <w:sz w:val="22"/>
      <w:szCs w:val="22"/>
      <w:lang w:val="en-US" w:eastAsia="en-US" w:bidi="ar-SA"/>
    </w:rPr>
  </w:style>
  <w:style w:type="paragraph" w:styleId="List3">
    <w:name w:val="List 3"/>
    <w:basedOn w:val="Normal"/>
    <w:unhideWhenUsed/>
    <w:rsid w:val="00264153"/>
    <w:pPr>
      <w:ind w:left="1080" w:hanging="360"/>
      <w:contextualSpacing/>
    </w:pPr>
  </w:style>
  <w:style w:type="character" w:styleId="CommentReference">
    <w:name w:val="annotation reference"/>
    <w:basedOn w:val="DefaultParagraphFont"/>
    <w:semiHidden/>
    <w:unhideWhenUsed/>
    <w:rsid w:val="001467AA"/>
    <w:rPr>
      <w:sz w:val="16"/>
      <w:szCs w:val="16"/>
    </w:rPr>
  </w:style>
  <w:style w:type="paragraph" w:styleId="Revision">
    <w:name w:val="Revision"/>
    <w:hidden/>
    <w:uiPriority w:val="99"/>
    <w:semiHidden/>
    <w:rsid w:val="0016371C"/>
    <w:pPr>
      <w:spacing w:after="0" w:line="240" w:lineRule="auto"/>
    </w:pPr>
  </w:style>
  <w:style w:type="paragraph" w:customStyle="1" w:styleId="first-paragraph">
    <w:name w:val="first-paragraph"/>
    <w:basedOn w:val="Normal"/>
    <w:rsid w:val="008B42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9A528B"/>
    <w:rPr>
      <w:color w:val="605E5C"/>
      <w:shd w:val="clear" w:color="auto" w:fill="E1DFDD"/>
    </w:rPr>
  </w:style>
  <w:style w:type="character" w:customStyle="1" w:styleId="sciname">
    <w:name w:val="sciname"/>
    <w:basedOn w:val="DefaultParagraphFont"/>
    <w:qFormat/>
    <w:rsid w:val="009A528B"/>
  </w:style>
  <w:style w:type="paragraph" w:customStyle="1" w:styleId="msonormal0">
    <w:name w:val="msonormal"/>
    <w:basedOn w:val="Normal"/>
    <w:rsid w:val="00A56A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1-Heading1">
    <w:name w:val="A1-Heading1"/>
    <w:basedOn w:val="Heading1"/>
    <w:rsid w:val="00A56AF0"/>
    <w:pPr>
      <w:keepNext w:val="0"/>
      <w:widowControl/>
      <w:spacing w:before="240" w:after="240" w:line="240" w:lineRule="auto"/>
    </w:pPr>
    <w:rPr>
      <w:rFonts w:ascii="Sylfaen" w:eastAsia="Times New Roman" w:hAnsi="Sylfaen"/>
      <w:color w:val="auto"/>
      <w:kern w:val="32"/>
      <w:sz w:val="24"/>
      <w:lang w:eastAsia="ru-RU"/>
    </w:rPr>
  </w:style>
  <w:style w:type="table" w:customStyle="1" w:styleId="TableGrid1">
    <w:name w:val="Table Grid1"/>
    <w:basedOn w:val="TableNormal"/>
    <w:uiPriority w:val="59"/>
    <w:rsid w:val="00A56AF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813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jpeg"/><Relationship Id="rId18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E184C6-943D-486B-8999-01D236D1CB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31</Pages>
  <Words>7098</Words>
  <Characters>40464</Characters>
  <Application>Microsoft Office Word</Application>
  <DocSecurity>0</DocSecurity>
  <Lines>337</Lines>
  <Paragraphs>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47468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Darejan Kapanadze</dc:creator>
  <cp:lastModifiedBy>Dav</cp:lastModifiedBy>
  <cp:revision>7</cp:revision>
  <cp:lastPrinted>2019-07-03T07:43:00Z</cp:lastPrinted>
  <dcterms:created xsi:type="dcterms:W3CDTF">2022-11-17T13:03:00Z</dcterms:created>
  <dcterms:modified xsi:type="dcterms:W3CDTF">2022-12-30T06:44:00Z</dcterms:modified>
</cp:coreProperties>
</file>